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8EBC8"/>
  <w:body>
    <w:p w:rsidR="00341936" w:rsidRDefault="00341936">
      <w:pPr>
        <w:spacing w:line="486" w:lineRule="exact"/>
        <w:jc w:val="center"/>
        <w:rPr>
          <w:rFonts w:ascii="方正小标宋简体" w:eastAsia="方正小标宋简体" w:hAnsi="方正小标宋简体" w:cs="方正小标宋简体"/>
          <w:bCs/>
          <w:sz w:val="52"/>
          <w:szCs w:val="48"/>
        </w:rPr>
      </w:pPr>
    </w:p>
    <w:p w:rsidR="00341936" w:rsidRDefault="00341936">
      <w:pPr>
        <w:spacing w:line="486" w:lineRule="exact"/>
        <w:jc w:val="center"/>
        <w:rPr>
          <w:rFonts w:ascii="方正小标宋简体" w:eastAsia="方正小标宋简体" w:hAnsi="方正小标宋简体" w:cs="方正小标宋简体"/>
          <w:bCs/>
          <w:sz w:val="52"/>
          <w:szCs w:val="48"/>
        </w:rPr>
      </w:pPr>
    </w:p>
    <w:p w:rsidR="00341936" w:rsidRDefault="00341936">
      <w:pPr>
        <w:spacing w:line="486" w:lineRule="exact"/>
        <w:jc w:val="center"/>
        <w:rPr>
          <w:rFonts w:ascii="方正小标宋简体" w:eastAsia="方正小标宋简体" w:hAnsi="方正小标宋简体" w:cs="方正小标宋简体"/>
          <w:bCs/>
          <w:sz w:val="52"/>
          <w:szCs w:val="48"/>
        </w:rPr>
      </w:pPr>
    </w:p>
    <w:p w:rsidR="00341936" w:rsidRDefault="00341936">
      <w:pPr>
        <w:spacing w:line="486" w:lineRule="exact"/>
        <w:jc w:val="center"/>
        <w:rPr>
          <w:rFonts w:ascii="方正小标宋简体" w:eastAsia="方正小标宋简体" w:hAnsi="方正小标宋简体" w:cs="方正小标宋简体"/>
          <w:bCs/>
          <w:sz w:val="52"/>
          <w:szCs w:val="48"/>
        </w:rPr>
      </w:pPr>
    </w:p>
    <w:p w:rsidR="00341936" w:rsidRDefault="00341936">
      <w:pPr>
        <w:spacing w:line="486" w:lineRule="exact"/>
        <w:jc w:val="center"/>
        <w:rPr>
          <w:rFonts w:ascii="方正小标宋简体" w:eastAsia="方正小标宋简体" w:hAnsi="方正小标宋简体" w:cs="方正小标宋简体"/>
          <w:bCs/>
          <w:sz w:val="52"/>
          <w:szCs w:val="48"/>
        </w:rPr>
      </w:pPr>
    </w:p>
    <w:p w:rsidR="00341936" w:rsidRDefault="00A40FB6">
      <w:pPr>
        <w:jc w:val="center"/>
        <w:rPr>
          <w:rFonts w:ascii="方正小标宋_GBK" w:eastAsia="方正小标宋_GBK" w:hAnsi="方正小标宋_GBK" w:cs="方正小标宋_GBK"/>
          <w:sz w:val="88"/>
          <w:szCs w:val="88"/>
        </w:rPr>
      </w:pPr>
      <w:r>
        <w:rPr>
          <w:rFonts w:ascii="方正小标宋_GBK" w:eastAsia="方正小标宋_GBK" w:hAnsi="方正小标宋_GBK" w:cs="方正小标宋_GBK" w:hint="eastAsia"/>
          <w:sz w:val="88"/>
          <w:szCs w:val="88"/>
        </w:rPr>
        <w:t>工作制度汇编</w:t>
      </w:r>
    </w:p>
    <w:p w:rsidR="00341936" w:rsidRDefault="00A40FB6">
      <w:pPr>
        <w:jc w:val="center"/>
        <w:rPr>
          <w:rFonts w:ascii="方正小标宋简体" w:eastAsia="方正小标宋简体"/>
          <w:sz w:val="52"/>
          <w:szCs w:val="36"/>
        </w:rPr>
      </w:pPr>
      <w:r>
        <w:rPr>
          <w:rFonts w:ascii="方正小标宋简体" w:eastAsia="方正小标宋简体" w:hint="eastAsia"/>
          <w:sz w:val="52"/>
          <w:szCs w:val="36"/>
        </w:rPr>
        <w:t>（试行）</w:t>
      </w:r>
    </w:p>
    <w:p w:rsidR="00341936" w:rsidRDefault="00341936">
      <w:pPr>
        <w:pStyle w:val="1"/>
        <w:jc w:val="center"/>
        <w:rPr>
          <w:rFonts w:ascii="方正小标宋简体" w:eastAsia="方正小标宋简体"/>
          <w:sz w:val="36"/>
          <w:szCs w:val="36"/>
        </w:rPr>
      </w:pPr>
    </w:p>
    <w:p w:rsidR="00341936" w:rsidRDefault="00341936">
      <w:pPr>
        <w:pStyle w:val="1"/>
        <w:jc w:val="center"/>
        <w:rPr>
          <w:rFonts w:ascii="方正小标宋简体" w:eastAsia="方正小标宋简体"/>
          <w:sz w:val="36"/>
          <w:szCs w:val="36"/>
        </w:rPr>
      </w:pPr>
    </w:p>
    <w:p w:rsidR="00341936" w:rsidRDefault="00341936">
      <w:pPr>
        <w:pStyle w:val="1"/>
        <w:jc w:val="center"/>
        <w:rPr>
          <w:rFonts w:ascii="黑体" w:eastAsia="黑体"/>
          <w:sz w:val="36"/>
          <w:szCs w:val="36"/>
        </w:rPr>
      </w:pPr>
    </w:p>
    <w:p w:rsidR="00341936" w:rsidRDefault="00341936">
      <w:pPr>
        <w:pStyle w:val="1"/>
        <w:jc w:val="center"/>
        <w:rPr>
          <w:rFonts w:ascii="黑体" w:eastAsia="黑体"/>
          <w:sz w:val="36"/>
          <w:szCs w:val="36"/>
        </w:rPr>
      </w:pPr>
    </w:p>
    <w:p w:rsidR="00341936" w:rsidRDefault="00341936">
      <w:pPr>
        <w:rPr>
          <w:rFonts w:ascii="黑体" w:eastAsia="黑体"/>
          <w:sz w:val="36"/>
          <w:szCs w:val="36"/>
        </w:rPr>
      </w:pPr>
    </w:p>
    <w:p w:rsidR="00341936" w:rsidRDefault="00341936">
      <w:pPr>
        <w:rPr>
          <w:rFonts w:ascii="黑体" w:eastAsia="黑体"/>
          <w:sz w:val="36"/>
          <w:szCs w:val="36"/>
        </w:rPr>
      </w:pPr>
    </w:p>
    <w:p w:rsidR="00341936" w:rsidRDefault="00341936">
      <w:pPr>
        <w:pStyle w:val="1"/>
        <w:jc w:val="center"/>
        <w:rPr>
          <w:rFonts w:ascii="黑体" w:eastAsia="黑体"/>
          <w:sz w:val="36"/>
          <w:szCs w:val="36"/>
        </w:rPr>
      </w:pPr>
    </w:p>
    <w:p w:rsidR="00341936" w:rsidRDefault="00A40FB6">
      <w:pPr>
        <w:spacing w:line="400" w:lineRule="exact"/>
        <w:jc w:val="center"/>
        <w:rPr>
          <w:rFonts w:ascii="黑体" w:eastAsia="黑体" w:hAnsi="黑体"/>
          <w:sz w:val="36"/>
          <w:szCs w:val="36"/>
        </w:rPr>
      </w:pPr>
      <w:r>
        <w:rPr>
          <w:rFonts w:ascii="黑体" w:eastAsia="黑体" w:hAnsi="黑体" w:hint="eastAsia"/>
          <w:sz w:val="36"/>
          <w:szCs w:val="36"/>
        </w:rPr>
        <w:t>榆林市卫生</w:t>
      </w:r>
      <w:r w:rsidR="00CE0F8D">
        <w:rPr>
          <w:rFonts w:ascii="黑体" w:eastAsia="黑体" w:hAnsi="黑体" w:hint="eastAsia"/>
          <w:sz w:val="36"/>
          <w:szCs w:val="36"/>
        </w:rPr>
        <w:t>健康委员会</w:t>
      </w:r>
    </w:p>
    <w:p w:rsidR="00341936" w:rsidRDefault="00A40FB6">
      <w:pPr>
        <w:spacing w:line="400" w:lineRule="exact"/>
        <w:jc w:val="center"/>
        <w:rPr>
          <w:rFonts w:ascii="黑体" w:eastAsia="黑体" w:hAnsi="方正小标宋简体" w:cs="方正小标宋简体"/>
          <w:bCs/>
          <w:sz w:val="32"/>
          <w:szCs w:val="32"/>
        </w:rPr>
      </w:pPr>
      <w:r>
        <w:rPr>
          <w:rFonts w:ascii="黑体" w:eastAsia="黑体" w:hAnsi="方正小标宋简体" w:cs="方正小标宋简体" w:hint="eastAsia"/>
          <w:bCs/>
          <w:sz w:val="32"/>
          <w:szCs w:val="32"/>
        </w:rPr>
        <w:t>二</w:t>
      </w:r>
      <w:proofErr w:type="gramStart"/>
      <w:r>
        <w:rPr>
          <w:rFonts w:ascii="黑体" w:eastAsia="黑体" w:hAnsi="方正小标宋简体" w:cs="方正小标宋简体" w:hint="eastAsia"/>
          <w:bCs/>
          <w:sz w:val="32"/>
          <w:szCs w:val="32"/>
        </w:rPr>
        <w:t>0</w:t>
      </w:r>
      <w:r w:rsidR="00CE0F8D">
        <w:rPr>
          <w:rFonts w:ascii="黑体" w:eastAsia="黑体" w:hAnsi="方正小标宋简体" w:cs="方正小标宋简体" w:hint="eastAsia"/>
          <w:bCs/>
          <w:sz w:val="32"/>
          <w:szCs w:val="32"/>
        </w:rPr>
        <w:t>一九</w:t>
      </w:r>
      <w:proofErr w:type="gramEnd"/>
      <w:r w:rsidR="00CE0F8D">
        <w:rPr>
          <w:rFonts w:ascii="黑体" w:eastAsia="黑体" w:hAnsi="方正小标宋简体" w:cs="方正小标宋简体" w:hint="eastAsia"/>
          <w:bCs/>
          <w:sz w:val="32"/>
          <w:szCs w:val="32"/>
        </w:rPr>
        <w:t>年十</w:t>
      </w:r>
      <w:r>
        <w:rPr>
          <w:rFonts w:ascii="黑体" w:eastAsia="黑体" w:hAnsi="方正小标宋简体" w:cs="方正小标宋简体" w:hint="eastAsia"/>
          <w:bCs/>
          <w:sz w:val="32"/>
          <w:szCs w:val="32"/>
        </w:rPr>
        <w:t>月</w:t>
      </w:r>
    </w:p>
    <w:p w:rsidR="00341936" w:rsidRDefault="00A40FB6">
      <w:pPr>
        <w:pStyle w:val="a7"/>
        <w:jc w:val="center"/>
        <w:rPr>
          <w:rFonts w:ascii="方正小标宋简体" w:eastAsia="方正小标宋简体" w:hAnsi="Helvetica" w:cs="Helvetica"/>
          <w:sz w:val="44"/>
          <w:szCs w:val="44"/>
        </w:rPr>
      </w:pPr>
      <w:r>
        <w:rPr>
          <w:rFonts w:ascii="方正小标宋简体" w:eastAsia="方正小标宋简体" w:hAnsi="Helvetica" w:cs="Helvetica" w:hint="eastAsia"/>
          <w:sz w:val="44"/>
          <w:szCs w:val="44"/>
        </w:rPr>
        <w:lastRenderedPageBreak/>
        <w:t>序  言</w:t>
      </w:r>
    </w:p>
    <w:p w:rsidR="00341936" w:rsidRDefault="00A40FB6">
      <w:pPr>
        <w:spacing w:line="500" w:lineRule="exact"/>
        <w:ind w:firstLineChars="200" w:firstLine="640"/>
        <w:rPr>
          <w:rFonts w:ascii="仿宋_GB2312" w:eastAsia="仿宋_GB2312" w:hAnsi="Helvetica" w:cs="Helvetica"/>
          <w:sz w:val="32"/>
          <w:szCs w:val="32"/>
        </w:rPr>
      </w:pPr>
      <w:r>
        <w:rPr>
          <w:rFonts w:ascii="仿宋_GB2312" w:eastAsia="仿宋_GB2312" w:hint="eastAsia"/>
          <w:sz w:val="32"/>
          <w:szCs w:val="32"/>
        </w:rPr>
        <w:t>没有规矩，不成方圆。规矩，是做人做事的基本规则。党的十</w:t>
      </w:r>
      <w:r w:rsidR="00831E37">
        <w:rPr>
          <w:rFonts w:ascii="仿宋_GB2312" w:eastAsia="仿宋_GB2312" w:hint="eastAsia"/>
          <w:sz w:val="32"/>
          <w:szCs w:val="32"/>
        </w:rPr>
        <w:t>九</w:t>
      </w:r>
      <w:r>
        <w:rPr>
          <w:rFonts w:ascii="仿宋_GB2312" w:eastAsia="仿宋_GB2312" w:hint="eastAsia"/>
          <w:sz w:val="32"/>
          <w:szCs w:val="32"/>
        </w:rPr>
        <w:t>大明确提出“</w:t>
      </w:r>
      <w:r w:rsidR="00831E37">
        <w:rPr>
          <w:rFonts w:ascii="仿宋_GB2312" w:eastAsia="仿宋_GB2312" w:hint="eastAsia"/>
          <w:sz w:val="32"/>
          <w:szCs w:val="32"/>
        </w:rPr>
        <w:t>用制度体系保证人民当家作主</w:t>
      </w:r>
      <w:r>
        <w:rPr>
          <w:rFonts w:ascii="仿宋_GB2312" w:eastAsia="仿宋_GB2312" w:hint="eastAsia"/>
          <w:sz w:val="32"/>
          <w:szCs w:val="32"/>
        </w:rPr>
        <w:t>”，</w:t>
      </w:r>
      <w:r w:rsidR="00831E37">
        <w:rPr>
          <w:rFonts w:ascii="仿宋_GB2312" w:eastAsia="仿宋_GB2312" w:hint="eastAsia"/>
          <w:sz w:val="32"/>
          <w:szCs w:val="32"/>
        </w:rPr>
        <w:t>这为新时代健全人民当家作主制度体系、发展社会主义民主政治指明了目标方向，提供了根本遵循。习</w:t>
      </w:r>
      <w:r>
        <w:rPr>
          <w:rFonts w:ascii="仿宋_GB2312" w:eastAsia="仿宋_GB2312" w:hint="eastAsia"/>
          <w:sz w:val="32"/>
          <w:szCs w:val="32"/>
        </w:rPr>
        <w:t>近平总书记先后</w:t>
      </w:r>
      <w:r w:rsidR="00651192">
        <w:rPr>
          <w:rFonts w:ascii="仿宋_GB2312" w:eastAsia="仿宋_GB2312" w:hint="eastAsia"/>
          <w:sz w:val="32"/>
          <w:szCs w:val="32"/>
        </w:rPr>
        <w:t>多</w:t>
      </w:r>
      <w:r>
        <w:rPr>
          <w:rFonts w:ascii="仿宋_GB2312" w:eastAsia="仿宋_GB2312" w:hint="eastAsia"/>
          <w:sz w:val="32"/>
          <w:szCs w:val="32"/>
        </w:rPr>
        <w:t>次论述规矩的重要性。鉴于此，根据中央八项规定和省市有关行政机关工作规则，我们重新修改完善市</w:t>
      </w:r>
      <w:r w:rsidR="00831E37">
        <w:rPr>
          <w:rFonts w:ascii="仿宋_GB2312" w:eastAsia="仿宋_GB2312" w:hint="eastAsia"/>
          <w:sz w:val="32"/>
          <w:szCs w:val="32"/>
        </w:rPr>
        <w:t>卫</w:t>
      </w:r>
      <w:proofErr w:type="gramStart"/>
      <w:r w:rsidR="00831E37">
        <w:rPr>
          <w:rFonts w:ascii="仿宋_GB2312" w:eastAsia="仿宋_GB2312" w:hint="eastAsia"/>
          <w:sz w:val="32"/>
          <w:szCs w:val="32"/>
        </w:rPr>
        <w:t>健</w:t>
      </w:r>
      <w:r>
        <w:rPr>
          <w:rFonts w:ascii="仿宋_GB2312" w:eastAsia="仿宋_GB2312" w:hint="eastAsia"/>
          <w:sz w:val="32"/>
          <w:szCs w:val="32"/>
        </w:rPr>
        <w:t>部门</w:t>
      </w:r>
      <w:proofErr w:type="gramEnd"/>
      <w:r>
        <w:rPr>
          <w:rFonts w:ascii="仿宋_GB2312" w:eastAsia="仿宋_GB2312" w:hint="eastAsia"/>
          <w:sz w:val="32"/>
          <w:szCs w:val="32"/>
        </w:rPr>
        <w:t>原有的内部管理制度，初步建立制度、监督与责任并重的管理体系，</w:t>
      </w:r>
      <w:r>
        <w:rPr>
          <w:rFonts w:ascii="仿宋_GB2312" w:eastAsia="仿宋_GB2312" w:hAnsi="Helvetica" w:cs="Helvetica" w:hint="eastAsia"/>
          <w:sz w:val="32"/>
          <w:szCs w:val="32"/>
        </w:rPr>
        <w:t>形成《榆林市卫生</w:t>
      </w:r>
      <w:r w:rsidR="0082726C">
        <w:rPr>
          <w:rFonts w:ascii="仿宋_GB2312" w:eastAsia="仿宋_GB2312" w:hAnsi="Helvetica" w:cs="Helvetica" w:hint="eastAsia"/>
          <w:sz w:val="32"/>
          <w:szCs w:val="32"/>
        </w:rPr>
        <w:t>健康委员会</w:t>
      </w:r>
      <w:r>
        <w:rPr>
          <w:rFonts w:ascii="仿宋_GB2312" w:eastAsia="仿宋_GB2312" w:hAnsi="Helvetica" w:cs="Helvetica" w:hint="eastAsia"/>
          <w:sz w:val="32"/>
          <w:szCs w:val="32"/>
        </w:rPr>
        <w:t>工作制度汇编（试行）》。实践表明，科学、规范而有效的管理制度，提高了干部的规范意识，规范了行为习惯，干部素质不断提升，整体合力不断增强，各项工作实现全面发展。</w:t>
      </w:r>
    </w:p>
    <w:p w:rsidR="00341936" w:rsidRDefault="00A40FB6" w:rsidP="00CE0F8D">
      <w:pPr>
        <w:spacing w:line="500" w:lineRule="exact"/>
        <w:ind w:firstLineChars="200" w:firstLine="640"/>
        <w:rPr>
          <w:rFonts w:ascii="仿宋_GB2312" w:eastAsia="仿宋_GB2312"/>
          <w:sz w:val="32"/>
          <w:szCs w:val="32"/>
        </w:rPr>
      </w:pPr>
      <w:r>
        <w:rPr>
          <w:rFonts w:ascii="仿宋_GB2312" w:eastAsia="仿宋_GB2312" w:hAnsi="Helvetica" w:cs="Helvetica" w:hint="eastAsia"/>
          <w:sz w:val="32"/>
          <w:szCs w:val="32"/>
        </w:rPr>
        <w:t>这本《工作制度汇编》共分机关内部工作制度、党风廉政建设制度和机关支部工作制度三部分</w:t>
      </w:r>
      <w:r w:rsidR="006D5370">
        <w:rPr>
          <w:rFonts w:ascii="仿宋_GB2312" w:eastAsia="仿宋_GB2312" w:hAnsi="Helvetica" w:cs="Helvetica" w:hint="eastAsia"/>
          <w:sz w:val="32"/>
          <w:szCs w:val="32"/>
        </w:rPr>
        <w:t>40</w:t>
      </w:r>
      <w:r>
        <w:rPr>
          <w:rFonts w:ascii="仿宋_GB2312" w:eastAsia="仿宋_GB2312" w:hAnsi="Helvetica" w:cs="Helvetica" w:hint="eastAsia"/>
          <w:sz w:val="32"/>
          <w:szCs w:val="32"/>
        </w:rPr>
        <w:t>项，基本涵盖了</w:t>
      </w:r>
      <w:r w:rsidR="00173504">
        <w:rPr>
          <w:rFonts w:ascii="仿宋_GB2312" w:eastAsia="仿宋_GB2312" w:hAnsi="Helvetica" w:cs="Helvetica" w:hint="eastAsia"/>
          <w:sz w:val="32"/>
          <w:szCs w:val="32"/>
        </w:rPr>
        <w:t>委机关</w:t>
      </w:r>
      <w:r>
        <w:rPr>
          <w:rFonts w:ascii="仿宋_GB2312" w:eastAsia="仿宋_GB2312" w:hAnsi="Helvetica" w:cs="Helvetica" w:hint="eastAsia"/>
          <w:sz w:val="32"/>
          <w:szCs w:val="32"/>
        </w:rPr>
        <w:t>工作过程的各个方面。这些制度或长或短、或简或繁，必将对我们今后坚持工作规范，提高工作效率，更好地服务大局，促进和谐机关建设有着极其重要的意义。</w:t>
      </w:r>
    </w:p>
    <w:p w:rsidR="00341936" w:rsidRDefault="00A40FB6" w:rsidP="00CE0F8D">
      <w:pPr>
        <w:spacing w:line="500" w:lineRule="exact"/>
        <w:ind w:firstLineChars="200" w:firstLine="640"/>
        <w:rPr>
          <w:rFonts w:ascii="仿宋_GB2312" w:eastAsia="仿宋_GB2312"/>
          <w:sz w:val="32"/>
          <w:szCs w:val="32"/>
        </w:rPr>
      </w:pPr>
      <w:r>
        <w:rPr>
          <w:rFonts w:ascii="仿宋_GB2312" w:eastAsia="仿宋_GB2312" w:hint="eastAsia"/>
          <w:sz w:val="32"/>
          <w:szCs w:val="32"/>
        </w:rPr>
        <w:t>制度重在建设，精在落实，贵在坚持。习近平总书记强调“定了规矩就要照着办”，制度一经形成，就要严格遵守。希望大家</w:t>
      </w:r>
      <w:r>
        <w:rPr>
          <w:rFonts w:ascii="仿宋_GB2312" w:eastAsia="仿宋_GB2312" w:hAnsi="Helvetica" w:cs="Helvetica" w:hint="eastAsia"/>
          <w:sz w:val="32"/>
          <w:szCs w:val="32"/>
        </w:rPr>
        <w:t>认真学习，深刻领会，</w:t>
      </w:r>
      <w:r>
        <w:rPr>
          <w:rFonts w:ascii="仿宋_GB2312" w:eastAsia="仿宋_GB2312" w:hint="eastAsia"/>
          <w:sz w:val="32"/>
          <w:szCs w:val="32"/>
        </w:rPr>
        <w:t>严格遵照执行，使制度真正成为工作、学习、生活的硬约束，形成按章办事的良好氛围。制度的完善需要一个过程，希望大家在执行中及时提出宝贵意见，使制度日趋完善，更具科学性和可操作性。</w:t>
      </w:r>
    </w:p>
    <w:p w:rsidR="00341936" w:rsidRDefault="00A40FB6">
      <w:pPr>
        <w:spacing w:line="500" w:lineRule="exact"/>
        <w:ind w:firstLineChars="231" w:firstLine="739"/>
        <w:rPr>
          <w:rFonts w:ascii="仿宋_GB2312" w:eastAsia="仿宋_GB2312"/>
          <w:sz w:val="32"/>
          <w:szCs w:val="32"/>
        </w:rPr>
      </w:pPr>
      <w:r>
        <w:rPr>
          <w:rFonts w:ascii="仿宋_GB2312" w:eastAsia="仿宋_GB2312" w:hint="eastAsia"/>
          <w:noProof/>
          <w:sz w:val="32"/>
          <w:szCs w:val="32"/>
        </w:rPr>
        <w:drawing>
          <wp:anchor distT="0" distB="0" distL="114300" distR="114300" simplePos="0" relativeHeight="251659264" behindDoc="0" locked="0" layoutInCell="1" allowOverlap="1" wp14:anchorId="4B2577DF" wp14:editId="7774732F">
            <wp:simplePos x="0" y="0"/>
            <wp:positionH relativeFrom="column">
              <wp:posOffset>3947160</wp:posOffset>
            </wp:positionH>
            <wp:positionV relativeFrom="paragraph">
              <wp:posOffset>259715</wp:posOffset>
            </wp:positionV>
            <wp:extent cx="1490345" cy="1344295"/>
            <wp:effectExtent l="0" t="0" r="0" b="0"/>
            <wp:wrapNone/>
            <wp:docPr id="3" name="图片 3"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1"/>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1490345" cy="1344295"/>
                    </a:xfrm>
                    <a:prstGeom prst="rect">
                      <a:avLst/>
                    </a:prstGeom>
                  </pic:spPr>
                </pic:pic>
              </a:graphicData>
            </a:graphic>
          </wp:anchor>
        </w:drawing>
      </w:r>
    </w:p>
    <w:p w:rsidR="00341936" w:rsidRDefault="00A40FB6">
      <w:pPr>
        <w:rPr>
          <w:rFonts w:ascii="仿宋_GB2312" w:eastAsia="仿宋_GB2312"/>
          <w:sz w:val="32"/>
          <w:szCs w:val="32"/>
        </w:rPr>
      </w:pPr>
      <w:r>
        <w:rPr>
          <w:rFonts w:ascii="仿宋_GB2312" w:eastAsia="仿宋_GB2312" w:hint="eastAsia"/>
          <w:sz w:val="32"/>
          <w:szCs w:val="32"/>
        </w:rPr>
        <w:t xml:space="preserve">             </w:t>
      </w:r>
      <w:r w:rsidR="00CE0F8D">
        <w:rPr>
          <w:rFonts w:ascii="仿宋_GB2312" w:eastAsia="仿宋_GB2312" w:hint="eastAsia"/>
          <w:sz w:val="32"/>
          <w:szCs w:val="32"/>
        </w:rPr>
        <w:t xml:space="preserve">  </w:t>
      </w:r>
      <w:r>
        <w:rPr>
          <w:rFonts w:ascii="仿宋_GB2312" w:eastAsia="仿宋_GB2312" w:hint="eastAsia"/>
          <w:sz w:val="32"/>
          <w:szCs w:val="32"/>
        </w:rPr>
        <w:t xml:space="preserve"> 榆林市卫生</w:t>
      </w:r>
      <w:r w:rsidR="00CE0F8D">
        <w:rPr>
          <w:rFonts w:ascii="仿宋_GB2312" w:eastAsia="仿宋_GB2312" w:hint="eastAsia"/>
          <w:sz w:val="32"/>
          <w:szCs w:val="32"/>
        </w:rPr>
        <w:t>健康委员会</w:t>
      </w:r>
    </w:p>
    <w:p w:rsidR="00341936" w:rsidRDefault="00A40FB6">
      <w:pPr>
        <w:wordWrap w:val="0"/>
        <w:ind w:firstLineChars="850" w:firstLine="2720"/>
        <w:rPr>
          <w:rFonts w:ascii="仿宋_GB2312" w:eastAsia="仿宋_GB2312"/>
          <w:sz w:val="32"/>
          <w:szCs w:val="32"/>
        </w:rPr>
      </w:pPr>
      <w:r>
        <w:rPr>
          <w:rFonts w:ascii="仿宋_GB2312" w:eastAsia="仿宋_GB2312" w:hint="eastAsia"/>
          <w:sz w:val="32"/>
          <w:szCs w:val="32"/>
        </w:rPr>
        <w:t xml:space="preserve">  二</w:t>
      </w:r>
      <w:proofErr w:type="gramStart"/>
      <w:r>
        <w:rPr>
          <w:rFonts w:ascii="仿宋_GB2312" w:eastAsia="仿宋_GB2312" w:hint="eastAsia"/>
          <w:sz w:val="32"/>
          <w:szCs w:val="32"/>
        </w:rPr>
        <w:t>0一</w:t>
      </w:r>
      <w:r w:rsidR="00CE0F8D">
        <w:rPr>
          <w:rFonts w:ascii="仿宋_GB2312" w:eastAsia="仿宋_GB2312" w:hint="eastAsia"/>
          <w:sz w:val="32"/>
          <w:szCs w:val="32"/>
        </w:rPr>
        <w:t>九</w:t>
      </w:r>
      <w:proofErr w:type="gramEnd"/>
      <w:r>
        <w:rPr>
          <w:rFonts w:ascii="仿宋_GB2312" w:eastAsia="仿宋_GB2312" w:hint="eastAsia"/>
          <w:sz w:val="32"/>
          <w:szCs w:val="32"/>
        </w:rPr>
        <w:t>年</w:t>
      </w:r>
      <w:r w:rsidR="00CE0F8D">
        <w:rPr>
          <w:rFonts w:ascii="仿宋_GB2312" w:eastAsia="仿宋_GB2312" w:hint="eastAsia"/>
          <w:sz w:val="32"/>
          <w:szCs w:val="32"/>
        </w:rPr>
        <w:t>十</w:t>
      </w:r>
      <w:r>
        <w:rPr>
          <w:rFonts w:ascii="仿宋_GB2312" w:eastAsia="仿宋_GB2312" w:hint="eastAsia"/>
          <w:sz w:val="32"/>
          <w:szCs w:val="32"/>
        </w:rPr>
        <w:t xml:space="preserve">月     </w:t>
      </w:r>
    </w:p>
    <w:p w:rsidR="00341936" w:rsidRDefault="00A40FB6">
      <w:pPr>
        <w:spacing w:line="486" w:lineRule="exact"/>
        <w:jc w:val="center"/>
        <w:rPr>
          <w:rFonts w:ascii="方正小标宋_GBK" w:eastAsia="方正小标宋_GBK" w:hAnsi="方正小标宋_GBK" w:cs="方正小标宋_GBK"/>
          <w:bCs/>
          <w:sz w:val="44"/>
          <w:szCs w:val="44"/>
        </w:rPr>
      </w:pPr>
      <w:bookmarkStart w:id="0" w:name="OLE_LINK1"/>
      <w:r>
        <w:rPr>
          <w:rFonts w:ascii="方正小标宋_GBK" w:eastAsia="方正小标宋_GBK" w:hAnsi="方正小标宋_GBK" w:cs="方正小标宋_GBK" w:hint="eastAsia"/>
          <w:bCs/>
          <w:sz w:val="44"/>
          <w:szCs w:val="44"/>
        </w:rPr>
        <w:lastRenderedPageBreak/>
        <w:t>目   录</w:t>
      </w:r>
    </w:p>
    <w:bookmarkEnd w:id="0"/>
    <w:p w:rsidR="00341936" w:rsidRDefault="00341936">
      <w:pPr>
        <w:pStyle w:val="20"/>
        <w:tabs>
          <w:tab w:val="right" w:leader="dot" w:pos="8306"/>
        </w:tabs>
        <w:spacing w:line="600" w:lineRule="exact"/>
        <w:rPr>
          <w:rFonts w:ascii="方正黑体简体" w:eastAsia="方正黑体简体" w:hAnsi="方正黑体简体" w:cs="方正黑体简体"/>
          <w:bCs/>
          <w:sz w:val="52"/>
          <w:szCs w:val="52"/>
        </w:rPr>
      </w:pPr>
    </w:p>
    <w:p w:rsidR="00341936" w:rsidRPr="005362CE" w:rsidRDefault="0085273A">
      <w:pPr>
        <w:pStyle w:val="10"/>
        <w:tabs>
          <w:tab w:val="right" w:leader="dot" w:pos="8306"/>
        </w:tabs>
        <w:spacing w:line="600" w:lineRule="exact"/>
        <w:jc w:val="center"/>
        <w:rPr>
          <w:rFonts w:ascii="方正小标宋简体" w:eastAsia="方正小标宋简体" w:hAnsi="方正黑体简体" w:cs="方正黑体简体"/>
          <w:kern w:val="0"/>
          <w:sz w:val="32"/>
          <w:szCs w:val="32"/>
        </w:rPr>
      </w:pPr>
      <w:hyperlink w:anchor="_Toc9031" w:history="1">
        <w:r w:rsidR="00A40FB6" w:rsidRPr="005362CE">
          <w:rPr>
            <w:rFonts w:ascii="方正小标宋简体" w:eastAsia="方正小标宋简体" w:hAnsi="方正黑体简体" w:cs="方正黑体简体" w:hint="eastAsia"/>
            <w:kern w:val="0"/>
            <w:sz w:val="32"/>
            <w:szCs w:val="32"/>
          </w:rPr>
          <w:t>机关内部工作制度</w:t>
        </w:r>
      </w:hyperlink>
    </w:p>
    <w:p w:rsidR="00341936" w:rsidRDefault="00341936"/>
    <w:p w:rsidR="00341936" w:rsidRPr="006D5370" w:rsidRDefault="00A40FB6">
      <w:pPr>
        <w:pStyle w:val="20"/>
        <w:tabs>
          <w:tab w:val="right" w:leader="dot" w:pos="8306"/>
        </w:tabs>
        <w:spacing w:line="600" w:lineRule="exact"/>
        <w:jc w:val="left"/>
        <w:rPr>
          <w:rFonts w:ascii="仿宋_GB2312" w:eastAsia="仿宋_GB2312" w:hAnsi="仿宋_GB2312" w:cs="仿宋_GB2312"/>
          <w:sz w:val="30"/>
          <w:szCs w:val="30"/>
        </w:rPr>
      </w:pPr>
      <w:r w:rsidRPr="008E419C">
        <w:rPr>
          <w:rFonts w:ascii="仿宋_GB2312" w:eastAsia="仿宋_GB2312" w:hAnsi="仿宋_GB2312" w:cs="仿宋_GB2312" w:hint="eastAsia"/>
          <w:bCs/>
          <w:color w:val="FF0000"/>
          <w:sz w:val="32"/>
          <w:szCs w:val="32"/>
        </w:rPr>
        <w:fldChar w:fldCharType="begin"/>
      </w:r>
      <w:r w:rsidRPr="008E419C">
        <w:rPr>
          <w:rFonts w:ascii="仿宋_GB2312" w:eastAsia="仿宋_GB2312" w:hAnsi="仿宋_GB2312" w:cs="仿宋_GB2312" w:hint="eastAsia"/>
          <w:bCs/>
          <w:color w:val="FF0000"/>
          <w:sz w:val="32"/>
          <w:szCs w:val="32"/>
        </w:rPr>
        <w:instrText xml:space="preserve">TOC \o "1-2" \h \u </w:instrText>
      </w:r>
      <w:r w:rsidRPr="008E419C">
        <w:rPr>
          <w:rFonts w:ascii="仿宋_GB2312" w:eastAsia="仿宋_GB2312" w:hAnsi="仿宋_GB2312" w:cs="仿宋_GB2312" w:hint="eastAsia"/>
          <w:bCs/>
          <w:color w:val="FF0000"/>
          <w:sz w:val="32"/>
          <w:szCs w:val="32"/>
        </w:rPr>
        <w:fldChar w:fldCharType="separate"/>
      </w:r>
      <w:hyperlink w:anchor="_Toc26984" w:history="1">
        <w:r w:rsidRPr="006D5370">
          <w:rPr>
            <w:rFonts w:ascii="仿宋_GB2312" w:eastAsia="仿宋_GB2312" w:hAnsi="仿宋_GB2312" w:cs="仿宋_GB2312" w:hint="eastAsia"/>
            <w:kern w:val="0"/>
            <w:sz w:val="30"/>
            <w:szCs w:val="30"/>
          </w:rPr>
          <w:t>中共</w:t>
        </w:r>
        <w:r w:rsidR="00CE0F8D" w:rsidRPr="006D5370">
          <w:rPr>
            <w:rFonts w:ascii="仿宋_GB2312" w:eastAsia="仿宋_GB2312" w:hAnsi="仿宋_GB2312" w:cs="仿宋_GB2312" w:hint="eastAsia"/>
            <w:kern w:val="0"/>
            <w:sz w:val="30"/>
            <w:szCs w:val="30"/>
          </w:rPr>
          <w:t>榆林市卫生健康委员会</w:t>
        </w:r>
        <w:r w:rsidRPr="006D5370">
          <w:rPr>
            <w:rFonts w:ascii="仿宋_GB2312" w:eastAsia="仿宋_GB2312" w:hAnsi="仿宋_GB2312" w:cs="仿宋_GB2312" w:hint="eastAsia"/>
            <w:kern w:val="0"/>
            <w:sz w:val="30"/>
            <w:szCs w:val="30"/>
          </w:rPr>
          <w:t>党组工作规则</w:t>
        </w:r>
        <w:r w:rsidRPr="006D5370">
          <w:rPr>
            <w:rFonts w:ascii="仿宋_GB2312" w:eastAsia="仿宋_GB2312" w:hAnsi="仿宋_GB2312" w:cs="仿宋_GB2312" w:hint="eastAsia"/>
            <w:sz w:val="30"/>
            <w:szCs w:val="30"/>
          </w:rPr>
          <w:tab/>
        </w:r>
        <w:r w:rsidRPr="006D5370">
          <w:rPr>
            <w:rFonts w:ascii="仿宋_GB2312" w:eastAsia="仿宋_GB2312" w:hAnsi="仿宋_GB2312" w:cs="仿宋_GB2312" w:hint="eastAsia"/>
            <w:sz w:val="30"/>
            <w:szCs w:val="30"/>
          </w:rPr>
          <w:fldChar w:fldCharType="begin"/>
        </w:r>
        <w:r w:rsidRPr="006D5370">
          <w:rPr>
            <w:rFonts w:ascii="仿宋_GB2312" w:eastAsia="仿宋_GB2312" w:hAnsi="仿宋_GB2312" w:cs="仿宋_GB2312" w:hint="eastAsia"/>
            <w:sz w:val="30"/>
            <w:szCs w:val="30"/>
          </w:rPr>
          <w:instrText xml:space="preserve"> PAGEREF _Toc26984 </w:instrText>
        </w:r>
        <w:r w:rsidRPr="006D5370">
          <w:rPr>
            <w:rFonts w:ascii="仿宋_GB2312" w:eastAsia="仿宋_GB2312" w:hAnsi="仿宋_GB2312" w:cs="仿宋_GB2312" w:hint="eastAsia"/>
            <w:sz w:val="30"/>
            <w:szCs w:val="30"/>
          </w:rPr>
          <w:fldChar w:fldCharType="separate"/>
        </w:r>
        <w:r w:rsidR="00877599">
          <w:rPr>
            <w:rFonts w:ascii="仿宋_GB2312" w:eastAsia="仿宋_GB2312" w:hAnsi="仿宋_GB2312" w:cs="仿宋_GB2312"/>
            <w:noProof/>
            <w:sz w:val="30"/>
            <w:szCs w:val="30"/>
          </w:rPr>
          <w:t>1</w:t>
        </w:r>
        <w:r w:rsidRPr="006D5370">
          <w:rPr>
            <w:rFonts w:ascii="仿宋_GB2312" w:eastAsia="仿宋_GB2312" w:hAnsi="仿宋_GB2312" w:cs="仿宋_GB2312" w:hint="eastAsia"/>
            <w:sz w:val="30"/>
            <w:szCs w:val="30"/>
          </w:rPr>
          <w:fldChar w:fldCharType="end"/>
        </w:r>
      </w:hyperlink>
    </w:p>
    <w:p w:rsidR="00341936" w:rsidRPr="006D5370" w:rsidRDefault="0085273A">
      <w:pPr>
        <w:pStyle w:val="20"/>
        <w:tabs>
          <w:tab w:val="right" w:leader="dot" w:pos="8306"/>
        </w:tabs>
        <w:spacing w:line="600" w:lineRule="exact"/>
        <w:rPr>
          <w:rFonts w:ascii="仿宋_GB2312" w:eastAsia="仿宋_GB2312" w:hAnsi="仿宋_GB2312" w:cs="仿宋_GB2312"/>
          <w:sz w:val="30"/>
          <w:szCs w:val="30"/>
        </w:rPr>
      </w:pPr>
      <w:hyperlink w:anchor="_Toc10965" w:history="1">
        <w:r w:rsidR="00CE0F8D" w:rsidRPr="006D5370">
          <w:rPr>
            <w:rFonts w:ascii="仿宋_GB2312" w:eastAsia="仿宋_GB2312" w:hAnsi="仿宋_GB2312" w:cs="仿宋_GB2312" w:hint="eastAsia"/>
            <w:sz w:val="30"/>
            <w:szCs w:val="30"/>
          </w:rPr>
          <w:t>榆林市卫生健康委员会</w:t>
        </w:r>
        <w:r w:rsidR="00A40FB6" w:rsidRPr="006D5370">
          <w:rPr>
            <w:rFonts w:ascii="仿宋_GB2312" w:eastAsia="仿宋_GB2312" w:hAnsi="仿宋_GB2312" w:cs="仿宋_GB2312" w:hint="eastAsia"/>
            <w:sz w:val="30"/>
            <w:szCs w:val="30"/>
          </w:rPr>
          <w:t>工作规则</w:t>
        </w:r>
        <w:r w:rsidR="00A40FB6" w:rsidRPr="006D5370">
          <w:rPr>
            <w:rFonts w:ascii="仿宋_GB2312" w:eastAsia="仿宋_GB2312" w:hAnsi="仿宋_GB2312" w:cs="仿宋_GB2312" w:hint="eastAsia"/>
            <w:sz w:val="30"/>
            <w:szCs w:val="30"/>
          </w:rPr>
          <w:tab/>
        </w:r>
        <w:r w:rsidR="00E22202">
          <w:rPr>
            <w:rFonts w:ascii="仿宋_GB2312" w:eastAsia="仿宋_GB2312" w:hAnsi="仿宋_GB2312" w:cs="仿宋_GB2312" w:hint="eastAsia"/>
            <w:sz w:val="30"/>
            <w:szCs w:val="30"/>
          </w:rPr>
          <w:t>5</w:t>
        </w:r>
      </w:hyperlink>
    </w:p>
    <w:p w:rsidR="00341936" w:rsidRPr="006D5370" w:rsidRDefault="0085273A">
      <w:pPr>
        <w:pStyle w:val="20"/>
        <w:tabs>
          <w:tab w:val="right" w:leader="dot" w:pos="8306"/>
        </w:tabs>
        <w:spacing w:line="600" w:lineRule="exact"/>
        <w:rPr>
          <w:rFonts w:ascii="仿宋_GB2312" w:eastAsia="仿宋_GB2312" w:hAnsi="仿宋_GB2312" w:cs="仿宋_GB2312"/>
          <w:sz w:val="30"/>
          <w:szCs w:val="30"/>
        </w:rPr>
      </w:pPr>
      <w:hyperlink w:anchor="_Toc14463" w:history="1">
        <w:r w:rsidR="00CE0F8D" w:rsidRPr="006D5370">
          <w:rPr>
            <w:rFonts w:ascii="仿宋_GB2312" w:eastAsia="仿宋_GB2312" w:hAnsi="仿宋_GB2312" w:cs="仿宋_GB2312" w:hint="eastAsia"/>
            <w:bCs/>
            <w:sz w:val="30"/>
            <w:szCs w:val="30"/>
          </w:rPr>
          <w:t>榆林市卫生健康委员会</w:t>
        </w:r>
        <w:r w:rsidR="00A40FB6" w:rsidRPr="006D5370">
          <w:rPr>
            <w:rFonts w:ascii="仿宋_GB2312" w:eastAsia="仿宋_GB2312" w:hAnsi="仿宋_GB2312" w:cs="仿宋_GB2312" w:hint="eastAsia"/>
            <w:bCs/>
            <w:sz w:val="30"/>
            <w:szCs w:val="30"/>
          </w:rPr>
          <w:t>信访制度</w:t>
        </w:r>
        <w:r w:rsidR="00A40FB6" w:rsidRPr="006D5370">
          <w:rPr>
            <w:rFonts w:ascii="仿宋_GB2312" w:eastAsia="仿宋_GB2312" w:hAnsi="仿宋_GB2312" w:cs="仿宋_GB2312" w:hint="eastAsia"/>
            <w:sz w:val="30"/>
            <w:szCs w:val="30"/>
          </w:rPr>
          <w:tab/>
        </w:r>
        <w:r w:rsidR="00E22202">
          <w:rPr>
            <w:rFonts w:ascii="仿宋_GB2312" w:eastAsia="仿宋_GB2312" w:hAnsi="仿宋_GB2312" w:cs="仿宋_GB2312" w:hint="eastAsia"/>
            <w:sz w:val="30"/>
            <w:szCs w:val="30"/>
          </w:rPr>
          <w:t>19</w:t>
        </w:r>
      </w:hyperlink>
    </w:p>
    <w:p w:rsidR="00341936" w:rsidRPr="006D5370" w:rsidRDefault="0085273A">
      <w:pPr>
        <w:pStyle w:val="20"/>
        <w:tabs>
          <w:tab w:val="right" w:leader="dot" w:pos="8306"/>
        </w:tabs>
        <w:spacing w:line="600" w:lineRule="exact"/>
        <w:rPr>
          <w:rFonts w:ascii="仿宋_GB2312" w:eastAsia="仿宋_GB2312" w:hAnsi="仿宋_GB2312" w:cs="仿宋_GB2312"/>
          <w:sz w:val="30"/>
          <w:szCs w:val="30"/>
        </w:rPr>
      </w:pPr>
      <w:hyperlink w:anchor="_Toc18273" w:history="1">
        <w:r w:rsidR="00CE0F8D" w:rsidRPr="006D5370">
          <w:rPr>
            <w:rFonts w:ascii="仿宋_GB2312" w:eastAsia="仿宋_GB2312" w:hAnsi="仿宋_GB2312" w:cs="仿宋_GB2312" w:hint="eastAsia"/>
            <w:bCs/>
            <w:kern w:val="0"/>
            <w:sz w:val="30"/>
            <w:szCs w:val="30"/>
          </w:rPr>
          <w:t>榆林市卫生健康委员会</w:t>
        </w:r>
        <w:r w:rsidR="00A40FB6" w:rsidRPr="006D5370">
          <w:rPr>
            <w:rFonts w:ascii="仿宋_GB2312" w:eastAsia="仿宋_GB2312" w:hAnsi="仿宋_GB2312" w:cs="仿宋_GB2312" w:hint="eastAsia"/>
            <w:bCs/>
            <w:kern w:val="0"/>
            <w:sz w:val="30"/>
            <w:szCs w:val="30"/>
          </w:rPr>
          <w:t>公文处理制度</w:t>
        </w:r>
        <w:r w:rsidR="00A40FB6" w:rsidRPr="006D5370">
          <w:rPr>
            <w:rFonts w:ascii="仿宋_GB2312" w:eastAsia="仿宋_GB2312" w:hAnsi="仿宋_GB2312" w:cs="仿宋_GB2312" w:hint="eastAsia"/>
            <w:sz w:val="30"/>
            <w:szCs w:val="30"/>
          </w:rPr>
          <w:tab/>
        </w:r>
        <w:r w:rsidR="00771D54">
          <w:rPr>
            <w:rFonts w:ascii="仿宋_GB2312" w:eastAsia="仿宋_GB2312" w:hAnsi="仿宋_GB2312" w:cs="仿宋_GB2312" w:hint="eastAsia"/>
            <w:sz w:val="30"/>
            <w:szCs w:val="30"/>
          </w:rPr>
          <w:t>23</w:t>
        </w:r>
      </w:hyperlink>
    </w:p>
    <w:p w:rsidR="00341936" w:rsidRPr="006D5370" w:rsidRDefault="0085273A">
      <w:pPr>
        <w:pStyle w:val="20"/>
        <w:tabs>
          <w:tab w:val="right" w:leader="dot" w:pos="8306"/>
        </w:tabs>
        <w:spacing w:line="600" w:lineRule="exact"/>
        <w:rPr>
          <w:rFonts w:ascii="仿宋_GB2312" w:eastAsia="仿宋_GB2312" w:hAnsi="仿宋_GB2312" w:cs="仿宋_GB2312"/>
          <w:sz w:val="30"/>
          <w:szCs w:val="30"/>
        </w:rPr>
      </w:pPr>
      <w:hyperlink w:anchor="_Toc10759" w:history="1">
        <w:r w:rsidR="00CE0F8D" w:rsidRPr="006D5370">
          <w:rPr>
            <w:rFonts w:ascii="仿宋_GB2312" w:eastAsia="仿宋_GB2312" w:hAnsi="仿宋_GB2312" w:cs="仿宋_GB2312" w:hint="eastAsia"/>
            <w:bCs/>
            <w:sz w:val="30"/>
            <w:szCs w:val="30"/>
          </w:rPr>
          <w:t>榆林市卫生健康委员会</w:t>
        </w:r>
        <w:r w:rsidR="00A40FB6" w:rsidRPr="006D5370">
          <w:rPr>
            <w:rFonts w:ascii="仿宋_GB2312" w:eastAsia="仿宋_GB2312" w:hAnsi="仿宋_GB2312" w:cs="仿宋_GB2312" w:hint="eastAsia"/>
            <w:bCs/>
            <w:kern w:val="0"/>
            <w:sz w:val="30"/>
            <w:szCs w:val="30"/>
          </w:rPr>
          <w:t>OA办公系统管理规定</w:t>
        </w:r>
        <w:r w:rsidR="00A40FB6" w:rsidRPr="006D5370">
          <w:rPr>
            <w:rFonts w:ascii="仿宋_GB2312" w:eastAsia="仿宋_GB2312" w:hAnsi="仿宋_GB2312" w:cs="仿宋_GB2312" w:hint="eastAsia"/>
            <w:sz w:val="30"/>
            <w:szCs w:val="30"/>
          </w:rPr>
          <w:tab/>
        </w:r>
        <w:r w:rsidR="00771D54">
          <w:rPr>
            <w:rFonts w:ascii="仿宋_GB2312" w:eastAsia="仿宋_GB2312" w:hAnsi="仿宋_GB2312" w:cs="仿宋_GB2312" w:hint="eastAsia"/>
            <w:sz w:val="30"/>
            <w:szCs w:val="30"/>
          </w:rPr>
          <w:t>26</w:t>
        </w:r>
      </w:hyperlink>
    </w:p>
    <w:p w:rsidR="00341936" w:rsidRPr="006D5370" w:rsidRDefault="0085273A">
      <w:pPr>
        <w:pStyle w:val="20"/>
        <w:tabs>
          <w:tab w:val="right" w:leader="dot" w:pos="8306"/>
        </w:tabs>
        <w:spacing w:line="600" w:lineRule="exact"/>
        <w:rPr>
          <w:rFonts w:ascii="仿宋_GB2312" w:eastAsia="仿宋_GB2312" w:hAnsi="仿宋_GB2312" w:cs="仿宋_GB2312"/>
          <w:sz w:val="30"/>
          <w:szCs w:val="30"/>
        </w:rPr>
      </w:pPr>
      <w:hyperlink w:anchor="_Toc28511" w:history="1">
        <w:r w:rsidR="00CE0F8D" w:rsidRPr="006D5370">
          <w:rPr>
            <w:rFonts w:ascii="仿宋_GB2312" w:eastAsia="仿宋_GB2312" w:hAnsi="仿宋_GB2312" w:cs="仿宋_GB2312" w:hint="eastAsia"/>
            <w:bCs/>
            <w:sz w:val="30"/>
            <w:szCs w:val="30"/>
          </w:rPr>
          <w:t>榆林市卫生健康委员会</w:t>
        </w:r>
        <w:r w:rsidR="00A40FB6" w:rsidRPr="006D5370">
          <w:rPr>
            <w:rFonts w:ascii="仿宋_GB2312" w:eastAsia="仿宋_GB2312" w:hAnsi="仿宋_GB2312" w:cs="仿宋_GB2312" w:hint="eastAsia"/>
            <w:bCs/>
            <w:sz w:val="30"/>
            <w:szCs w:val="30"/>
          </w:rPr>
          <w:t>请销假制度</w:t>
        </w:r>
        <w:r w:rsidR="00A40FB6" w:rsidRPr="006D5370">
          <w:rPr>
            <w:rFonts w:ascii="仿宋_GB2312" w:eastAsia="仿宋_GB2312" w:hAnsi="仿宋_GB2312" w:cs="仿宋_GB2312" w:hint="eastAsia"/>
            <w:sz w:val="30"/>
            <w:szCs w:val="30"/>
          </w:rPr>
          <w:tab/>
        </w:r>
        <w:r w:rsidR="00771D54">
          <w:rPr>
            <w:rFonts w:ascii="仿宋_GB2312" w:eastAsia="仿宋_GB2312" w:hAnsi="仿宋_GB2312" w:cs="仿宋_GB2312" w:hint="eastAsia"/>
            <w:sz w:val="30"/>
            <w:szCs w:val="30"/>
          </w:rPr>
          <w:t>29</w:t>
        </w:r>
      </w:hyperlink>
    </w:p>
    <w:p w:rsidR="00246113" w:rsidRPr="006D5370" w:rsidRDefault="00246113" w:rsidP="00AC3728">
      <w:pPr>
        <w:pStyle w:val="20"/>
        <w:tabs>
          <w:tab w:val="right" w:leader="dot" w:pos="8306"/>
        </w:tabs>
        <w:spacing w:line="600" w:lineRule="exact"/>
        <w:rPr>
          <w:rFonts w:ascii="仿宋_GB2312" w:eastAsia="仿宋_GB2312" w:hAnsi="仿宋_GB2312" w:cs="仿宋_GB2312"/>
          <w:sz w:val="30"/>
          <w:szCs w:val="30"/>
        </w:rPr>
      </w:pPr>
      <w:r w:rsidRPr="006D5370">
        <w:rPr>
          <w:rFonts w:ascii="仿宋_GB2312" w:eastAsia="仿宋_GB2312" w:hAnsi="仿宋_GB2312" w:cs="仿宋_GB2312" w:hint="eastAsia"/>
          <w:bCs/>
          <w:sz w:val="30"/>
          <w:szCs w:val="30"/>
        </w:rPr>
        <w:t>榆林市卫生健康委员会</w:t>
      </w:r>
      <w:r w:rsidR="00AC3728" w:rsidRPr="006D5370">
        <w:rPr>
          <w:rFonts w:ascii="仿宋_GB2312" w:eastAsia="仿宋_GB2312" w:hAnsi="仿宋_GB2312" w:cs="仿宋_GB2312" w:hint="eastAsia"/>
          <w:bCs/>
          <w:sz w:val="30"/>
          <w:szCs w:val="30"/>
        </w:rPr>
        <w:t>领导干部外出请假报备工作制度.3</w:t>
      </w:r>
      <w:r w:rsidR="00771D54">
        <w:rPr>
          <w:rFonts w:ascii="仿宋_GB2312" w:eastAsia="仿宋_GB2312" w:hAnsi="仿宋_GB2312" w:cs="仿宋_GB2312" w:hint="eastAsia"/>
          <w:bCs/>
          <w:sz w:val="30"/>
          <w:szCs w:val="30"/>
        </w:rPr>
        <w:t>2</w:t>
      </w:r>
      <w:hyperlink w:anchor="_Toc17901" w:history="1">
        <w:r w:rsidR="00AC3728" w:rsidRPr="006D5370">
          <w:rPr>
            <w:rFonts w:ascii="仿宋_GB2312" w:eastAsia="仿宋_GB2312" w:hAnsi="仿宋_GB2312" w:cs="仿宋_GB2312" w:hint="eastAsia"/>
            <w:bCs/>
            <w:sz w:val="30"/>
            <w:szCs w:val="30"/>
          </w:rPr>
          <w:t>榆林市卫生健康委员会学习制度</w:t>
        </w:r>
        <w:r w:rsidR="00AC3728" w:rsidRPr="006D5370">
          <w:rPr>
            <w:rFonts w:ascii="仿宋_GB2312" w:eastAsia="仿宋_GB2312" w:hAnsi="仿宋_GB2312" w:cs="仿宋_GB2312" w:hint="eastAsia"/>
            <w:sz w:val="30"/>
            <w:szCs w:val="30"/>
          </w:rPr>
          <w:tab/>
        </w:r>
        <w:r w:rsidR="00771D54">
          <w:rPr>
            <w:rFonts w:ascii="仿宋_GB2312" w:eastAsia="仿宋_GB2312" w:hAnsi="仿宋_GB2312" w:cs="仿宋_GB2312" w:hint="eastAsia"/>
            <w:sz w:val="30"/>
            <w:szCs w:val="30"/>
          </w:rPr>
          <w:t>33</w:t>
        </w:r>
      </w:hyperlink>
    </w:p>
    <w:p w:rsidR="00341936" w:rsidRPr="006D5370" w:rsidRDefault="0085273A">
      <w:pPr>
        <w:pStyle w:val="20"/>
        <w:tabs>
          <w:tab w:val="right" w:leader="dot" w:pos="8306"/>
        </w:tabs>
        <w:spacing w:line="600" w:lineRule="exact"/>
        <w:rPr>
          <w:rFonts w:ascii="仿宋_GB2312" w:eastAsia="仿宋_GB2312" w:hAnsi="仿宋_GB2312" w:cs="仿宋_GB2312"/>
          <w:sz w:val="30"/>
          <w:szCs w:val="30"/>
        </w:rPr>
      </w:pPr>
      <w:hyperlink w:anchor="_Toc17204" w:history="1">
        <w:r w:rsidR="00CE0F8D" w:rsidRPr="006D5370">
          <w:rPr>
            <w:rFonts w:ascii="仿宋_GB2312" w:eastAsia="仿宋_GB2312" w:hAnsi="仿宋_GB2312" w:cs="仿宋_GB2312" w:hint="eastAsia"/>
            <w:bCs/>
            <w:sz w:val="30"/>
            <w:szCs w:val="30"/>
          </w:rPr>
          <w:t>榆林市卫生健康委员会</w:t>
        </w:r>
        <w:r w:rsidR="00A40FB6" w:rsidRPr="006D5370">
          <w:rPr>
            <w:rFonts w:ascii="仿宋_GB2312" w:eastAsia="仿宋_GB2312" w:hAnsi="仿宋_GB2312" w:cs="仿宋_GB2312" w:hint="eastAsia"/>
            <w:bCs/>
            <w:sz w:val="30"/>
            <w:szCs w:val="30"/>
          </w:rPr>
          <w:t>会议制度</w:t>
        </w:r>
        <w:r w:rsidR="00A40FB6" w:rsidRPr="006D5370">
          <w:rPr>
            <w:rFonts w:ascii="仿宋_GB2312" w:eastAsia="仿宋_GB2312" w:hAnsi="仿宋_GB2312" w:cs="仿宋_GB2312" w:hint="eastAsia"/>
            <w:sz w:val="30"/>
            <w:szCs w:val="30"/>
          </w:rPr>
          <w:tab/>
        </w:r>
        <w:r w:rsidR="00771D54">
          <w:rPr>
            <w:rFonts w:ascii="仿宋_GB2312" w:eastAsia="仿宋_GB2312" w:hAnsi="仿宋_GB2312" w:cs="仿宋_GB2312" w:hint="eastAsia"/>
            <w:sz w:val="30"/>
            <w:szCs w:val="30"/>
          </w:rPr>
          <w:t>36</w:t>
        </w:r>
      </w:hyperlink>
    </w:p>
    <w:p w:rsidR="00341936" w:rsidRPr="006D5370" w:rsidRDefault="0085273A">
      <w:pPr>
        <w:pStyle w:val="20"/>
        <w:tabs>
          <w:tab w:val="right" w:leader="dot" w:pos="8306"/>
        </w:tabs>
        <w:spacing w:line="600" w:lineRule="exact"/>
        <w:rPr>
          <w:rFonts w:ascii="仿宋_GB2312" w:eastAsia="仿宋_GB2312" w:hAnsi="仿宋_GB2312" w:cs="仿宋_GB2312"/>
          <w:sz w:val="30"/>
          <w:szCs w:val="30"/>
        </w:rPr>
      </w:pPr>
      <w:hyperlink w:anchor="_Toc10880" w:history="1">
        <w:r w:rsidR="00CE0F8D" w:rsidRPr="006D5370">
          <w:rPr>
            <w:rFonts w:ascii="仿宋_GB2312" w:eastAsia="仿宋_GB2312" w:hAnsi="仿宋_GB2312" w:cs="仿宋_GB2312" w:hint="eastAsia"/>
            <w:sz w:val="30"/>
            <w:szCs w:val="30"/>
          </w:rPr>
          <w:t>榆林市卫生健康委员会</w:t>
        </w:r>
        <w:r w:rsidR="00A40FB6" w:rsidRPr="006D5370">
          <w:rPr>
            <w:rFonts w:ascii="仿宋_GB2312" w:eastAsia="仿宋_GB2312" w:hAnsi="仿宋_GB2312" w:cs="仿宋_GB2312" w:hint="eastAsia"/>
            <w:sz w:val="30"/>
            <w:szCs w:val="30"/>
          </w:rPr>
          <w:t>车辆管理制度</w:t>
        </w:r>
        <w:r w:rsidR="00A40FB6" w:rsidRPr="006D5370">
          <w:rPr>
            <w:rFonts w:ascii="仿宋_GB2312" w:eastAsia="仿宋_GB2312" w:hAnsi="仿宋_GB2312" w:cs="仿宋_GB2312" w:hint="eastAsia"/>
            <w:sz w:val="30"/>
            <w:szCs w:val="30"/>
          </w:rPr>
          <w:tab/>
        </w:r>
        <w:r w:rsidR="00A71C80" w:rsidRPr="006D5370">
          <w:rPr>
            <w:rFonts w:ascii="仿宋_GB2312" w:eastAsia="仿宋_GB2312" w:hAnsi="仿宋_GB2312" w:cs="仿宋_GB2312" w:hint="eastAsia"/>
            <w:sz w:val="30"/>
            <w:szCs w:val="30"/>
          </w:rPr>
          <w:t>4</w:t>
        </w:r>
        <w:r w:rsidR="00771D54">
          <w:rPr>
            <w:rFonts w:ascii="仿宋_GB2312" w:eastAsia="仿宋_GB2312" w:hAnsi="仿宋_GB2312" w:cs="仿宋_GB2312" w:hint="eastAsia"/>
            <w:sz w:val="30"/>
            <w:szCs w:val="30"/>
          </w:rPr>
          <w:t>0</w:t>
        </w:r>
      </w:hyperlink>
    </w:p>
    <w:p w:rsidR="00341936" w:rsidRPr="006D5370" w:rsidRDefault="0085273A">
      <w:pPr>
        <w:pStyle w:val="20"/>
        <w:tabs>
          <w:tab w:val="right" w:leader="dot" w:pos="8306"/>
        </w:tabs>
        <w:spacing w:line="600" w:lineRule="exact"/>
        <w:rPr>
          <w:rFonts w:ascii="仿宋_GB2312" w:eastAsia="仿宋_GB2312" w:hAnsi="仿宋_GB2312" w:cs="仿宋_GB2312"/>
          <w:sz w:val="30"/>
          <w:szCs w:val="30"/>
        </w:rPr>
      </w:pPr>
      <w:hyperlink w:anchor="_Toc29033" w:history="1">
        <w:r w:rsidR="00CE0F8D" w:rsidRPr="006D5370">
          <w:rPr>
            <w:rFonts w:ascii="仿宋_GB2312" w:eastAsia="仿宋_GB2312" w:hAnsi="仿宋_GB2312" w:cs="仿宋_GB2312" w:hint="eastAsia"/>
            <w:bCs/>
            <w:sz w:val="30"/>
            <w:szCs w:val="30"/>
          </w:rPr>
          <w:t>榆林市卫生健康委员会</w:t>
        </w:r>
        <w:r w:rsidR="00A40FB6" w:rsidRPr="006D5370">
          <w:rPr>
            <w:rFonts w:ascii="仿宋_GB2312" w:eastAsia="仿宋_GB2312" w:hAnsi="仿宋_GB2312" w:cs="仿宋_GB2312" w:hint="eastAsia"/>
            <w:bCs/>
            <w:sz w:val="30"/>
            <w:szCs w:val="30"/>
          </w:rPr>
          <w:t>考勤制度</w:t>
        </w:r>
        <w:r w:rsidR="00A40FB6" w:rsidRPr="006D5370">
          <w:rPr>
            <w:rFonts w:ascii="仿宋_GB2312" w:eastAsia="仿宋_GB2312" w:hAnsi="仿宋_GB2312" w:cs="仿宋_GB2312" w:hint="eastAsia"/>
            <w:sz w:val="30"/>
            <w:szCs w:val="30"/>
          </w:rPr>
          <w:tab/>
        </w:r>
        <w:r w:rsidR="00771D54">
          <w:rPr>
            <w:rFonts w:ascii="仿宋_GB2312" w:eastAsia="仿宋_GB2312" w:hAnsi="仿宋_GB2312" w:cs="仿宋_GB2312" w:hint="eastAsia"/>
            <w:sz w:val="30"/>
            <w:szCs w:val="30"/>
          </w:rPr>
          <w:t>42</w:t>
        </w:r>
      </w:hyperlink>
    </w:p>
    <w:p w:rsidR="00341936" w:rsidRPr="006D5370" w:rsidRDefault="0085273A">
      <w:pPr>
        <w:pStyle w:val="20"/>
        <w:tabs>
          <w:tab w:val="right" w:leader="dot" w:pos="8306"/>
        </w:tabs>
        <w:spacing w:line="600" w:lineRule="exact"/>
        <w:rPr>
          <w:rFonts w:ascii="仿宋_GB2312" w:eastAsia="仿宋_GB2312" w:hAnsi="仿宋_GB2312" w:cs="仿宋_GB2312"/>
          <w:sz w:val="30"/>
          <w:szCs w:val="30"/>
        </w:rPr>
      </w:pPr>
      <w:hyperlink w:anchor="_Toc6069" w:history="1">
        <w:r w:rsidR="00CE0F8D" w:rsidRPr="006D5370">
          <w:rPr>
            <w:rFonts w:ascii="仿宋_GB2312" w:eastAsia="仿宋_GB2312" w:hAnsi="仿宋_GB2312" w:cs="仿宋_GB2312" w:hint="eastAsia"/>
            <w:bCs/>
            <w:sz w:val="30"/>
            <w:szCs w:val="30"/>
          </w:rPr>
          <w:t>榆林市卫生健康委员会</w:t>
        </w:r>
        <w:r w:rsidR="00A40FB6" w:rsidRPr="006D5370">
          <w:rPr>
            <w:rFonts w:ascii="仿宋_GB2312" w:eastAsia="仿宋_GB2312" w:hAnsi="仿宋_GB2312" w:cs="仿宋_GB2312" w:hint="eastAsia"/>
            <w:bCs/>
            <w:sz w:val="30"/>
            <w:szCs w:val="30"/>
          </w:rPr>
          <w:t>督查督办制度</w:t>
        </w:r>
        <w:r w:rsidR="00A40FB6" w:rsidRPr="006D5370">
          <w:rPr>
            <w:rFonts w:ascii="仿宋_GB2312" w:eastAsia="仿宋_GB2312" w:hAnsi="仿宋_GB2312" w:cs="仿宋_GB2312" w:hint="eastAsia"/>
            <w:sz w:val="30"/>
            <w:szCs w:val="30"/>
          </w:rPr>
          <w:tab/>
        </w:r>
        <w:r w:rsidR="00771D54">
          <w:rPr>
            <w:rFonts w:ascii="仿宋_GB2312" w:eastAsia="仿宋_GB2312" w:hAnsi="仿宋_GB2312" w:cs="仿宋_GB2312" w:hint="eastAsia"/>
            <w:sz w:val="30"/>
            <w:szCs w:val="30"/>
          </w:rPr>
          <w:t>43</w:t>
        </w:r>
      </w:hyperlink>
    </w:p>
    <w:p w:rsidR="00341936" w:rsidRPr="006D5370" w:rsidRDefault="0085273A">
      <w:pPr>
        <w:pStyle w:val="20"/>
        <w:tabs>
          <w:tab w:val="right" w:leader="dot" w:pos="8306"/>
        </w:tabs>
        <w:spacing w:line="600" w:lineRule="exact"/>
        <w:rPr>
          <w:rFonts w:ascii="仿宋_GB2312" w:eastAsia="仿宋_GB2312" w:hAnsi="仿宋_GB2312" w:cs="仿宋_GB2312"/>
          <w:sz w:val="30"/>
          <w:szCs w:val="30"/>
        </w:rPr>
      </w:pPr>
      <w:hyperlink w:anchor="_Toc8042" w:history="1">
        <w:r w:rsidR="00CE0F8D" w:rsidRPr="006D5370">
          <w:rPr>
            <w:rFonts w:ascii="仿宋_GB2312" w:eastAsia="仿宋_GB2312" w:hAnsi="仿宋_GB2312" w:cs="仿宋_GB2312" w:hint="eastAsia"/>
            <w:sz w:val="30"/>
            <w:szCs w:val="30"/>
          </w:rPr>
          <w:t>榆林市卫生健康委员会</w:t>
        </w:r>
        <w:r w:rsidR="00A40FB6" w:rsidRPr="006D5370">
          <w:rPr>
            <w:rFonts w:ascii="仿宋_GB2312" w:eastAsia="仿宋_GB2312" w:hAnsi="仿宋_GB2312" w:cs="仿宋_GB2312" w:hint="eastAsia"/>
            <w:sz w:val="30"/>
            <w:szCs w:val="30"/>
          </w:rPr>
          <w:t>财务管理制度</w:t>
        </w:r>
        <w:r w:rsidR="00A40FB6" w:rsidRPr="006D5370">
          <w:rPr>
            <w:rFonts w:ascii="仿宋_GB2312" w:eastAsia="仿宋_GB2312" w:hAnsi="仿宋_GB2312" w:cs="仿宋_GB2312" w:hint="eastAsia"/>
            <w:sz w:val="30"/>
            <w:szCs w:val="30"/>
          </w:rPr>
          <w:tab/>
        </w:r>
        <w:r w:rsidR="00771D54">
          <w:rPr>
            <w:rFonts w:ascii="仿宋_GB2312" w:eastAsia="仿宋_GB2312" w:hAnsi="仿宋_GB2312" w:cs="仿宋_GB2312" w:hint="eastAsia"/>
            <w:sz w:val="30"/>
            <w:szCs w:val="30"/>
          </w:rPr>
          <w:t>45</w:t>
        </w:r>
      </w:hyperlink>
    </w:p>
    <w:p w:rsidR="00341936" w:rsidRPr="006D5370" w:rsidRDefault="0085273A">
      <w:pPr>
        <w:pStyle w:val="20"/>
        <w:tabs>
          <w:tab w:val="right" w:leader="dot" w:pos="8306"/>
        </w:tabs>
        <w:spacing w:line="600" w:lineRule="exact"/>
        <w:rPr>
          <w:rFonts w:ascii="仿宋_GB2312" w:eastAsia="仿宋_GB2312" w:hAnsi="仿宋_GB2312" w:cs="仿宋_GB2312"/>
          <w:sz w:val="30"/>
          <w:szCs w:val="30"/>
        </w:rPr>
      </w:pPr>
      <w:hyperlink w:anchor="_Toc5484" w:history="1">
        <w:r w:rsidR="00CE0F8D" w:rsidRPr="006D5370">
          <w:rPr>
            <w:rFonts w:ascii="仿宋_GB2312" w:eastAsia="仿宋_GB2312" w:hAnsi="仿宋_GB2312" w:cs="仿宋_GB2312" w:hint="eastAsia"/>
            <w:bCs/>
            <w:sz w:val="30"/>
            <w:szCs w:val="30"/>
          </w:rPr>
          <w:t>榆林市卫生健康委员会</w:t>
        </w:r>
        <w:r w:rsidR="00A40FB6" w:rsidRPr="006D5370">
          <w:rPr>
            <w:rFonts w:ascii="仿宋_GB2312" w:eastAsia="仿宋_GB2312" w:hAnsi="仿宋_GB2312" w:cs="仿宋_GB2312" w:hint="eastAsia"/>
            <w:bCs/>
            <w:sz w:val="30"/>
            <w:szCs w:val="30"/>
          </w:rPr>
          <w:t>固定资产管理制度</w:t>
        </w:r>
        <w:r w:rsidR="00A40FB6" w:rsidRPr="006D5370">
          <w:rPr>
            <w:rFonts w:ascii="仿宋_GB2312" w:eastAsia="仿宋_GB2312" w:hAnsi="仿宋_GB2312" w:cs="仿宋_GB2312" w:hint="eastAsia"/>
            <w:sz w:val="30"/>
            <w:szCs w:val="30"/>
          </w:rPr>
          <w:tab/>
        </w:r>
        <w:r w:rsidR="009E0161" w:rsidRPr="006D5370">
          <w:rPr>
            <w:rFonts w:ascii="仿宋_GB2312" w:eastAsia="仿宋_GB2312" w:hAnsi="仿宋_GB2312" w:cs="仿宋_GB2312" w:hint="eastAsia"/>
            <w:sz w:val="30"/>
            <w:szCs w:val="30"/>
          </w:rPr>
          <w:t>5</w:t>
        </w:r>
        <w:r w:rsidR="00771D54">
          <w:rPr>
            <w:rFonts w:ascii="仿宋_GB2312" w:eastAsia="仿宋_GB2312" w:hAnsi="仿宋_GB2312" w:cs="仿宋_GB2312" w:hint="eastAsia"/>
            <w:sz w:val="30"/>
            <w:szCs w:val="30"/>
          </w:rPr>
          <w:t>0</w:t>
        </w:r>
      </w:hyperlink>
    </w:p>
    <w:p w:rsidR="00341936" w:rsidRPr="006D5370" w:rsidRDefault="0085273A">
      <w:pPr>
        <w:pStyle w:val="20"/>
        <w:tabs>
          <w:tab w:val="right" w:leader="dot" w:pos="8306"/>
        </w:tabs>
        <w:spacing w:line="600" w:lineRule="exact"/>
        <w:rPr>
          <w:rFonts w:ascii="仿宋_GB2312" w:eastAsia="仿宋_GB2312" w:hAnsi="仿宋_GB2312" w:cs="仿宋_GB2312"/>
          <w:sz w:val="30"/>
          <w:szCs w:val="30"/>
        </w:rPr>
      </w:pPr>
      <w:hyperlink w:anchor="_Toc21812" w:history="1">
        <w:r w:rsidR="00CE0F8D" w:rsidRPr="006D5370">
          <w:rPr>
            <w:rFonts w:ascii="仿宋_GB2312" w:eastAsia="仿宋_GB2312" w:hAnsi="仿宋_GB2312" w:cs="仿宋_GB2312" w:hint="eastAsia"/>
            <w:bCs/>
            <w:kern w:val="0"/>
            <w:sz w:val="30"/>
            <w:szCs w:val="30"/>
          </w:rPr>
          <w:t>榆林市卫生健康委员会</w:t>
        </w:r>
        <w:r w:rsidR="00A40FB6" w:rsidRPr="006D5370">
          <w:rPr>
            <w:rFonts w:ascii="仿宋_GB2312" w:eastAsia="仿宋_GB2312" w:hAnsi="仿宋_GB2312" w:cs="仿宋_GB2312" w:hint="eastAsia"/>
            <w:bCs/>
            <w:kern w:val="0"/>
            <w:sz w:val="30"/>
            <w:szCs w:val="30"/>
          </w:rPr>
          <w:t>公务接待管理制度</w:t>
        </w:r>
        <w:r w:rsidR="00A40FB6" w:rsidRPr="006D5370">
          <w:rPr>
            <w:rFonts w:ascii="仿宋_GB2312" w:eastAsia="仿宋_GB2312" w:hAnsi="仿宋_GB2312" w:cs="仿宋_GB2312" w:hint="eastAsia"/>
            <w:sz w:val="30"/>
            <w:szCs w:val="30"/>
          </w:rPr>
          <w:tab/>
        </w:r>
        <w:r w:rsidR="00771D54">
          <w:rPr>
            <w:rFonts w:ascii="仿宋_GB2312" w:eastAsia="仿宋_GB2312" w:hAnsi="仿宋_GB2312" w:cs="仿宋_GB2312" w:hint="eastAsia"/>
            <w:sz w:val="30"/>
            <w:szCs w:val="30"/>
          </w:rPr>
          <w:t>52</w:t>
        </w:r>
      </w:hyperlink>
    </w:p>
    <w:p w:rsidR="00341936" w:rsidRPr="006D5370" w:rsidRDefault="0085273A">
      <w:pPr>
        <w:pStyle w:val="20"/>
        <w:tabs>
          <w:tab w:val="right" w:leader="dot" w:pos="8306"/>
        </w:tabs>
        <w:spacing w:line="600" w:lineRule="exact"/>
        <w:rPr>
          <w:rFonts w:ascii="仿宋_GB2312" w:eastAsia="仿宋_GB2312" w:hAnsi="仿宋_GB2312" w:cs="仿宋_GB2312"/>
          <w:sz w:val="30"/>
          <w:szCs w:val="30"/>
        </w:rPr>
      </w:pPr>
      <w:hyperlink w:anchor="_Toc5344" w:history="1">
        <w:r w:rsidR="00CE0F8D" w:rsidRPr="006D5370">
          <w:rPr>
            <w:rFonts w:ascii="仿宋_GB2312" w:eastAsia="仿宋_GB2312" w:hAnsi="仿宋_GB2312" w:cs="仿宋_GB2312" w:hint="eastAsia"/>
            <w:bCs/>
            <w:sz w:val="30"/>
            <w:szCs w:val="30"/>
          </w:rPr>
          <w:t>榆林市卫生健康委员会</w:t>
        </w:r>
        <w:r w:rsidR="00A40FB6" w:rsidRPr="006D5370">
          <w:rPr>
            <w:rFonts w:ascii="仿宋_GB2312" w:eastAsia="仿宋_GB2312" w:hAnsi="仿宋_GB2312" w:cs="仿宋_GB2312" w:hint="eastAsia"/>
            <w:bCs/>
            <w:sz w:val="30"/>
            <w:szCs w:val="30"/>
          </w:rPr>
          <w:t>差旅费管理办法</w:t>
        </w:r>
        <w:r w:rsidR="00A40FB6" w:rsidRPr="006D5370">
          <w:rPr>
            <w:rFonts w:ascii="仿宋_GB2312" w:eastAsia="仿宋_GB2312" w:hAnsi="仿宋_GB2312" w:cs="仿宋_GB2312" w:hint="eastAsia"/>
            <w:sz w:val="30"/>
            <w:szCs w:val="30"/>
          </w:rPr>
          <w:tab/>
        </w:r>
        <w:r w:rsidR="00771D54">
          <w:rPr>
            <w:rFonts w:ascii="仿宋_GB2312" w:eastAsia="仿宋_GB2312" w:hAnsi="仿宋_GB2312" w:cs="仿宋_GB2312" w:hint="eastAsia"/>
            <w:sz w:val="30"/>
            <w:szCs w:val="30"/>
          </w:rPr>
          <w:t>56</w:t>
        </w:r>
      </w:hyperlink>
    </w:p>
    <w:p w:rsidR="00341936" w:rsidRPr="006D5370" w:rsidRDefault="0085273A">
      <w:pPr>
        <w:pStyle w:val="20"/>
        <w:tabs>
          <w:tab w:val="right" w:leader="dot" w:pos="8306"/>
        </w:tabs>
        <w:spacing w:line="600" w:lineRule="exact"/>
        <w:rPr>
          <w:rFonts w:ascii="仿宋_GB2312" w:eastAsia="仿宋_GB2312" w:hAnsi="仿宋_GB2312" w:cs="仿宋_GB2312"/>
          <w:sz w:val="30"/>
          <w:szCs w:val="30"/>
        </w:rPr>
      </w:pPr>
      <w:hyperlink w:anchor="_Toc27517" w:history="1">
        <w:r w:rsidR="00CE0F8D" w:rsidRPr="006D5370">
          <w:rPr>
            <w:rFonts w:ascii="仿宋_GB2312" w:eastAsia="仿宋_GB2312" w:hAnsi="仿宋_GB2312" w:cs="仿宋_GB2312" w:hint="eastAsia"/>
            <w:sz w:val="30"/>
            <w:szCs w:val="30"/>
          </w:rPr>
          <w:t>榆林市卫生健康委员会</w:t>
        </w:r>
        <w:r w:rsidR="00A40FB6" w:rsidRPr="006D5370">
          <w:rPr>
            <w:rFonts w:ascii="仿宋_GB2312" w:eastAsia="仿宋_GB2312" w:hAnsi="仿宋_GB2312" w:cs="仿宋_GB2312" w:hint="eastAsia"/>
            <w:sz w:val="30"/>
            <w:szCs w:val="30"/>
          </w:rPr>
          <w:t>公务卡管理暂行办法</w:t>
        </w:r>
        <w:r w:rsidR="00A40FB6" w:rsidRPr="006D5370">
          <w:rPr>
            <w:rFonts w:ascii="仿宋_GB2312" w:eastAsia="仿宋_GB2312" w:hAnsi="仿宋_GB2312" w:cs="仿宋_GB2312" w:hint="eastAsia"/>
            <w:sz w:val="30"/>
            <w:szCs w:val="30"/>
          </w:rPr>
          <w:tab/>
        </w:r>
        <w:r w:rsidR="00771D54">
          <w:rPr>
            <w:rFonts w:ascii="仿宋_GB2312" w:eastAsia="仿宋_GB2312" w:hAnsi="仿宋_GB2312" w:cs="仿宋_GB2312" w:hint="eastAsia"/>
            <w:sz w:val="30"/>
            <w:szCs w:val="30"/>
          </w:rPr>
          <w:t>67</w:t>
        </w:r>
      </w:hyperlink>
    </w:p>
    <w:p w:rsidR="00341936" w:rsidRPr="006D5370" w:rsidRDefault="0085273A">
      <w:pPr>
        <w:pStyle w:val="20"/>
        <w:tabs>
          <w:tab w:val="right" w:leader="dot" w:pos="8306"/>
        </w:tabs>
        <w:spacing w:line="600" w:lineRule="exact"/>
        <w:rPr>
          <w:rFonts w:ascii="仿宋_GB2312" w:eastAsia="仿宋_GB2312" w:hAnsi="仿宋_GB2312" w:cs="仿宋_GB2312"/>
          <w:sz w:val="30"/>
          <w:szCs w:val="30"/>
        </w:rPr>
      </w:pPr>
      <w:hyperlink w:anchor="_Toc11955" w:history="1">
        <w:r w:rsidR="00CE0F8D" w:rsidRPr="006D5370">
          <w:rPr>
            <w:rFonts w:ascii="仿宋_GB2312" w:eastAsia="仿宋_GB2312" w:hAnsi="仿宋_GB2312" w:cs="仿宋_GB2312" w:hint="eastAsia"/>
            <w:bCs/>
            <w:sz w:val="30"/>
            <w:szCs w:val="30"/>
          </w:rPr>
          <w:t>榆林市卫生健康委员会</w:t>
        </w:r>
        <w:r w:rsidR="00A40FB6" w:rsidRPr="006D5370">
          <w:rPr>
            <w:rFonts w:ascii="仿宋_GB2312" w:eastAsia="仿宋_GB2312" w:hAnsi="仿宋_GB2312" w:cs="仿宋_GB2312" w:hint="eastAsia"/>
            <w:bCs/>
            <w:sz w:val="30"/>
            <w:szCs w:val="30"/>
          </w:rPr>
          <w:t>会议费和培训费管理办法</w:t>
        </w:r>
        <w:r w:rsidR="00A40FB6" w:rsidRPr="006D5370">
          <w:rPr>
            <w:rFonts w:ascii="仿宋_GB2312" w:eastAsia="仿宋_GB2312" w:hAnsi="仿宋_GB2312" w:cs="仿宋_GB2312" w:hint="eastAsia"/>
            <w:sz w:val="30"/>
            <w:szCs w:val="30"/>
          </w:rPr>
          <w:tab/>
        </w:r>
        <w:r w:rsidR="00771D54">
          <w:rPr>
            <w:rFonts w:ascii="仿宋_GB2312" w:eastAsia="仿宋_GB2312" w:hAnsi="仿宋_GB2312" w:cs="仿宋_GB2312" w:hint="eastAsia"/>
            <w:sz w:val="30"/>
            <w:szCs w:val="30"/>
          </w:rPr>
          <w:t>72</w:t>
        </w:r>
      </w:hyperlink>
    </w:p>
    <w:p w:rsidR="00341936" w:rsidRDefault="0085273A">
      <w:pPr>
        <w:pStyle w:val="20"/>
        <w:tabs>
          <w:tab w:val="right" w:leader="dot" w:pos="8306"/>
        </w:tabs>
        <w:spacing w:line="600" w:lineRule="exact"/>
        <w:rPr>
          <w:rFonts w:ascii="仿宋_GB2312" w:eastAsia="仿宋_GB2312" w:hAnsi="仿宋_GB2312" w:cs="仿宋_GB2312"/>
          <w:sz w:val="30"/>
          <w:szCs w:val="30"/>
        </w:rPr>
      </w:pPr>
      <w:hyperlink w:anchor="_Toc14365" w:history="1">
        <w:r w:rsidR="00CE0F8D" w:rsidRPr="006D5370">
          <w:rPr>
            <w:rFonts w:ascii="仿宋_GB2312" w:eastAsia="仿宋_GB2312" w:hAnsi="仿宋_GB2312" w:cs="仿宋_GB2312" w:hint="eastAsia"/>
            <w:bCs/>
            <w:sz w:val="30"/>
            <w:szCs w:val="30"/>
          </w:rPr>
          <w:t>榆林市卫生健康委员会</w:t>
        </w:r>
        <w:r w:rsidR="00A40FB6" w:rsidRPr="006D5370">
          <w:rPr>
            <w:rFonts w:ascii="仿宋_GB2312" w:eastAsia="仿宋_GB2312" w:hAnsi="仿宋_GB2312" w:cs="仿宋_GB2312" w:hint="eastAsia"/>
            <w:bCs/>
            <w:sz w:val="30"/>
            <w:szCs w:val="30"/>
          </w:rPr>
          <w:t>专项资金管理办法</w:t>
        </w:r>
        <w:r w:rsidR="00A40FB6" w:rsidRPr="006D5370">
          <w:rPr>
            <w:rFonts w:ascii="仿宋_GB2312" w:eastAsia="仿宋_GB2312" w:hAnsi="仿宋_GB2312" w:cs="仿宋_GB2312" w:hint="eastAsia"/>
            <w:sz w:val="30"/>
            <w:szCs w:val="30"/>
          </w:rPr>
          <w:tab/>
        </w:r>
        <w:r w:rsidR="00771D54">
          <w:rPr>
            <w:rFonts w:ascii="仿宋_GB2312" w:eastAsia="仿宋_GB2312" w:hAnsi="仿宋_GB2312" w:cs="仿宋_GB2312" w:hint="eastAsia"/>
            <w:sz w:val="30"/>
            <w:szCs w:val="30"/>
          </w:rPr>
          <w:t>79</w:t>
        </w:r>
      </w:hyperlink>
    </w:p>
    <w:p w:rsidR="00624A4F" w:rsidRPr="00624A4F" w:rsidRDefault="00624A4F" w:rsidP="00624A4F">
      <w:pPr>
        <w:ind w:firstLineChars="100" w:firstLine="300"/>
        <w:rPr>
          <w:rFonts w:ascii="仿宋_GB2312" w:eastAsia="仿宋_GB2312" w:hAnsi="仿宋_GB2312" w:cs="仿宋_GB2312"/>
          <w:bCs/>
          <w:sz w:val="30"/>
          <w:szCs w:val="30"/>
        </w:rPr>
      </w:pPr>
      <w:r w:rsidRPr="00624A4F">
        <w:rPr>
          <w:rFonts w:ascii="仿宋_GB2312" w:eastAsia="仿宋_GB2312" w:hAnsi="仿宋_GB2312" w:cs="仿宋_GB2312" w:hint="eastAsia"/>
          <w:bCs/>
          <w:sz w:val="30"/>
          <w:szCs w:val="30"/>
        </w:rPr>
        <w:t>榆林市卫生健康委员会内部审计制度</w:t>
      </w:r>
      <w:r w:rsidRPr="00624A4F">
        <w:rPr>
          <w:rFonts w:ascii="仿宋_GB2312" w:eastAsia="仿宋_GB2312" w:hAnsi="仿宋_GB2312" w:cs="仿宋_GB2312"/>
          <w:sz w:val="30"/>
          <w:szCs w:val="30"/>
        </w:rPr>
        <w:t>…………………</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w:t>
      </w:r>
      <w:r>
        <w:rPr>
          <w:rFonts w:ascii="仿宋_GB2312" w:eastAsia="仿宋_GB2312" w:hAnsi="仿宋_GB2312" w:cs="仿宋_GB2312" w:hint="eastAsia"/>
          <w:bCs/>
          <w:sz w:val="30"/>
          <w:szCs w:val="30"/>
        </w:rPr>
        <w:t>8</w:t>
      </w:r>
      <w:r w:rsidR="00771D54">
        <w:rPr>
          <w:rFonts w:ascii="仿宋_GB2312" w:eastAsia="仿宋_GB2312" w:hAnsi="仿宋_GB2312" w:cs="仿宋_GB2312" w:hint="eastAsia"/>
          <w:bCs/>
          <w:sz w:val="30"/>
          <w:szCs w:val="30"/>
        </w:rPr>
        <w:t>4</w:t>
      </w:r>
    </w:p>
    <w:p w:rsidR="00624A4F" w:rsidRPr="00624A4F" w:rsidRDefault="00624A4F" w:rsidP="00624A4F"/>
    <w:p w:rsidR="00341936" w:rsidRPr="006D5370" w:rsidRDefault="00341936">
      <w:pPr>
        <w:pStyle w:val="20"/>
        <w:tabs>
          <w:tab w:val="right" w:leader="dot" w:pos="8306"/>
        </w:tabs>
        <w:rPr>
          <w:rFonts w:ascii="仿宋_GB2312" w:eastAsia="仿宋_GB2312" w:hAnsi="仿宋_GB2312" w:cs="仿宋_GB2312"/>
          <w:bCs/>
          <w:szCs w:val="32"/>
        </w:rPr>
      </w:pPr>
    </w:p>
    <w:p w:rsidR="00341936" w:rsidRPr="006D5370" w:rsidRDefault="00341936">
      <w:pPr>
        <w:pStyle w:val="20"/>
        <w:tabs>
          <w:tab w:val="right" w:leader="dot" w:pos="8306"/>
        </w:tabs>
        <w:rPr>
          <w:rFonts w:ascii="仿宋_GB2312" w:eastAsia="仿宋_GB2312" w:hAnsi="仿宋_GB2312" w:cs="仿宋_GB2312"/>
          <w:bCs/>
          <w:szCs w:val="32"/>
        </w:rPr>
      </w:pPr>
    </w:p>
    <w:p w:rsidR="00341936" w:rsidRPr="006D5370" w:rsidRDefault="0085273A">
      <w:pPr>
        <w:pStyle w:val="10"/>
        <w:tabs>
          <w:tab w:val="right" w:leader="dot" w:pos="8306"/>
        </w:tabs>
        <w:spacing w:line="600" w:lineRule="exact"/>
        <w:jc w:val="center"/>
        <w:rPr>
          <w:rFonts w:ascii="方正小标宋简体" w:eastAsia="方正小标宋简体" w:hAnsi="方正黑体简体" w:cs="方正黑体简体"/>
          <w:kern w:val="0"/>
          <w:sz w:val="32"/>
          <w:szCs w:val="32"/>
        </w:rPr>
      </w:pPr>
      <w:hyperlink w:anchor="_Toc28685" w:history="1">
        <w:r w:rsidR="00A40FB6" w:rsidRPr="006D5370">
          <w:rPr>
            <w:rFonts w:ascii="方正小标宋简体" w:eastAsia="方正小标宋简体" w:hAnsi="方正黑体简体" w:cs="方正黑体简体" w:hint="eastAsia"/>
            <w:kern w:val="0"/>
            <w:sz w:val="32"/>
            <w:szCs w:val="32"/>
          </w:rPr>
          <w:t>党风廉政建设制度</w:t>
        </w:r>
      </w:hyperlink>
    </w:p>
    <w:p w:rsidR="00341936" w:rsidRPr="006D5370" w:rsidRDefault="00341936"/>
    <w:p w:rsidR="00341936" w:rsidRPr="006D5370" w:rsidRDefault="0085273A">
      <w:pPr>
        <w:pStyle w:val="20"/>
        <w:tabs>
          <w:tab w:val="right" w:leader="dot" w:pos="8306"/>
        </w:tabs>
        <w:spacing w:line="600" w:lineRule="exact"/>
        <w:rPr>
          <w:rFonts w:ascii="仿宋_GB2312" w:eastAsia="仿宋_GB2312" w:hAnsi="仿宋_GB2312" w:cs="仿宋_GB2312"/>
          <w:sz w:val="30"/>
          <w:szCs w:val="30"/>
        </w:rPr>
      </w:pPr>
      <w:hyperlink w:anchor="_Toc27182" w:history="1">
        <w:r w:rsidR="00CE0F8D" w:rsidRPr="006D5370">
          <w:rPr>
            <w:rFonts w:ascii="仿宋_GB2312" w:eastAsia="仿宋_GB2312" w:hAnsi="仿宋_GB2312" w:cs="仿宋_GB2312" w:hint="eastAsia"/>
            <w:kern w:val="0"/>
            <w:sz w:val="30"/>
            <w:szCs w:val="30"/>
          </w:rPr>
          <w:t>榆林市卫生健康委员会</w:t>
        </w:r>
        <w:r w:rsidR="00A40FB6" w:rsidRPr="006D5370">
          <w:rPr>
            <w:rFonts w:ascii="仿宋_GB2312" w:eastAsia="仿宋_GB2312" w:hAnsi="仿宋_GB2312" w:cs="仿宋_GB2312" w:hint="eastAsia"/>
            <w:kern w:val="0"/>
            <w:sz w:val="30"/>
            <w:szCs w:val="30"/>
          </w:rPr>
          <w:t>“三重一大”事项集体决策制度</w:t>
        </w:r>
        <w:r w:rsidR="00A40FB6" w:rsidRPr="006D5370">
          <w:rPr>
            <w:rFonts w:ascii="仿宋_GB2312" w:eastAsia="仿宋_GB2312" w:hAnsi="仿宋_GB2312" w:cs="仿宋_GB2312" w:hint="eastAsia"/>
            <w:sz w:val="30"/>
            <w:szCs w:val="30"/>
          </w:rPr>
          <w:tab/>
        </w:r>
        <w:r w:rsidR="00771D54">
          <w:rPr>
            <w:rFonts w:ascii="仿宋_GB2312" w:eastAsia="仿宋_GB2312" w:hAnsi="仿宋_GB2312" w:cs="仿宋_GB2312" w:hint="eastAsia"/>
            <w:sz w:val="30"/>
            <w:szCs w:val="30"/>
          </w:rPr>
          <w:t>86</w:t>
        </w:r>
      </w:hyperlink>
    </w:p>
    <w:p w:rsidR="00341936" w:rsidRPr="006D5370" w:rsidRDefault="0085273A">
      <w:pPr>
        <w:pStyle w:val="20"/>
        <w:tabs>
          <w:tab w:val="right" w:leader="dot" w:pos="8306"/>
        </w:tabs>
        <w:spacing w:line="600" w:lineRule="exact"/>
        <w:rPr>
          <w:rFonts w:ascii="仿宋_GB2312" w:eastAsia="仿宋_GB2312" w:hAnsi="仿宋_GB2312" w:cs="仿宋_GB2312"/>
          <w:sz w:val="30"/>
          <w:szCs w:val="30"/>
        </w:rPr>
      </w:pPr>
      <w:hyperlink w:anchor="_Toc21184" w:history="1">
        <w:r w:rsidR="00CE0F8D" w:rsidRPr="006D5370">
          <w:rPr>
            <w:rFonts w:ascii="仿宋_GB2312" w:eastAsia="仿宋_GB2312" w:hAnsi="仿宋_GB2312" w:cs="仿宋_GB2312" w:hint="eastAsia"/>
            <w:sz w:val="30"/>
            <w:szCs w:val="30"/>
          </w:rPr>
          <w:t>榆林市市直卫生健康系统</w:t>
        </w:r>
        <w:r w:rsidR="00A40FB6" w:rsidRPr="006D5370">
          <w:rPr>
            <w:rFonts w:ascii="仿宋_GB2312" w:eastAsia="仿宋_GB2312" w:hAnsi="仿宋_GB2312" w:cs="仿宋_GB2312" w:hint="eastAsia"/>
            <w:sz w:val="30"/>
            <w:szCs w:val="30"/>
          </w:rPr>
          <w:t>领导干部及机关工作人员</w:t>
        </w:r>
      </w:hyperlink>
      <w:hyperlink w:anchor="_Toc8109" w:history="1">
        <w:r w:rsidR="00A40FB6" w:rsidRPr="006D5370">
          <w:rPr>
            <w:rFonts w:ascii="仿宋_GB2312" w:eastAsia="仿宋_GB2312" w:hAnsi="仿宋_GB2312" w:cs="仿宋_GB2312" w:hint="eastAsia"/>
            <w:sz w:val="30"/>
            <w:szCs w:val="30"/>
          </w:rPr>
          <w:t>不良行为记录备案制度</w:t>
        </w:r>
        <w:r w:rsidR="00A40FB6" w:rsidRPr="006D5370">
          <w:rPr>
            <w:rFonts w:ascii="仿宋_GB2312" w:eastAsia="仿宋_GB2312" w:hAnsi="仿宋_GB2312" w:cs="仿宋_GB2312" w:hint="eastAsia"/>
            <w:sz w:val="30"/>
            <w:szCs w:val="30"/>
          </w:rPr>
          <w:tab/>
        </w:r>
        <w:r w:rsidR="00A35C65" w:rsidRPr="006D5370">
          <w:rPr>
            <w:rFonts w:ascii="仿宋_GB2312" w:eastAsia="仿宋_GB2312" w:hAnsi="仿宋_GB2312" w:cs="仿宋_GB2312" w:hint="eastAsia"/>
            <w:sz w:val="30"/>
            <w:szCs w:val="30"/>
          </w:rPr>
          <w:t>9</w:t>
        </w:r>
        <w:r w:rsidR="00771D54">
          <w:rPr>
            <w:rFonts w:ascii="仿宋_GB2312" w:eastAsia="仿宋_GB2312" w:hAnsi="仿宋_GB2312" w:cs="仿宋_GB2312" w:hint="eastAsia"/>
            <w:sz w:val="30"/>
            <w:szCs w:val="30"/>
          </w:rPr>
          <w:t>3</w:t>
        </w:r>
      </w:hyperlink>
    </w:p>
    <w:p w:rsidR="00341936" w:rsidRPr="006D5370" w:rsidRDefault="0085273A">
      <w:pPr>
        <w:pStyle w:val="20"/>
        <w:tabs>
          <w:tab w:val="right" w:leader="dot" w:pos="8306"/>
        </w:tabs>
        <w:spacing w:line="600" w:lineRule="exact"/>
        <w:rPr>
          <w:rFonts w:ascii="仿宋_GB2312" w:eastAsia="仿宋_GB2312" w:hAnsi="仿宋_GB2312" w:cs="仿宋_GB2312"/>
          <w:sz w:val="30"/>
          <w:szCs w:val="30"/>
        </w:rPr>
      </w:pPr>
      <w:hyperlink w:anchor="_Toc23594" w:history="1">
        <w:r w:rsidR="00CE0F8D" w:rsidRPr="006D5370">
          <w:rPr>
            <w:rFonts w:ascii="仿宋_GB2312" w:eastAsia="仿宋_GB2312" w:hAnsi="仿宋_GB2312" w:cs="仿宋_GB2312" w:hint="eastAsia"/>
            <w:bCs/>
            <w:kern w:val="0"/>
            <w:sz w:val="30"/>
            <w:szCs w:val="30"/>
          </w:rPr>
          <w:t>榆林市卫生健康委员会</w:t>
        </w:r>
        <w:r w:rsidR="00A40FB6" w:rsidRPr="006D5370">
          <w:rPr>
            <w:rFonts w:ascii="仿宋_GB2312" w:eastAsia="仿宋_GB2312" w:hAnsi="仿宋_GB2312" w:cs="仿宋_GB2312" w:hint="eastAsia"/>
            <w:bCs/>
            <w:kern w:val="0"/>
            <w:sz w:val="30"/>
            <w:szCs w:val="30"/>
          </w:rPr>
          <w:t>廉政约谈制度</w:t>
        </w:r>
        <w:r w:rsidR="00A40FB6" w:rsidRPr="006D5370">
          <w:rPr>
            <w:rFonts w:ascii="仿宋_GB2312" w:eastAsia="仿宋_GB2312" w:hAnsi="仿宋_GB2312" w:cs="仿宋_GB2312" w:hint="eastAsia"/>
            <w:sz w:val="30"/>
            <w:szCs w:val="30"/>
          </w:rPr>
          <w:tab/>
        </w:r>
        <w:r w:rsidR="00CD3582" w:rsidRPr="006D5370">
          <w:rPr>
            <w:rFonts w:ascii="仿宋_GB2312" w:eastAsia="仿宋_GB2312" w:hAnsi="仿宋_GB2312" w:cs="仿宋_GB2312" w:hint="eastAsia"/>
            <w:sz w:val="30"/>
            <w:szCs w:val="30"/>
          </w:rPr>
          <w:t>10</w:t>
        </w:r>
        <w:r w:rsidR="00771D54">
          <w:rPr>
            <w:rFonts w:ascii="仿宋_GB2312" w:eastAsia="仿宋_GB2312" w:hAnsi="仿宋_GB2312" w:cs="仿宋_GB2312" w:hint="eastAsia"/>
            <w:sz w:val="30"/>
            <w:szCs w:val="30"/>
          </w:rPr>
          <w:t>1</w:t>
        </w:r>
      </w:hyperlink>
    </w:p>
    <w:p w:rsidR="00341936" w:rsidRPr="006D5370" w:rsidRDefault="0085273A">
      <w:pPr>
        <w:pStyle w:val="20"/>
        <w:tabs>
          <w:tab w:val="right" w:leader="dot" w:pos="8306"/>
        </w:tabs>
        <w:spacing w:line="600" w:lineRule="exact"/>
        <w:rPr>
          <w:rFonts w:ascii="仿宋_GB2312" w:eastAsia="仿宋_GB2312" w:hAnsi="仿宋_GB2312" w:cs="仿宋_GB2312"/>
          <w:sz w:val="30"/>
          <w:szCs w:val="30"/>
        </w:rPr>
      </w:pPr>
      <w:hyperlink w:anchor="_Toc22359" w:history="1">
        <w:r w:rsidR="00CE0F8D" w:rsidRPr="006D5370">
          <w:rPr>
            <w:rFonts w:ascii="仿宋_GB2312" w:eastAsia="仿宋_GB2312" w:hAnsi="仿宋_GB2312" w:cs="仿宋_GB2312" w:hint="eastAsia"/>
            <w:sz w:val="30"/>
            <w:szCs w:val="30"/>
          </w:rPr>
          <w:t>榆林市市直卫生健康系统</w:t>
        </w:r>
        <w:r w:rsidR="00A40FB6" w:rsidRPr="006D5370">
          <w:rPr>
            <w:rFonts w:ascii="仿宋_GB2312" w:eastAsia="仿宋_GB2312" w:hAnsi="仿宋_GB2312" w:cs="仿宋_GB2312" w:hint="eastAsia"/>
            <w:sz w:val="30"/>
            <w:szCs w:val="30"/>
          </w:rPr>
          <w:t>领导干部述廉制度</w:t>
        </w:r>
        <w:r w:rsidR="00A40FB6" w:rsidRPr="006D5370">
          <w:rPr>
            <w:rFonts w:ascii="仿宋_GB2312" w:eastAsia="仿宋_GB2312" w:hAnsi="仿宋_GB2312" w:cs="仿宋_GB2312" w:hint="eastAsia"/>
            <w:sz w:val="30"/>
            <w:szCs w:val="30"/>
          </w:rPr>
          <w:tab/>
        </w:r>
        <w:r w:rsidR="00CD3582" w:rsidRPr="006D5370">
          <w:rPr>
            <w:rFonts w:ascii="仿宋_GB2312" w:eastAsia="仿宋_GB2312" w:hAnsi="仿宋_GB2312" w:cs="仿宋_GB2312" w:hint="eastAsia"/>
            <w:sz w:val="30"/>
            <w:szCs w:val="30"/>
          </w:rPr>
          <w:t>10</w:t>
        </w:r>
        <w:r w:rsidR="00771D54">
          <w:rPr>
            <w:rFonts w:ascii="仿宋_GB2312" w:eastAsia="仿宋_GB2312" w:hAnsi="仿宋_GB2312" w:cs="仿宋_GB2312" w:hint="eastAsia"/>
            <w:sz w:val="30"/>
            <w:szCs w:val="30"/>
          </w:rPr>
          <w:t>3</w:t>
        </w:r>
      </w:hyperlink>
    </w:p>
    <w:p w:rsidR="00341936" w:rsidRPr="006D5370" w:rsidRDefault="0085273A">
      <w:pPr>
        <w:pStyle w:val="20"/>
        <w:tabs>
          <w:tab w:val="right" w:leader="dot" w:pos="8306"/>
        </w:tabs>
        <w:spacing w:line="600" w:lineRule="exact"/>
        <w:rPr>
          <w:rFonts w:ascii="仿宋_GB2312" w:eastAsia="仿宋_GB2312" w:hAnsi="仿宋_GB2312" w:cs="仿宋_GB2312"/>
          <w:sz w:val="30"/>
          <w:szCs w:val="30"/>
        </w:rPr>
      </w:pPr>
      <w:hyperlink w:anchor="_Toc17555" w:history="1">
        <w:r w:rsidR="00CE0F8D" w:rsidRPr="006D5370">
          <w:rPr>
            <w:rFonts w:ascii="仿宋_GB2312" w:eastAsia="仿宋_GB2312" w:hAnsi="仿宋_GB2312" w:cs="仿宋_GB2312" w:hint="eastAsia"/>
            <w:kern w:val="0"/>
            <w:sz w:val="30"/>
            <w:szCs w:val="30"/>
          </w:rPr>
          <w:t>榆林市市直卫生健康系统</w:t>
        </w:r>
        <w:r w:rsidR="00A40FB6" w:rsidRPr="006D5370">
          <w:rPr>
            <w:rFonts w:ascii="仿宋_GB2312" w:eastAsia="仿宋_GB2312" w:hAnsi="仿宋_GB2312" w:cs="仿宋_GB2312" w:hint="eastAsia"/>
            <w:sz w:val="30"/>
            <w:szCs w:val="30"/>
          </w:rPr>
          <w:t>科级干部任前廉政鉴定制度</w:t>
        </w:r>
        <w:r w:rsidR="00A40FB6" w:rsidRPr="006D5370">
          <w:rPr>
            <w:rFonts w:ascii="仿宋_GB2312" w:eastAsia="仿宋_GB2312" w:hAnsi="仿宋_GB2312" w:cs="仿宋_GB2312" w:hint="eastAsia"/>
            <w:sz w:val="30"/>
            <w:szCs w:val="30"/>
          </w:rPr>
          <w:tab/>
        </w:r>
        <w:r w:rsidR="00771D54">
          <w:rPr>
            <w:rFonts w:ascii="仿宋_GB2312" w:eastAsia="仿宋_GB2312" w:hAnsi="仿宋_GB2312" w:cs="仿宋_GB2312" w:hint="eastAsia"/>
            <w:sz w:val="30"/>
            <w:szCs w:val="30"/>
          </w:rPr>
          <w:t>105</w:t>
        </w:r>
      </w:hyperlink>
    </w:p>
    <w:p w:rsidR="00341936" w:rsidRPr="006D5370" w:rsidRDefault="0085273A">
      <w:pPr>
        <w:pStyle w:val="20"/>
        <w:tabs>
          <w:tab w:val="right" w:leader="dot" w:pos="8306"/>
        </w:tabs>
        <w:spacing w:line="600" w:lineRule="exact"/>
        <w:rPr>
          <w:rFonts w:ascii="仿宋_GB2312" w:eastAsia="仿宋_GB2312" w:hAnsi="仿宋_GB2312" w:cs="仿宋_GB2312"/>
          <w:sz w:val="30"/>
          <w:szCs w:val="30"/>
        </w:rPr>
      </w:pPr>
      <w:hyperlink w:anchor="_Toc20103" w:history="1">
        <w:r w:rsidR="00CE0F8D" w:rsidRPr="006D5370">
          <w:rPr>
            <w:rFonts w:ascii="仿宋_GB2312" w:eastAsia="仿宋_GB2312" w:hAnsi="仿宋_GB2312" w:cs="仿宋_GB2312" w:hint="eastAsia"/>
            <w:sz w:val="30"/>
            <w:szCs w:val="30"/>
          </w:rPr>
          <w:t>榆林市市直卫生健康系统</w:t>
        </w:r>
        <w:r w:rsidR="00A40FB6" w:rsidRPr="006D5370">
          <w:rPr>
            <w:rFonts w:ascii="仿宋_GB2312" w:eastAsia="仿宋_GB2312" w:hAnsi="仿宋_GB2312" w:cs="仿宋_GB2312" w:hint="eastAsia"/>
            <w:sz w:val="30"/>
            <w:szCs w:val="30"/>
          </w:rPr>
          <w:t>科级干部任前廉政考试制度</w:t>
        </w:r>
        <w:r w:rsidR="00A40FB6" w:rsidRPr="006D5370">
          <w:rPr>
            <w:rFonts w:ascii="仿宋_GB2312" w:eastAsia="仿宋_GB2312" w:hAnsi="仿宋_GB2312" w:cs="仿宋_GB2312" w:hint="eastAsia"/>
            <w:sz w:val="30"/>
            <w:szCs w:val="30"/>
          </w:rPr>
          <w:tab/>
        </w:r>
        <w:r w:rsidR="00771D54">
          <w:rPr>
            <w:rFonts w:ascii="仿宋_GB2312" w:eastAsia="仿宋_GB2312" w:hAnsi="仿宋_GB2312" w:cs="仿宋_GB2312" w:hint="eastAsia"/>
            <w:sz w:val="30"/>
            <w:szCs w:val="30"/>
          </w:rPr>
          <w:t>107</w:t>
        </w:r>
      </w:hyperlink>
    </w:p>
    <w:p w:rsidR="00341936" w:rsidRPr="006D5370" w:rsidRDefault="0085273A">
      <w:pPr>
        <w:pStyle w:val="20"/>
        <w:tabs>
          <w:tab w:val="right" w:leader="dot" w:pos="8306"/>
        </w:tabs>
        <w:spacing w:line="600" w:lineRule="exact"/>
        <w:rPr>
          <w:rFonts w:ascii="仿宋_GB2312" w:eastAsia="仿宋_GB2312" w:hAnsi="仿宋_GB2312" w:cs="仿宋_GB2312"/>
          <w:sz w:val="30"/>
          <w:szCs w:val="30"/>
        </w:rPr>
      </w:pPr>
      <w:hyperlink w:anchor="_Toc12771" w:history="1">
        <w:r w:rsidR="00CE0F8D" w:rsidRPr="006D5370">
          <w:rPr>
            <w:rFonts w:ascii="仿宋_GB2312" w:eastAsia="仿宋_GB2312" w:hAnsi="仿宋_GB2312" w:cs="仿宋_GB2312" w:hint="eastAsia"/>
            <w:sz w:val="30"/>
            <w:szCs w:val="30"/>
          </w:rPr>
          <w:t>榆林市市直卫生健康系统</w:t>
        </w:r>
        <w:r w:rsidR="00A40FB6" w:rsidRPr="006D5370">
          <w:rPr>
            <w:rFonts w:ascii="仿宋_GB2312" w:eastAsia="仿宋_GB2312" w:hAnsi="仿宋_GB2312" w:cs="仿宋_GB2312" w:hint="eastAsia"/>
            <w:sz w:val="30"/>
            <w:szCs w:val="30"/>
          </w:rPr>
          <w:t>科级干部任前廉政谈话制度</w:t>
        </w:r>
        <w:r w:rsidR="00A40FB6" w:rsidRPr="006D5370">
          <w:rPr>
            <w:rFonts w:ascii="仿宋_GB2312" w:eastAsia="仿宋_GB2312" w:hAnsi="仿宋_GB2312" w:cs="仿宋_GB2312" w:hint="eastAsia"/>
            <w:sz w:val="30"/>
            <w:szCs w:val="30"/>
          </w:rPr>
          <w:tab/>
        </w:r>
        <w:r w:rsidR="00771D54">
          <w:rPr>
            <w:rFonts w:ascii="仿宋_GB2312" w:eastAsia="仿宋_GB2312" w:hAnsi="仿宋_GB2312" w:cs="仿宋_GB2312" w:hint="eastAsia"/>
            <w:sz w:val="30"/>
            <w:szCs w:val="30"/>
          </w:rPr>
          <w:t>109</w:t>
        </w:r>
      </w:hyperlink>
    </w:p>
    <w:p w:rsidR="00341936" w:rsidRPr="006D5370" w:rsidRDefault="0085273A">
      <w:pPr>
        <w:pStyle w:val="20"/>
        <w:tabs>
          <w:tab w:val="right" w:leader="dot" w:pos="8306"/>
        </w:tabs>
        <w:spacing w:line="600" w:lineRule="exact"/>
        <w:rPr>
          <w:rFonts w:ascii="仿宋_GB2312" w:eastAsia="仿宋_GB2312" w:hAnsi="仿宋_GB2312" w:cs="仿宋_GB2312"/>
          <w:sz w:val="30"/>
          <w:szCs w:val="30"/>
        </w:rPr>
      </w:pPr>
      <w:hyperlink w:anchor="_Toc24982" w:history="1">
        <w:r w:rsidR="00CE0F8D" w:rsidRPr="006D5370">
          <w:rPr>
            <w:rFonts w:ascii="仿宋_GB2312" w:eastAsia="仿宋_GB2312" w:hAnsi="仿宋_GB2312" w:cs="仿宋_GB2312" w:hint="eastAsia"/>
            <w:sz w:val="30"/>
            <w:szCs w:val="30"/>
          </w:rPr>
          <w:t>榆林市卫生健康委员会</w:t>
        </w:r>
        <w:r w:rsidR="00A40FB6" w:rsidRPr="006D5370">
          <w:rPr>
            <w:rFonts w:ascii="仿宋_GB2312" w:eastAsia="仿宋_GB2312" w:hAnsi="仿宋_GB2312" w:cs="仿宋_GB2312" w:hint="eastAsia"/>
            <w:sz w:val="30"/>
            <w:szCs w:val="30"/>
          </w:rPr>
          <w:t>党员干部廉洁从政承诺书</w:t>
        </w:r>
        <w:r w:rsidR="00A40FB6" w:rsidRPr="006D5370">
          <w:rPr>
            <w:rFonts w:ascii="仿宋_GB2312" w:eastAsia="仿宋_GB2312" w:hAnsi="仿宋_GB2312" w:cs="仿宋_GB2312" w:hint="eastAsia"/>
            <w:sz w:val="30"/>
            <w:szCs w:val="30"/>
          </w:rPr>
          <w:tab/>
        </w:r>
        <w:r w:rsidR="00771D54">
          <w:rPr>
            <w:rFonts w:ascii="仿宋_GB2312" w:eastAsia="仿宋_GB2312" w:hAnsi="仿宋_GB2312" w:cs="仿宋_GB2312" w:hint="eastAsia"/>
            <w:sz w:val="30"/>
            <w:szCs w:val="30"/>
          </w:rPr>
          <w:t>111</w:t>
        </w:r>
      </w:hyperlink>
    </w:p>
    <w:p w:rsidR="00341936" w:rsidRPr="006D5370" w:rsidRDefault="0085273A">
      <w:pPr>
        <w:pStyle w:val="20"/>
        <w:tabs>
          <w:tab w:val="right" w:leader="dot" w:pos="8306"/>
        </w:tabs>
        <w:spacing w:line="600" w:lineRule="exact"/>
        <w:rPr>
          <w:rFonts w:ascii="仿宋_GB2312" w:eastAsia="仿宋_GB2312" w:hAnsi="仿宋_GB2312" w:cs="仿宋_GB2312"/>
          <w:bCs/>
          <w:sz w:val="30"/>
          <w:szCs w:val="30"/>
        </w:rPr>
      </w:pPr>
      <w:hyperlink w:anchor="_Toc27865" w:history="1">
        <w:r w:rsidR="00CE0F8D" w:rsidRPr="006D5370">
          <w:rPr>
            <w:rFonts w:ascii="仿宋_GB2312" w:eastAsia="仿宋_GB2312" w:hAnsi="仿宋_GB2312" w:cs="仿宋_GB2312" w:hint="eastAsia"/>
            <w:spacing w:val="-20"/>
            <w:sz w:val="30"/>
            <w:szCs w:val="30"/>
          </w:rPr>
          <w:t>榆林市市直卫生健康系统</w:t>
        </w:r>
        <w:r w:rsidR="00A40FB6" w:rsidRPr="006D5370">
          <w:rPr>
            <w:rFonts w:ascii="仿宋_GB2312" w:eastAsia="仿宋_GB2312" w:hAnsi="仿宋_GB2312" w:cs="仿宋_GB2312" w:hint="eastAsia"/>
            <w:spacing w:val="-20"/>
            <w:sz w:val="30"/>
            <w:szCs w:val="30"/>
          </w:rPr>
          <w:t>医疗卫生行风建设“九不准”规定</w:t>
        </w:r>
        <w:r w:rsidR="00A40FB6" w:rsidRPr="006D5370">
          <w:rPr>
            <w:rFonts w:ascii="仿宋_GB2312" w:eastAsia="仿宋_GB2312" w:hAnsi="仿宋_GB2312" w:cs="仿宋_GB2312" w:hint="eastAsia"/>
            <w:sz w:val="30"/>
            <w:szCs w:val="30"/>
          </w:rPr>
          <w:tab/>
        </w:r>
        <w:r w:rsidR="00771D54">
          <w:rPr>
            <w:rFonts w:ascii="仿宋_GB2312" w:eastAsia="仿宋_GB2312" w:hAnsi="仿宋_GB2312" w:cs="仿宋_GB2312" w:hint="eastAsia"/>
            <w:sz w:val="30"/>
            <w:szCs w:val="30"/>
          </w:rPr>
          <w:t>112</w:t>
        </w:r>
      </w:hyperlink>
    </w:p>
    <w:p w:rsidR="00341936" w:rsidRPr="006D5370" w:rsidRDefault="00341936">
      <w:pPr>
        <w:rPr>
          <w:rFonts w:ascii="仿宋_GB2312" w:eastAsia="仿宋_GB2312" w:hAnsi="仿宋_GB2312" w:cs="仿宋_GB2312"/>
          <w:bCs/>
          <w:szCs w:val="32"/>
        </w:rPr>
      </w:pPr>
    </w:p>
    <w:p w:rsidR="00341936" w:rsidRPr="006D5370" w:rsidRDefault="0085273A">
      <w:pPr>
        <w:pStyle w:val="10"/>
        <w:tabs>
          <w:tab w:val="right" w:leader="dot" w:pos="8306"/>
        </w:tabs>
        <w:spacing w:line="600" w:lineRule="exact"/>
        <w:jc w:val="center"/>
        <w:rPr>
          <w:rFonts w:ascii="方正小标宋简体" w:eastAsia="方正小标宋简体" w:hAnsi="方正黑体简体" w:cs="方正黑体简体"/>
          <w:kern w:val="0"/>
          <w:sz w:val="32"/>
          <w:szCs w:val="32"/>
        </w:rPr>
      </w:pPr>
      <w:hyperlink w:anchor="_Toc30517" w:history="1">
        <w:r w:rsidR="00173504" w:rsidRPr="006D5370">
          <w:rPr>
            <w:rFonts w:ascii="方正小标宋简体" w:eastAsia="方正小标宋简体" w:hAnsi="方正黑体简体" w:cs="方正黑体简体" w:hint="eastAsia"/>
            <w:kern w:val="0"/>
            <w:sz w:val="32"/>
            <w:szCs w:val="32"/>
          </w:rPr>
          <w:t>委机关</w:t>
        </w:r>
        <w:r w:rsidR="00A40FB6" w:rsidRPr="006D5370">
          <w:rPr>
            <w:rFonts w:ascii="方正小标宋简体" w:eastAsia="方正小标宋简体" w:hAnsi="方正黑体简体" w:cs="方正黑体简体" w:hint="eastAsia"/>
            <w:kern w:val="0"/>
            <w:sz w:val="32"/>
            <w:szCs w:val="32"/>
          </w:rPr>
          <w:t>支部制度</w:t>
        </w:r>
      </w:hyperlink>
    </w:p>
    <w:p w:rsidR="00341936" w:rsidRPr="006D5370" w:rsidRDefault="00341936">
      <w:pPr>
        <w:rPr>
          <w:rFonts w:ascii="仿宋_GB2312" w:eastAsia="仿宋_GB2312" w:hAnsi="仿宋_GB2312" w:cs="仿宋_GB2312"/>
          <w:bCs/>
          <w:szCs w:val="32"/>
        </w:rPr>
      </w:pPr>
    </w:p>
    <w:p w:rsidR="00341936" w:rsidRPr="006D5370" w:rsidRDefault="0085273A">
      <w:pPr>
        <w:pStyle w:val="20"/>
        <w:tabs>
          <w:tab w:val="right" w:leader="dot" w:pos="8306"/>
        </w:tabs>
        <w:spacing w:line="600" w:lineRule="exact"/>
        <w:rPr>
          <w:rFonts w:ascii="仿宋_GB2312" w:eastAsia="仿宋_GB2312" w:hAnsi="仿宋_GB2312" w:cs="仿宋_GB2312"/>
          <w:sz w:val="30"/>
          <w:szCs w:val="30"/>
        </w:rPr>
      </w:pPr>
      <w:hyperlink w:anchor="_Toc17641" w:history="1">
        <w:r w:rsidR="00CE0F8D" w:rsidRPr="006D5370">
          <w:rPr>
            <w:rFonts w:ascii="仿宋_GB2312" w:eastAsia="仿宋_GB2312" w:hAnsi="仿宋_GB2312" w:cs="仿宋_GB2312" w:hint="eastAsia"/>
            <w:kern w:val="0"/>
            <w:sz w:val="30"/>
            <w:szCs w:val="30"/>
          </w:rPr>
          <w:t>榆林市卫生健康委员会</w:t>
        </w:r>
        <w:r w:rsidR="00A40FB6" w:rsidRPr="006D5370">
          <w:rPr>
            <w:rFonts w:ascii="仿宋_GB2312" w:eastAsia="仿宋_GB2312" w:hAnsi="仿宋_GB2312" w:cs="仿宋_GB2312" w:hint="eastAsia"/>
            <w:kern w:val="0"/>
            <w:sz w:val="30"/>
            <w:szCs w:val="30"/>
          </w:rPr>
          <w:t>机关党支部议事规则</w:t>
        </w:r>
        <w:r w:rsidR="00A40FB6" w:rsidRPr="006D5370">
          <w:rPr>
            <w:rFonts w:ascii="仿宋_GB2312" w:eastAsia="仿宋_GB2312" w:hAnsi="仿宋_GB2312" w:cs="仿宋_GB2312" w:hint="eastAsia"/>
            <w:sz w:val="30"/>
            <w:szCs w:val="30"/>
          </w:rPr>
          <w:tab/>
        </w:r>
        <w:r w:rsidR="00771D54">
          <w:rPr>
            <w:rFonts w:ascii="仿宋_GB2312" w:eastAsia="仿宋_GB2312" w:hAnsi="仿宋_GB2312" w:cs="仿宋_GB2312" w:hint="eastAsia"/>
            <w:sz w:val="30"/>
            <w:szCs w:val="30"/>
          </w:rPr>
          <w:t>115</w:t>
        </w:r>
      </w:hyperlink>
    </w:p>
    <w:p w:rsidR="00341936" w:rsidRPr="006D5370" w:rsidRDefault="0085273A">
      <w:pPr>
        <w:pStyle w:val="20"/>
        <w:tabs>
          <w:tab w:val="right" w:leader="dot" w:pos="8306"/>
        </w:tabs>
        <w:spacing w:line="600" w:lineRule="exact"/>
        <w:rPr>
          <w:rFonts w:ascii="仿宋_GB2312" w:eastAsia="仿宋_GB2312" w:hAnsi="仿宋_GB2312" w:cs="仿宋_GB2312"/>
          <w:sz w:val="30"/>
          <w:szCs w:val="30"/>
        </w:rPr>
      </w:pPr>
      <w:hyperlink w:anchor="_Toc13411" w:history="1">
        <w:r w:rsidR="00CE0F8D" w:rsidRPr="006D5370">
          <w:rPr>
            <w:rFonts w:ascii="仿宋_GB2312" w:eastAsia="仿宋_GB2312" w:hAnsi="仿宋_GB2312" w:cs="仿宋_GB2312" w:hint="eastAsia"/>
            <w:kern w:val="0"/>
            <w:sz w:val="30"/>
            <w:szCs w:val="30"/>
          </w:rPr>
          <w:t>榆林市卫生健康委员会</w:t>
        </w:r>
        <w:r w:rsidR="00A40FB6" w:rsidRPr="006D5370">
          <w:rPr>
            <w:rFonts w:ascii="仿宋_GB2312" w:eastAsia="仿宋_GB2312" w:hAnsi="仿宋_GB2312" w:cs="仿宋_GB2312" w:hint="eastAsia"/>
            <w:bCs/>
            <w:sz w:val="30"/>
            <w:szCs w:val="30"/>
          </w:rPr>
          <w:t>机关党支部党建工作责任制度</w:t>
        </w:r>
        <w:r w:rsidR="00A40FB6" w:rsidRPr="006D5370">
          <w:rPr>
            <w:rFonts w:ascii="仿宋_GB2312" w:eastAsia="仿宋_GB2312" w:hAnsi="仿宋_GB2312" w:cs="仿宋_GB2312" w:hint="eastAsia"/>
            <w:sz w:val="30"/>
            <w:szCs w:val="30"/>
          </w:rPr>
          <w:tab/>
        </w:r>
        <w:r w:rsidR="00771D54">
          <w:rPr>
            <w:rFonts w:ascii="仿宋_GB2312" w:eastAsia="仿宋_GB2312" w:hAnsi="仿宋_GB2312" w:cs="仿宋_GB2312" w:hint="eastAsia"/>
            <w:sz w:val="30"/>
            <w:szCs w:val="30"/>
          </w:rPr>
          <w:t>118</w:t>
        </w:r>
      </w:hyperlink>
    </w:p>
    <w:p w:rsidR="00341936" w:rsidRPr="006D5370" w:rsidRDefault="0085273A">
      <w:pPr>
        <w:pStyle w:val="20"/>
        <w:tabs>
          <w:tab w:val="right" w:leader="dot" w:pos="8306"/>
        </w:tabs>
        <w:spacing w:line="600" w:lineRule="exact"/>
        <w:rPr>
          <w:rFonts w:ascii="仿宋_GB2312" w:eastAsia="仿宋_GB2312" w:hAnsi="仿宋_GB2312" w:cs="仿宋_GB2312"/>
          <w:sz w:val="30"/>
          <w:szCs w:val="30"/>
        </w:rPr>
      </w:pPr>
      <w:hyperlink w:anchor="_Toc3944" w:history="1">
        <w:r w:rsidR="00CE0F8D" w:rsidRPr="006D5370">
          <w:rPr>
            <w:rFonts w:ascii="仿宋_GB2312" w:eastAsia="仿宋_GB2312" w:hAnsi="仿宋_GB2312" w:cs="仿宋_GB2312" w:hint="eastAsia"/>
            <w:kern w:val="0"/>
            <w:sz w:val="30"/>
            <w:szCs w:val="30"/>
          </w:rPr>
          <w:t>榆林市卫生健康委员会</w:t>
        </w:r>
        <w:r w:rsidR="00A40FB6" w:rsidRPr="006D5370">
          <w:rPr>
            <w:rFonts w:ascii="仿宋_GB2312" w:eastAsia="仿宋_GB2312" w:hAnsi="仿宋_GB2312" w:cs="仿宋_GB2312" w:hint="eastAsia"/>
            <w:bCs/>
            <w:sz w:val="30"/>
            <w:szCs w:val="30"/>
          </w:rPr>
          <w:t>机关党支部三会一课制度</w:t>
        </w:r>
        <w:r w:rsidR="00A40FB6" w:rsidRPr="006D5370">
          <w:rPr>
            <w:rFonts w:ascii="仿宋_GB2312" w:eastAsia="仿宋_GB2312" w:hAnsi="仿宋_GB2312" w:cs="仿宋_GB2312" w:hint="eastAsia"/>
            <w:sz w:val="30"/>
            <w:szCs w:val="30"/>
          </w:rPr>
          <w:tab/>
        </w:r>
        <w:r w:rsidR="00771D54">
          <w:rPr>
            <w:rFonts w:ascii="仿宋_GB2312" w:eastAsia="仿宋_GB2312" w:hAnsi="仿宋_GB2312" w:cs="仿宋_GB2312" w:hint="eastAsia"/>
            <w:sz w:val="30"/>
            <w:szCs w:val="30"/>
          </w:rPr>
          <w:t>119</w:t>
        </w:r>
      </w:hyperlink>
    </w:p>
    <w:p w:rsidR="00341936" w:rsidRPr="006D5370" w:rsidRDefault="0085273A">
      <w:pPr>
        <w:pStyle w:val="20"/>
        <w:tabs>
          <w:tab w:val="right" w:leader="dot" w:pos="8306"/>
        </w:tabs>
        <w:spacing w:line="600" w:lineRule="exact"/>
        <w:rPr>
          <w:rFonts w:ascii="仿宋_GB2312" w:eastAsia="仿宋_GB2312" w:hAnsi="仿宋_GB2312" w:cs="仿宋_GB2312"/>
          <w:sz w:val="30"/>
          <w:szCs w:val="30"/>
        </w:rPr>
      </w:pPr>
      <w:hyperlink w:anchor="_Toc4268" w:history="1">
        <w:r w:rsidR="00CE0F8D" w:rsidRPr="006D5370">
          <w:rPr>
            <w:rFonts w:ascii="仿宋_GB2312" w:eastAsia="仿宋_GB2312" w:hAnsi="仿宋_GB2312" w:cs="仿宋_GB2312" w:hint="eastAsia"/>
            <w:kern w:val="0"/>
            <w:sz w:val="30"/>
            <w:szCs w:val="30"/>
          </w:rPr>
          <w:t>榆林市卫生健康委员会</w:t>
        </w:r>
        <w:r w:rsidR="00A40FB6" w:rsidRPr="006D5370">
          <w:rPr>
            <w:rFonts w:ascii="仿宋_GB2312" w:eastAsia="仿宋_GB2312" w:hAnsi="仿宋_GB2312" w:cs="仿宋_GB2312" w:hint="eastAsia"/>
            <w:bCs/>
            <w:sz w:val="30"/>
            <w:szCs w:val="30"/>
          </w:rPr>
          <w:t>机关党支部党员联系群众制度</w:t>
        </w:r>
        <w:r w:rsidR="00A40FB6" w:rsidRPr="006D5370">
          <w:rPr>
            <w:rFonts w:ascii="仿宋_GB2312" w:eastAsia="仿宋_GB2312" w:hAnsi="仿宋_GB2312" w:cs="仿宋_GB2312" w:hint="eastAsia"/>
            <w:sz w:val="30"/>
            <w:szCs w:val="30"/>
          </w:rPr>
          <w:tab/>
        </w:r>
        <w:r w:rsidR="00771D54">
          <w:rPr>
            <w:rFonts w:ascii="仿宋_GB2312" w:eastAsia="仿宋_GB2312" w:hAnsi="仿宋_GB2312" w:cs="仿宋_GB2312" w:hint="eastAsia"/>
            <w:sz w:val="30"/>
            <w:szCs w:val="30"/>
          </w:rPr>
          <w:t>120</w:t>
        </w:r>
      </w:hyperlink>
    </w:p>
    <w:p w:rsidR="00341936" w:rsidRPr="006D5370" w:rsidRDefault="0085273A">
      <w:pPr>
        <w:pStyle w:val="20"/>
        <w:tabs>
          <w:tab w:val="right" w:leader="dot" w:pos="8306"/>
        </w:tabs>
        <w:spacing w:line="600" w:lineRule="exact"/>
        <w:rPr>
          <w:rFonts w:ascii="仿宋_GB2312" w:eastAsia="仿宋_GB2312" w:hAnsi="仿宋_GB2312" w:cs="仿宋_GB2312"/>
          <w:sz w:val="30"/>
          <w:szCs w:val="30"/>
        </w:rPr>
      </w:pPr>
      <w:hyperlink w:anchor="_Toc27093" w:history="1">
        <w:r w:rsidR="00CE0F8D" w:rsidRPr="006D5370">
          <w:rPr>
            <w:rFonts w:ascii="仿宋_GB2312" w:eastAsia="仿宋_GB2312" w:hAnsi="仿宋_GB2312" w:cs="仿宋_GB2312" w:hint="eastAsia"/>
            <w:kern w:val="0"/>
            <w:sz w:val="30"/>
            <w:szCs w:val="30"/>
          </w:rPr>
          <w:t>榆林市卫生健康委员会</w:t>
        </w:r>
        <w:r w:rsidR="00A40FB6" w:rsidRPr="006D5370">
          <w:rPr>
            <w:rFonts w:ascii="仿宋_GB2312" w:eastAsia="仿宋_GB2312" w:hAnsi="仿宋_GB2312" w:cs="仿宋_GB2312" w:hint="eastAsia"/>
            <w:bCs/>
            <w:sz w:val="30"/>
            <w:szCs w:val="30"/>
          </w:rPr>
          <w:t>机关党支部民主评议党员制度</w:t>
        </w:r>
        <w:r w:rsidR="00A40FB6" w:rsidRPr="006D5370">
          <w:rPr>
            <w:rFonts w:ascii="仿宋_GB2312" w:eastAsia="仿宋_GB2312" w:hAnsi="仿宋_GB2312" w:cs="仿宋_GB2312" w:hint="eastAsia"/>
            <w:sz w:val="30"/>
            <w:szCs w:val="30"/>
          </w:rPr>
          <w:tab/>
        </w:r>
        <w:r w:rsidR="00771D54">
          <w:rPr>
            <w:rFonts w:ascii="仿宋_GB2312" w:eastAsia="仿宋_GB2312" w:hAnsi="仿宋_GB2312" w:cs="仿宋_GB2312" w:hint="eastAsia"/>
            <w:sz w:val="30"/>
            <w:szCs w:val="30"/>
          </w:rPr>
          <w:t>121</w:t>
        </w:r>
      </w:hyperlink>
    </w:p>
    <w:p w:rsidR="00341936" w:rsidRPr="006D5370" w:rsidRDefault="0085273A">
      <w:pPr>
        <w:pStyle w:val="20"/>
        <w:tabs>
          <w:tab w:val="right" w:leader="dot" w:pos="8306"/>
        </w:tabs>
        <w:spacing w:line="600" w:lineRule="exact"/>
        <w:rPr>
          <w:rFonts w:ascii="仿宋_GB2312" w:eastAsia="仿宋_GB2312" w:hAnsi="仿宋_GB2312" w:cs="仿宋_GB2312"/>
          <w:sz w:val="30"/>
          <w:szCs w:val="30"/>
        </w:rPr>
      </w:pPr>
      <w:hyperlink w:anchor="_Toc19374" w:history="1">
        <w:r w:rsidR="00CE0F8D" w:rsidRPr="006D5370">
          <w:rPr>
            <w:rFonts w:ascii="仿宋_GB2312" w:eastAsia="仿宋_GB2312" w:hAnsi="仿宋_GB2312" w:cs="仿宋_GB2312" w:hint="eastAsia"/>
            <w:kern w:val="0"/>
            <w:sz w:val="30"/>
            <w:szCs w:val="30"/>
          </w:rPr>
          <w:t>榆林市卫生健康委员会</w:t>
        </w:r>
        <w:r w:rsidR="00A40FB6" w:rsidRPr="006D5370">
          <w:rPr>
            <w:rFonts w:ascii="仿宋_GB2312" w:eastAsia="仿宋_GB2312" w:hAnsi="仿宋_GB2312" w:cs="仿宋_GB2312" w:hint="eastAsia"/>
            <w:bCs/>
            <w:sz w:val="30"/>
            <w:szCs w:val="30"/>
          </w:rPr>
          <w:t>机关党支部学习制度</w:t>
        </w:r>
        <w:r w:rsidR="00A40FB6" w:rsidRPr="006D5370">
          <w:rPr>
            <w:rFonts w:ascii="仿宋_GB2312" w:eastAsia="仿宋_GB2312" w:hAnsi="仿宋_GB2312" w:cs="仿宋_GB2312" w:hint="eastAsia"/>
            <w:sz w:val="30"/>
            <w:szCs w:val="30"/>
          </w:rPr>
          <w:tab/>
        </w:r>
        <w:r w:rsidR="00771D54">
          <w:rPr>
            <w:rFonts w:ascii="仿宋_GB2312" w:eastAsia="仿宋_GB2312" w:hAnsi="仿宋_GB2312" w:cs="仿宋_GB2312" w:hint="eastAsia"/>
            <w:sz w:val="30"/>
            <w:szCs w:val="30"/>
          </w:rPr>
          <w:t>122</w:t>
        </w:r>
      </w:hyperlink>
    </w:p>
    <w:p w:rsidR="00341936" w:rsidRPr="006D5370" w:rsidRDefault="0085273A">
      <w:pPr>
        <w:pStyle w:val="20"/>
        <w:tabs>
          <w:tab w:val="right" w:leader="dot" w:pos="8306"/>
        </w:tabs>
        <w:spacing w:line="600" w:lineRule="exact"/>
        <w:rPr>
          <w:rFonts w:ascii="仿宋_GB2312" w:eastAsia="仿宋_GB2312" w:hAnsi="仿宋_GB2312" w:cs="仿宋_GB2312"/>
          <w:sz w:val="30"/>
          <w:szCs w:val="30"/>
        </w:rPr>
      </w:pPr>
      <w:hyperlink w:anchor="_Toc4498" w:history="1">
        <w:r w:rsidR="00CE0F8D" w:rsidRPr="006D5370">
          <w:rPr>
            <w:rFonts w:ascii="仿宋_GB2312" w:eastAsia="仿宋_GB2312" w:hAnsi="仿宋_GB2312" w:cs="仿宋_GB2312" w:hint="eastAsia"/>
            <w:kern w:val="0"/>
            <w:sz w:val="30"/>
            <w:szCs w:val="30"/>
          </w:rPr>
          <w:t>榆林市卫生健康委员会</w:t>
        </w:r>
        <w:r w:rsidR="00A40FB6" w:rsidRPr="006D5370">
          <w:rPr>
            <w:rFonts w:ascii="仿宋_GB2312" w:eastAsia="仿宋_GB2312" w:hAnsi="仿宋_GB2312" w:cs="仿宋_GB2312" w:hint="eastAsia"/>
            <w:bCs/>
            <w:sz w:val="30"/>
            <w:szCs w:val="30"/>
          </w:rPr>
          <w:t>机关党支部组织生活会制度</w:t>
        </w:r>
        <w:r w:rsidR="00A40FB6" w:rsidRPr="006D5370">
          <w:rPr>
            <w:rFonts w:ascii="仿宋_GB2312" w:eastAsia="仿宋_GB2312" w:hAnsi="仿宋_GB2312" w:cs="仿宋_GB2312" w:hint="eastAsia"/>
            <w:sz w:val="30"/>
            <w:szCs w:val="30"/>
          </w:rPr>
          <w:tab/>
        </w:r>
        <w:r w:rsidR="00771D54">
          <w:rPr>
            <w:rFonts w:ascii="仿宋_GB2312" w:eastAsia="仿宋_GB2312" w:hAnsi="仿宋_GB2312" w:cs="仿宋_GB2312" w:hint="eastAsia"/>
            <w:sz w:val="30"/>
            <w:szCs w:val="30"/>
          </w:rPr>
          <w:t>123</w:t>
        </w:r>
      </w:hyperlink>
    </w:p>
    <w:p w:rsidR="00341936" w:rsidRPr="006D5370" w:rsidRDefault="0085273A">
      <w:pPr>
        <w:pStyle w:val="20"/>
        <w:tabs>
          <w:tab w:val="right" w:leader="dot" w:pos="8306"/>
        </w:tabs>
        <w:spacing w:line="600" w:lineRule="exact"/>
        <w:rPr>
          <w:rFonts w:ascii="仿宋_GB2312" w:eastAsia="仿宋_GB2312" w:hAnsi="仿宋_GB2312" w:cs="仿宋_GB2312"/>
          <w:sz w:val="30"/>
          <w:szCs w:val="30"/>
        </w:rPr>
      </w:pPr>
      <w:hyperlink w:anchor="_Toc9039" w:history="1">
        <w:r w:rsidR="00CE0F8D" w:rsidRPr="006D5370">
          <w:rPr>
            <w:rFonts w:ascii="仿宋_GB2312" w:eastAsia="仿宋_GB2312" w:hAnsi="仿宋_GB2312" w:cs="仿宋_GB2312" w:hint="eastAsia"/>
            <w:kern w:val="0"/>
            <w:sz w:val="30"/>
            <w:szCs w:val="30"/>
          </w:rPr>
          <w:t>榆林市卫生健康委员会</w:t>
        </w:r>
        <w:r w:rsidR="00A40FB6" w:rsidRPr="006D5370">
          <w:rPr>
            <w:rFonts w:ascii="仿宋_GB2312" w:eastAsia="仿宋_GB2312" w:hAnsi="仿宋_GB2312" w:cs="仿宋_GB2312" w:hint="eastAsia"/>
            <w:bCs/>
            <w:sz w:val="30"/>
            <w:szCs w:val="30"/>
          </w:rPr>
          <w:t>机关党支部民主生活会制度</w:t>
        </w:r>
        <w:r w:rsidR="00A40FB6" w:rsidRPr="006D5370">
          <w:rPr>
            <w:rFonts w:ascii="仿宋_GB2312" w:eastAsia="仿宋_GB2312" w:hAnsi="仿宋_GB2312" w:cs="仿宋_GB2312" w:hint="eastAsia"/>
            <w:sz w:val="30"/>
            <w:szCs w:val="30"/>
          </w:rPr>
          <w:tab/>
        </w:r>
        <w:r w:rsidR="00771D54">
          <w:rPr>
            <w:rFonts w:ascii="仿宋_GB2312" w:eastAsia="仿宋_GB2312" w:hAnsi="仿宋_GB2312" w:cs="仿宋_GB2312" w:hint="eastAsia"/>
            <w:sz w:val="30"/>
            <w:szCs w:val="30"/>
          </w:rPr>
          <w:t>125</w:t>
        </w:r>
      </w:hyperlink>
    </w:p>
    <w:p w:rsidR="00341936" w:rsidRPr="006D5370" w:rsidRDefault="0085273A" w:rsidP="00624A4F">
      <w:pPr>
        <w:pStyle w:val="20"/>
        <w:tabs>
          <w:tab w:val="right" w:leader="dot" w:pos="8306"/>
        </w:tabs>
        <w:spacing w:line="600" w:lineRule="exact"/>
        <w:ind w:leftChars="0" w:left="0"/>
        <w:jc w:val="left"/>
        <w:rPr>
          <w:rFonts w:ascii="仿宋_GB2312" w:eastAsia="仿宋_GB2312" w:hAnsi="仿宋_GB2312" w:cs="仿宋_GB2312"/>
          <w:sz w:val="30"/>
          <w:szCs w:val="30"/>
        </w:rPr>
      </w:pPr>
      <w:hyperlink w:anchor="_Toc4819" w:history="1">
        <w:r w:rsidR="00CE0F8D" w:rsidRPr="006D5370">
          <w:rPr>
            <w:rFonts w:ascii="仿宋_GB2312" w:eastAsia="仿宋_GB2312" w:hAnsi="仿宋_GB2312" w:cs="仿宋_GB2312" w:hint="eastAsia"/>
            <w:kern w:val="0"/>
            <w:sz w:val="30"/>
            <w:szCs w:val="30"/>
          </w:rPr>
          <w:t>榆林市卫生健康委员会</w:t>
        </w:r>
        <w:r w:rsidR="00A40FB6" w:rsidRPr="006D5370">
          <w:rPr>
            <w:rFonts w:ascii="仿宋_GB2312" w:eastAsia="仿宋_GB2312" w:hAnsi="仿宋_GB2312" w:cs="仿宋_GB2312" w:hint="eastAsia"/>
            <w:bCs/>
            <w:sz w:val="30"/>
            <w:szCs w:val="30"/>
          </w:rPr>
          <w:t>机关党支部</w:t>
        </w:r>
        <w:r w:rsidR="00A40FB6" w:rsidRPr="006D5370">
          <w:rPr>
            <w:rFonts w:ascii="仿宋_GB2312" w:eastAsia="仿宋_GB2312" w:hAnsi="仿宋_GB2312" w:cs="仿宋_GB2312" w:hint="eastAsia"/>
            <w:bCs/>
            <w:kern w:val="0"/>
            <w:sz w:val="30"/>
            <w:szCs w:val="30"/>
          </w:rPr>
          <w:t>党务公开制度</w:t>
        </w:r>
        <w:r w:rsidR="00A40FB6" w:rsidRPr="006D5370">
          <w:rPr>
            <w:rFonts w:ascii="仿宋_GB2312" w:eastAsia="仿宋_GB2312" w:hAnsi="仿宋_GB2312" w:cs="仿宋_GB2312" w:hint="eastAsia"/>
            <w:sz w:val="30"/>
            <w:szCs w:val="30"/>
          </w:rPr>
          <w:tab/>
        </w:r>
        <w:r w:rsidR="00771D54">
          <w:rPr>
            <w:rFonts w:ascii="仿宋_GB2312" w:eastAsia="仿宋_GB2312" w:hAnsi="仿宋_GB2312" w:cs="仿宋_GB2312" w:hint="eastAsia"/>
            <w:sz w:val="30"/>
            <w:szCs w:val="30"/>
          </w:rPr>
          <w:t>127</w:t>
        </w:r>
      </w:hyperlink>
    </w:p>
    <w:p w:rsidR="008E419C" w:rsidRPr="006D5370" w:rsidRDefault="008E419C" w:rsidP="008E419C">
      <w:pPr>
        <w:spacing w:line="640" w:lineRule="exact"/>
        <w:rPr>
          <w:rFonts w:ascii="仿宋_GB2312" w:eastAsia="仿宋_GB2312" w:hAnsi="仿宋_GB2312" w:cs="仿宋_GB2312"/>
          <w:kern w:val="0"/>
          <w:sz w:val="30"/>
          <w:szCs w:val="30"/>
        </w:rPr>
      </w:pPr>
      <w:r w:rsidRPr="006D5370">
        <w:rPr>
          <w:rFonts w:ascii="仿宋_GB2312" w:eastAsia="仿宋_GB2312" w:hAnsi="仿宋_GB2312" w:cs="仿宋_GB2312" w:hint="eastAsia"/>
          <w:kern w:val="0"/>
          <w:sz w:val="30"/>
          <w:szCs w:val="30"/>
        </w:rPr>
        <w:t>榆林市市直卫健系统基层党组织党建工作基本规范（试行）..1</w:t>
      </w:r>
      <w:r w:rsidR="00235E8F">
        <w:rPr>
          <w:rFonts w:ascii="仿宋_GB2312" w:eastAsia="仿宋_GB2312" w:hAnsi="仿宋_GB2312" w:cs="仿宋_GB2312" w:hint="eastAsia"/>
          <w:kern w:val="0"/>
          <w:sz w:val="30"/>
          <w:szCs w:val="30"/>
        </w:rPr>
        <w:t>2</w:t>
      </w:r>
      <w:r w:rsidR="00771D54">
        <w:rPr>
          <w:rFonts w:ascii="仿宋_GB2312" w:eastAsia="仿宋_GB2312" w:hAnsi="仿宋_GB2312" w:cs="仿宋_GB2312" w:hint="eastAsia"/>
          <w:kern w:val="0"/>
          <w:sz w:val="30"/>
          <w:szCs w:val="30"/>
        </w:rPr>
        <w:t>9</w:t>
      </w:r>
    </w:p>
    <w:p w:rsidR="008E419C" w:rsidRPr="006D5370" w:rsidRDefault="008E419C" w:rsidP="008E419C">
      <w:pPr>
        <w:spacing w:line="640" w:lineRule="exact"/>
        <w:rPr>
          <w:rFonts w:ascii="仿宋_GB2312" w:eastAsia="仿宋_GB2312" w:hAnsi="仿宋_GB2312" w:cs="仿宋_GB2312"/>
          <w:kern w:val="0"/>
          <w:sz w:val="30"/>
          <w:szCs w:val="30"/>
        </w:rPr>
      </w:pPr>
      <w:r w:rsidRPr="006D5370">
        <w:rPr>
          <w:rFonts w:ascii="仿宋_GB2312" w:eastAsia="仿宋_GB2312" w:hAnsi="仿宋_GB2312" w:cs="仿宋_GB2312" w:hint="eastAsia"/>
          <w:kern w:val="0"/>
          <w:sz w:val="30"/>
          <w:szCs w:val="30"/>
        </w:rPr>
        <w:t>榆林市市直卫健系统基层党组织党内政治生活全程纪实办法13</w:t>
      </w:r>
      <w:r w:rsidR="00235E8F">
        <w:rPr>
          <w:rFonts w:ascii="仿宋_GB2312" w:eastAsia="仿宋_GB2312" w:hAnsi="仿宋_GB2312" w:cs="仿宋_GB2312" w:hint="eastAsia"/>
          <w:kern w:val="0"/>
          <w:sz w:val="30"/>
          <w:szCs w:val="30"/>
        </w:rPr>
        <w:t>7</w:t>
      </w:r>
    </w:p>
    <w:p w:rsidR="00B44085" w:rsidRPr="006D5370" w:rsidRDefault="00B44085" w:rsidP="00B44085">
      <w:pPr>
        <w:spacing w:line="640" w:lineRule="exact"/>
        <w:jc w:val="center"/>
        <w:rPr>
          <w:rFonts w:ascii="仿宋_GB2312" w:eastAsia="仿宋_GB2312" w:hAnsi="仿宋_GB2312" w:cs="仿宋_GB2312"/>
          <w:kern w:val="0"/>
          <w:sz w:val="30"/>
          <w:szCs w:val="30"/>
        </w:rPr>
      </w:pPr>
      <w:r w:rsidRPr="006D5370">
        <w:rPr>
          <w:rFonts w:ascii="仿宋_GB2312" w:eastAsia="仿宋_GB2312" w:hAnsi="仿宋_GB2312" w:cs="仿宋_GB2312" w:hint="eastAsia"/>
          <w:kern w:val="0"/>
          <w:sz w:val="30"/>
          <w:szCs w:val="30"/>
        </w:rPr>
        <w:t>榆林市市直卫健系统关于加强党建工作的指导意见（试行）14</w:t>
      </w:r>
      <w:r w:rsidR="00235E8F">
        <w:rPr>
          <w:rFonts w:ascii="仿宋_GB2312" w:eastAsia="仿宋_GB2312" w:hAnsi="仿宋_GB2312" w:cs="仿宋_GB2312" w:hint="eastAsia"/>
          <w:kern w:val="0"/>
          <w:sz w:val="30"/>
          <w:szCs w:val="30"/>
        </w:rPr>
        <w:t>5</w:t>
      </w:r>
    </w:p>
    <w:p w:rsidR="00624A4F" w:rsidRDefault="00624A4F" w:rsidP="00624A4F">
      <w:pPr>
        <w:pStyle w:val="10"/>
        <w:tabs>
          <w:tab w:val="right" w:leader="dot" w:pos="8306"/>
        </w:tabs>
        <w:spacing w:line="600" w:lineRule="exact"/>
        <w:jc w:val="center"/>
      </w:pPr>
    </w:p>
    <w:p w:rsidR="008E419C" w:rsidRPr="008E419C" w:rsidRDefault="008E419C" w:rsidP="008E419C">
      <w:pPr>
        <w:spacing w:line="640" w:lineRule="exact"/>
        <w:rPr>
          <w:rFonts w:ascii="仿宋_GB2312" w:eastAsia="仿宋_GB2312" w:hAnsi="仿宋_GB2312" w:cs="仿宋_GB2312"/>
          <w:color w:val="FF0000"/>
          <w:kern w:val="0"/>
          <w:sz w:val="30"/>
          <w:szCs w:val="30"/>
        </w:rPr>
      </w:pPr>
      <w:bookmarkStart w:id="1" w:name="_GoBack"/>
      <w:bookmarkEnd w:id="1"/>
    </w:p>
    <w:p w:rsidR="00BF60CB" w:rsidRDefault="00A40FB6">
      <w:pPr>
        <w:spacing w:line="700" w:lineRule="exact"/>
        <w:jc w:val="left"/>
        <w:rPr>
          <w:rFonts w:ascii="仿宋_GB2312" w:eastAsia="仿宋_GB2312" w:hAnsi="仿宋_GB2312" w:cs="仿宋_GB2312"/>
          <w:bCs/>
          <w:szCs w:val="32"/>
        </w:rPr>
        <w:sectPr w:rsidR="00BF60CB">
          <w:footerReference w:type="default" r:id="rId11"/>
          <w:pgSz w:w="11906" w:h="16838"/>
          <w:pgMar w:top="1440" w:right="1800" w:bottom="1440" w:left="1800" w:header="851" w:footer="992" w:gutter="0"/>
          <w:pgNumType w:start="0"/>
          <w:cols w:space="720"/>
          <w:docGrid w:type="lines" w:linePitch="312"/>
        </w:sectPr>
      </w:pPr>
      <w:r w:rsidRPr="008E419C">
        <w:rPr>
          <w:rFonts w:ascii="仿宋_GB2312" w:eastAsia="仿宋_GB2312" w:hAnsi="仿宋_GB2312" w:cs="仿宋_GB2312" w:hint="eastAsia"/>
          <w:bCs/>
          <w:color w:val="FF0000"/>
          <w:szCs w:val="32"/>
        </w:rPr>
        <w:fldChar w:fldCharType="end"/>
      </w:r>
    </w:p>
    <w:p w:rsidR="00116373" w:rsidRDefault="00A40FB6" w:rsidP="00116373">
      <w:pPr>
        <w:autoSpaceDE w:val="0"/>
        <w:autoSpaceDN w:val="0"/>
        <w:adjustRightInd w:val="0"/>
        <w:spacing w:line="640" w:lineRule="exact"/>
        <w:jc w:val="center"/>
        <w:outlineLvl w:val="1"/>
        <w:rPr>
          <w:rFonts w:ascii="方正小标宋简体" w:eastAsia="方正小标宋简体" w:hAnsi="方正小标宋简体" w:cs="方正小标宋简体"/>
          <w:kern w:val="0"/>
          <w:sz w:val="36"/>
          <w:szCs w:val="36"/>
        </w:rPr>
        <w:sectPr w:rsidR="00116373" w:rsidSect="00116373">
          <w:footerReference w:type="default" r:id="rId12"/>
          <w:pgSz w:w="11906" w:h="16838"/>
          <w:pgMar w:top="1440" w:right="1797" w:bottom="1440" w:left="1797" w:header="851" w:footer="992" w:gutter="0"/>
          <w:pgNumType w:start="1" w:chapStyle="1"/>
          <w:cols w:space="720"/>
          <w:docGrid w:type="lines" w:linePitch="312"/>
        </w:sectPr>
      </w:pPr>
      <w:bookmarkStart w:id="2" w:name="_Toc23779"/>
      <w:bookmarkStart w:id="3" w:name="_Toc26984"/>
      <w:r>
        <w:rPr>
          <w:rFonts w:ascii="方正小标宋简体" w:eastAsia="方正小标宋简体" w:hAnsi="方正小标宋简体" w:cs="方正小标宋简体" w:hint="eastAsia"/>
          <w:kern w:val="0"/>
          <w:sz w:val="36"/>
          <w:szCs w:val="36"/>
        </w:rPr>
        <w:lastRenderedPageBreak/>
        <w:t>中共</w:t>
      </w:r>
      <w:r w:rsidR="00CE0F8D">
        <w:rPr>
          <w:rFonts w:ascii="方正小标宋简体" w:eastAsia="方正小标宋简体" w:hAnsi="方正小标宋简体" w:cs="方正小标宋简体" w:hint="eastAsia"/>
          <w:kern w:val="0"/>
          <w:sz w:val="36"/>
          <w:szCs w:val="36"/>
        </w:rPr>
        <w:t>榆林市卫生健</w:t>
      </w:r>
    </w:p>
    <w:p w:rsidR="00341936" w:rsidRDefault="00CE0F8D" w:rsidP="00116373">
      <w:pPr>
        <w:autoSpaceDE w:val="0"/>
        <w:autoSpaceDN w:val="0"/>
        <w:adjustRightInd w:val="0"/>
        <w:spacing w:line="640" w:lineRule="exact"/>
        <w:jc w:val="center"/>
        <w:outlineLvl w:val="1"/>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lastRenderedPageBreak/>
        <w:t>康委员会</w:t>
      </w:r>
      <w:r w:rsidR="00A40FB6">
        <w:rPr>
          <w:rFonts w:ascii="方正小标宋简体" w:eastAsia="方正小标宋简体" w:hAnsi="方正小标宋简体" w:cs="方正小标宋简体" w:hint="eastAsia"/>
          <w:kern w:val="0"/>
          <w:sz w:val="36"/>
          <w:szCs w:val="36"/>
        </w:rPr>
        <w:t>党组工作规则</w:t>
      </w:r>
      <w:bookmarkEnd w:id="2"/>
      <w:bookmarkEnd w:id="3"/>
    </w:p>
    <w:p w:rsidR="00341936" w:rsidRDefault="00341936">
      <w:pPr>
        <w:autoSpaceDE w:val="0"/>
        <w:autoSpaceDN w:val="0"/>
        <w:adjustRightInd w:val="0"/>
        <w:spacing w:line="640" w:lineRule="exact"/>
        <w:ind w:firstLineChars="150" w:firstLine="480"/>
        <w:jc w:val="left"/>
        <w:rPr>
          <w:rFonts w:ascii="仿宋" w:eastAsia="仿宋" w:hAnsi="仿宋"/>
          <w:kern w:val="0"/>
          <w:sz w:val="32"/>
          <w:szCs w:val="32"/>
        </w:rPr>
      </w:pPr>
    </w:p>
    <w:p w:rsidR="00341936" w:rsidRDefault="00A40FB6">
      <w:pPr>
        <w:autoSpaceDE w:val="0"/>
        <w:autoSpaceDN w:val="0"/>
        <w:adjustRightIn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为了规范议事程序，进一步提高民主决策和科学决策水平,根据有关规定和工作实际，制定本规则。</w:t>
      </w:r>
    </w:p>
    <w:p w:rsidR="00341936" w:rsidRDefault="00341936">
      <w:pPr>
        <w:autoSpaceDE w:val="0"/>
        <w:autoSpaceDN w:val="0"/>
        <w:adjustRightInd w:val="0"/>
        <w:spacing w:line="640" w:lineRule="exact"/>
        <w:rPr>
          <w:rFonts w:ascii="黑体" w:eastAsia="黑体" w:hAnsi="仿宋_GB2312" w:cs="仿宋_GB2312"/>
          <w:kern w:val="0"/>
          <w:sz w:val="32"/>
          <w:szCs w:val="32"/>
        </w:rPr>
      </w:pPr>
    </w:p>
    <w:p w:rsidR="00341936" w:rsidRDefault="00A40FB6">
      <w:pPr>
        <w:autoSpaceDE w:val="0"/>
        <w:autoSpaceDN w:val="0"/>
        <w:adjustRightInd w:val="0"/>
        <w:spacing w:line="640" w:lineRule="exact"/>
        <w:jc w:val="center"/>
        <w:rPr>
          <w:rFonts w:ascii="黑体" w:eastAsia="黑体" w:hAnsi="仿宋_GB2312" w:cs="仿宋_GB2312"/>
          <w:kern w:val="0"/>
          <w:sz w:val="32"/>
          <w:szCs w:val="32"/>
        </w:rPr>
      </w:pPr>
      <w:r>
        <w:rPr>
          <w:rFonts w:ascii="黑体" w:eastAsia="黑体" w:hAnsi="仿宋_GB2312" w:cs="仿宋_GB2312" w:hint="eastAsia"/>
          <w:kern w:val="0"/>
          <w:sz w:val="32"/>
          <w:szCs w:val="32"/>
        </w:rPr>
        <w:t>第一章 总 则</w:t>
      </w:r>
    </w:p>
    <w:p w:rsidR="00341936" w:rsidRDefault="00A40FB6">
      <w:pPr>
        <w:autoSpaceDE w:val="0"/>
        <w:autoSpaceDN w:val="0"/>
        <w:adjustRightIn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w:t>
      </w:r>
      <w:r w:rsidR="00CE0F8D">
        <w:rPr>
          <w:rFonts w:ascii="仿宋_GB2312" w:eastAsia="仿宋_GB2312" w:hAnsi="仿宋_GB2312" w:cs="仿宋_GB2312" w:hint="eastAsia"/>
          <w:kern w:val="0"/>
          <w:sz w:val="32"/>
          <w:szCs w:val="32"/>
        </w:rPr>
        <w:t>委党组</w:t>
      </w:r>
      <w:r>
        <w:rPr>
          <w:rFonts w:ascii="仿宋_GB2312" w:eastAsia="仿宋_GB2312" w:hAnsi="仿宋_GB2312" w:cs="仿宋_GB2312" w:hint="eastAsia"/>
          <w:kern w:val="0"/>
          <w:sz w:val="32"/>
          <w:szCs w:val="32"/>
        </w:rPr>
        <w:t>工作指导思想是，高举中国特色社会主义伟大旗帜，以马克思列宁主义、毛泽东思想、邓小平理论、“三个代表”重要思想、科学发展观和习近平</w:t>
      </w:r>
      <w:r w:rsidR="00B15BAB">
        <w:rPr>
          <w:rFonts w:ascii="仿宋_GB2312" w:eastAsia="仿宋_GB2312" w:hAnsi="仿宋_GB2312" w:cs="仿宋_GB2312" w:hint="eastAsia"/>
          <w:kern w:val="0"/>
          <w:sz w:val="32"/>
          <w:szCs w:val="32"/>
        </w:rPr>
        <w:t>新时代中国特色社会主义思想作为行动指南</w:t>
      </w:r>
      <w:r>
        <w:rPr>
          <w:rFonts w:ascii="仿宋_GB2312" w:eastAsia="仿宋_GB2312" w:hAnsi="仿宋_GB2312" w:cs="仿宋_GB2312" w:hint="eastAsia"/>
          <w:kern w:val="0"/>
          <w:sz w:val="32"/>
          <w:szCs w:val="32"/>
        </w:rPr>
        <w:t>，认真贯彻党的十</w:t>
      </w:r>
      <w:r w:rsidR="00B15BAB">
        <w:rPr>
          <w:rFonts w:ascii="仿宋_GB2312" w:eastAsia="仿宋_GB2312" w:hAnsi="仿宋_GB2312" w:cs="仿宋_GB2312" w:hint="eastAsia"/>
          <w:kern w:val="0"/>
          <w:sz w:val="32"/>
          <w:szCs w:val="32"/>
        </w:rPr>
        <w:t>九</w:t>
      </w:r>
      <w:r>
        <w:rPr>
          <w:rFonts w:ascii="仿宋_GB2312" w:eastAsia="仿宋_GB2312" w:hAnsi="仿宋_GB2312" w:cs="仿宋_GB2312" w:hint="eastAsia"/>
          <w:kern w:val="0"/>
          <w:sz w:val="32"/>
          <w:szCs w:val="32"/>
        </w:rPr>
        <w:t>大和</w:t>
      </w:r>
      <w:r w:rsidR="00110204">
        <w:rPr>
          <w:rFonts w:ascii="仿宋_GB2312" w:eastAsia="仿宋_GB2312" w:hAnsi="仿宋_GB2312" w:cs="仿宋_GB2312" w:hint="eastAsia"/>
          <w:kern w:val="0"/>
          <w:sz w:val="32"/>
          <w:szCs w:val="32"/>
        </w:rPr>
        <w:t>十九</w:t>
      </w:r>
      <w:r>
        <w:rPr>
          <w:rFonts w:ascii="仿宋_GB2312" w:eastAsia="仿宋_GB2312" w:hAnsi="仿宋_GB2312" w:cs="仿宋_GB2312" w:hint="eastAsia"/>
          <w:kern w:val="0"/>
          <w:sz w:val="32"/>
          <w:szCs w:val="32"/>
        </w:rPr>
        <w:t>届</w:t>
      </w:r>
      <w:r w:rsidR="00110204">
        <w:rPr>
          <w:rFonts w:ascii="仿宋_GB2312" w:eastAsia="仿宋_GB2312" w:hAnsi="仿宋_GB2312" w:cs="仿宋_GB2312" w:hint="eastAsia"/>
          <w:kern w:val="0"/>
          <w:sz w:val="32"/>
          <w:szCs w:val="32"/>
        </w:rPr>
        <w:t>二</w:t>
      </w:r>
      <w:r>
        <w:rPr>
          <w:rFonts w:ascii="仿宋_GB2312" w:eastAsia="仿宋_GB2312" w:hAnsi="仿宋_GB2312" w:cs="仿宋_GB2312" w:hint="eastAsia"/>
          <w:kern w:val="0"/>
          <w:sz w:val="32"/>
          <w:szCs w:val="32"/>
        </w:rPr>
        <w:t>中、</w:t>
      </w:r>
      <w:r w:rsidR="00110204">
        <w:rPr>
          <w:rFonts w:ascii="仿宋_GB2312" w:eastAsia="仿宋_GB2312" w:hAnsi="仿宋_GB2312" w:cs="仿宋_GB2312" w:hint="eastAsia"/>
          <w:kern w:val="0"/>
          <w:sz w:val="32"/>
          <w:szCs w:val="32"/>
        </w:rPr>
        <w:t>三</w:t>
      </w:r>
      <w:r>
        <w:rPr>
          <w:rFonts w:ascii="仿宋_GB2312" w:eastAsia="仿宋_GB2312" w:hAnsi="仿宋_GB2312" w:cs="仿宋_GB2312" w:hint="eastAsia"/>
          <w:kern w:val="0"/>
          <w:sz w:val="32"/>
          <w:szCs w:val="32"/>
        </w:rPr>
        <w:t>中</w:t>
      </w:r>
      <w:r w:rsidR="00ED45DF">
        <w:rPr>
          <w:rFonts w:ascii="仿宋_GB2312" w:eastAsia="仿宋_GB2312" w:hAnsi="仿宋_GB2312" w:cs="仿宋_GB2312" w:hint="eastAsia"/>
          <w:kern w:val="0"/>
          <w:sz w:val="32"/>
          <w:szCs w:val="32"/>
        </w:rPr>
        <w:t>、四中</w:t>
      </w:r>
      <w:r>
        <w:rPr>
          <w:rFonts w:ascii="仿宋_GB2312" w:eastAsia="仿宋_GB2312" w:hAnsi="仿宋_GB2312" w:cs="仿宋_GB2312" w:hint="eastAsia"/>
          <w:kern w:val="0"/>
          <w:sz w:val="32"/>
          <w:szCs w:val="32"/>
        </w:rPr>
        <w:t>全会精神，全面加强党的组织纪律建设,为推进全市</w:t>
      </w:r>
      <w:r w:rsidR="00CE0F8D">
        <w:rPr>
          <w:rFonts w:ascii="仿宋_GB2312" w:eastAsia="仿宋_GB2312" w:hAnsi="仿宋_GB2312" w:cs="仿宋_GB2312" w:hint="eastAsia"/>
          <w:kern w:val="0"/>
          <w:sz w:val="32"/>
          <w:szCs w:val="32"/>
        </w:rPr>
        <w:t>卫生健康事业</w:t>
      </w:r>
      <w:r>
        <w:rPr>
          <w:rFonts w:ascii="仿宋_GB2312" w:eastAsia="仿宋_GB2312" w:hAnsi="仿宋_GB2312" w:cs="仿宋_GB2312" w:hint="eastAsia"/>
          <w:kern w:val="0"/>
          <w:sz w:val="32"/>
          <w:szCs w:val="32"/>
        </w:rPr>
        <w:t>科学发展提供坚强的政治保证。</w:t>
      </w:r>
    </w:p>
    <w:p w:rsidR="00341936" w:rsidRDefault="00A40FB6">
      <w:pPr>
        <w:autoSpaceDE w:val="0"/>
        <w:autoSpaceDN w:val="0"/>
        <w:adjustRightInd w:val="0"/>
        <w:spacing w:line="640" w:lineRule="exact"/>
        <w:ind w:firstLineChars="200" w:firstLine="640"/>
        <w:rPr>
          <w:rFonts w:ascii="黑体" w:eastAsia="黑体" w:hAnsi="仿宋_GB2312" w:cs="仿宋_GB2312"/>
          <w:kern w:val="0"/>
          <w:sz w:val="32"/>
          <w:szCs w:val="32"/>
        </w:rPr>
      </w:pPr>
      <w:r>
        <w:rPr>
          <w:rFonts w:ascii="仿宋_GB2312" w:eastAsia="仿宋_GB2312" w:hAnsi="仿宋_GB2312" w:cs="仿宋_GB2312" w:hint="eastAsia"/>
          <w:kern w:val="0"/>
          <w:sz w:val="32"/>
          <w:szCs w:val="32"/>
        </w:rPr>
        <w:t>二、</w:t>
      </w:r>
      <w:r w:rsidR="00CE0F8D">
        <w:rPr>
          <w:rFonts w:ascii="仿宋_GB2312" w:eastAsia="仿宋_GB2312" w:hAnsi="仿宋_GB2312" w:cs="仿宋_GB2312" w:hint="eastAsia"/>
          <w:kern w:val="0"/>
          <w:sz w:val="32"/>
          <w:szCs w:val="32"/>
        </w:rPr>
        <w:t>委党组</w:t>
      </w:r>
      <w:r>
        <w:rPr>
          <w:rFonts w:ascii="仿宋_GB2312" w:eastAsia="仿宋_GB2312" w:hAnsi="仿宋_GB2312" w:cs="仿宋_GB2312" w:hint="eastAsia"/>
          <w:kern w:val="0"/>
          <w:sz w:val="32"/>
          <w:szCs w:val="32"/>
        </w:rPr>
        <w:t>在市委领导下工作，发挥领导核心作用，向市委负责并报告工作。</w:t>
      </w:r>
    </w:p>
    <w:p w:rsidR="00341936" w:rsidRDefault="00341936">
      <w:pPr>
        <w:autoSpaceDE w:val="0"/>
        <w:autoSpaceDN w:val="0"/>
        <w:adjustRightInd w:val="0"/>
        <w:spacing w:line="640" w:lineRule="exact"/>
        <w:rPr>
          <w:rFonts w:ascii="黑体" w:eastAsia="黑体" w:hAnsi="仿宋_GB2312" w:cs="仿宋_GB2312"/>
          <w:kern w:val="0"/>
          <w:sz w:val="32"/>
          <w:szCs w:val="32"/>
        </w:rPr>
      </w:pPr>
    </w:p>
    <w:p w:rsidR="00341936" w:rsidRDefault="00A40FB6">
      <w:pPr>
        <w:autoSpaceDE w:val="0"/>
        <w:autoSpaceDN w:val="0"/>
        <w:adjustRightInd w:val="0"/>
        <w:spacing w:line="640" w:lineRule="exact"/>
        <w:jc w:val="center"/>
        <w:rPr>
          <w:rFonts w:ascii="黑体" w:eastAsia="黑体" w:hAnsi="仿宋_GB2312" w:cs="仿宋_GB2312"/>
          <w:kern w:val="0"/>
          <w:sz w:val="32"/>
          <w:szCs w:val="32"/>
        </w:rPr>
      </w:pPr>
      <w:r>
        <w:rPr>
          <w:rFonts w:ascii="黑体" w:eastAsia="黑体" w:hAnsi="仿宋_GB2312" w:cs="仿宋_GB2312" w:hint="eastAsia"/>
          <w:kern w:val="0"/>
          <w:sz w:val="32"/>
          <w:szCs w:val="32"/>
        </w:rPr>
        <w:t xml:space="preserve">第二章 </w:t>
      </w:r>
      <w:r w:rsidR="00CE0F8D">
        <w:rPr>
          <w:rFonts w:ascii="黑体" w:eastAsia="黑体" w:hAnsi="仿宋_GB2312" w:cs="仿宋_GB2312" w:hint="eastAsia"/>
          <w:kern w:val="0"/>
          <w:sz w:val="32"/>
          <w:szCs w:val="32"/>
        </w:rPr>
        <w:t>委党组</w:t>
      </w:r>
      <w:r>
        <w:rPr>
          <w:rFonts w:ascii="黑体" w:eastAsia="黑体" w:hAnsi="仿宋_GB2312" w:cs="仿宋_GB2312" w:hint="eastAsia"/>
          <w:kern w:val="0"/>
          <w:sz w:val="32"/>
          <w:szCs w:val="32"/>
        </w:rPr>
        <w:t>工作</w:t>
      </w:r>
    </w:p>
    <w:p w:rsidR="00341936" w:rsidRDefault="00A40FB6">
      <w:pPr>
        <w:autoSpaceDE w:val="0"/>
        <w:autoSpaceDN w:val="0"/>
        <w:adjustRightIn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三、工作职责。保证党的路线、方针、政策和市委的重大决策部署的贯彻落实；讨论决定市卫生</w:t>
      </w:r>
      <w:r w:rsidR="00110204">
        <w:rPr>
          <w:rFonts w:ascii="仿宋_GB2312" w:eastAsia="仿宋_GB2312" w:hAnsi="仿宋_GB2312" w:cs="仿宋_GB2312" w:hint="eastAsia"/>
          <w:kern w:val="0"/>
          <w:sz w:val="32"/>
          <w:szCs w:val="32"/>
        </w:rPr>
        <w:t>健康委员会</w:t>
      </w:r>
      <w:r>
        <w:rPr>
          <w:rFonts w:ascii="仿宋_GB2312" w:eastAsia="仿宋_GB2312" w:hAnsi="仿宋_GB2312" w:cs="仿宋_GB2312" w:hint="eastAsia"/>
          <w:kern w:val="0"/>
          <w:sz w:val="32"/>
          <w:szCs w:val="32"/>
        </w:rPr>
        <w:t>的重大事项；做好干部管理工作；团结党外干部和群众，完成市委、市政府交给的任务；指导</w:t>
      </w:r>
      <w:r w:rsidR="00110204">
        <w:rPr>
          <w:rFonts w:ascii="仿宋_GB2312" w:eastAsia="仿宋_GB2312" w:hAnsi="仿宋_GB2312" w:cs="仿宋_GB2312" w:hint="eastAsia"/>
          <w:kern w:val="0"/>
          <w:sz w:val="32"/>
          <w:szCs w:val="32"/>
        </w:rPr>
        <w:t>委</w:t>
      </w:r>
      <w:r>
        <w:rPr>
          <w:rFonts w:ascii="仿宋_GB2312" w:eastAsia="仿宋_GB2312" w:hAnsi="仿宋_GB2312" w:cs="仿宋_GB2312" w:hint="eastAsia"/>
          <w:kern w:val="0"/>
          <w:sz w:val="32"/>
          <w:szCs w:val="32"/>
        </w:rPr>
        <w:t>机关和</w:t>
      </w:r>
      <w:proofErr w:type="gramStart"/>
      <w:r w:rsidR="00110204">
        <w:rPr>
          <w:rFonts w:ascii="仿宋_GB2312" w:eastAsia="仿宋_GB2312" w:hAnsi="仿宋_GB2312" w:cs="仿宋_GB2312" w:hint="eastAsia"/>
          <w:kern w:val="0"/>
          <w:sz w:val="32"/>
          <w:szCs w:val="32"/>
        </w:rPr>
        <w:t>委</w:t>
      </w:r>
      <w:r>
        <w:rPr>
          <w:rFonts w:ascii="仿宋_GB2312" w:eastAsia="仿宋_GB2312" w:hAnsi="仿宋_GB2312" w:cs="仿宋_GB2312" w:hint="eastAsia"/>
          <w:kern w:val="0"/>
          <w:sz w:val="32"/>
          <w:szCs w:val="32"/>
        </w:rPr>
        <w:t>属</w:t>
      </w:r>
      <w:proofErr w:type="gramEnd"/>
      <w:r>
        <w:rPr>
          <w:rFonts w:ascii="仿宋_GB2312" w:eastAsia="仿宋_GB2312" w:hAnsi="仿宋_GB2312" w:cs="仿宋_GB2312" w:hint="eastAsia"/>
          <w:kern w:val="0"/>
          <w:sz w:val="32"/>
          <w:szCs w:val="32"/>
        </w:rPr>
        <w:t>各单位党组织工作。</w:t>
      </w:r>
    </w:p>
    <w:p w:rsidR="00341936" w:rsidRDefault="00A40FB6">
      <w:pPr>
        <w:autoSpaceDE w:val="0"/>
        <w:autoSpaceDN w:val="0"/>
        <w:adjustRightIn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四、实行集体领导和个人分工负责相结合的制度。凡属重大问题都要按照集体领导、民主集中、个别酝酿、会议决定的原则、由</w:t>
      </w:r>
      <w:r w:rsidR="00CE0F8D">
        <w:rPr>
          <w:rFonts w:ascii="仿宋_GB2312" w:eastAsia="仿宋_GB2312" w:hAnsi="仿宋_GB2312" w:cs="仿宋_GB2312" w:hint="eastAsia"/>
          <w:kern w:val="0"/>
          <w:sz w:val="32"/>
          <w:szCs w:val="32"/>
        </w:rPr>
        <w:t>委党组</w:t>
      </w:r>
      <w:r>
        <w:rPr>
          <w:rFonts w:ascii="仿宋_GB2312" w:eastAsia="仿宋_GB2312" w:hAnsi="仿宋_GB2312" w:cs="仿宋_GB2312" w:hint="eastAsia"/>
          <w:kern w:val="0"/>
          <w:sz w:val="32"/>
          <w:szCs w:val="32"/>
        </w:rPr>
        <w:t>会集体讨论，</w:t>
      </w:r>
      <w:proofErr w:type="gramStart"/>
      <w:r>
        <w:rPr>
          <w:rFonts w:ascii="仿宋_GB2312" w:eastAsia="仿宋_GB2312" w:hAnsi="仿宋_GB2312" w:cs="仿宋_GB2312" w:hint="eastAsia"/>
          <w:kern w:val="0"/>
          <w:sz w:val="32"/>
          <w:szCs w:val="32"/>
        </w:rPr>
        <w:t>作出</w:t>
      </w:r>
      <w:proofErr w:type="gramEnd"/>
      <w:r>
        <w:rPr>
          <w:rFonts w:ascii="仿宋_GB2312" w:eastAsia="仿宋_GB2312" w:hAnsi="仿宋_GB2312" w:cs="仿宋_GB2312" w:hint="eastAsia"/>
          <w:kern w:val="0"/>
          <w:sz w:val="32"/>
          <w:szCs w:val="32"/>
        </w:rPr>
        <w:t>决定；党组成员要根据集体的决定和分工，切实履行自己的职责。</w:t>
      </w:r>
    </w:p>
    <w:p w:rsidR="00341936" w:rsidRDefault="00A40FB6">
      <w:pPr>
        <w:autoSpaceDE w:val="0"/>
        <w:autoSpaceDN w:val="0"/>
        <w:adjustRightIn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坚持群众路线。巩固提高群众路线教育实践活动、“三严三实”教育和“两学一做”教育成果，切实改进工作作风，深入实际与基层，密切联系群众，定期组织对重要政策和重点工作的贯彻落实情况进行督促检查，总结经验，发现不足，研究改进完善的措施和办法，确保党和政府关于卫生</w:t>
      </w:r>
      <w:r w:rsidR="00173504">
        <w:rPr>
          <w:rFonts w:ascii="仿宋_GB2312" w:eastAsia="仿宋_GB2312" w:hAnsi="仿宋_GB2312" w:cs="仿宋_GB2312" w:hint="eastAsia"/>
          <w:kern w:val="0"/>
          <w:sz w:val="32"/>
          <w:szCs w:val="32"/>
        </w:rPr>
        <w:t>健康</w:t>
      </w:r>
      <w:r>
        <w:rPr>
          <w:rFonts w:ascii="仿宋_GB2312" w:eastAsia="仿宋_GB2312" w:hAnsi="仿宋_GB2312" w:cs="仿宋_GB2312" w:hint="eastAsia"/>
          <w:kern w:val="0"/>
          <w:sz w:val="32"/>
          <w:szCs w:val="32"/>
        </w:rPr>
        <w:t>工作的各项政策落到实处。</w:t>
      </w:r>
    </w:p>
    <w:p w:rsidR="00341936" w:rsidRDefault="00A40FB6">
      <w:pPr>
        <w:autoSpaceDE w:val="0"/>
        <w:autoSpaceDN w:val="0"/>
        <w:adjustRightIn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六、加强学习型党组织建设。提高</w:t>
      </w:r>
      <w:r w:rsidR="00173504">
        <w:rPr>
          <w:rFonts w:ascii="仿宋_GB2312" w:eastAsia="仿宋_GB2312" w:hAnsi="仿宋_GB2312" w:cs="仿宋_GB2312" w:hint="eastAsia"/>
          <w:kern w:val="0"/>
          <w:sz w:val="32"/>
          <w:szCs w:val="32"/>
        </w:rPr>
        <w:t>委</w:t>
      </w:r>
      <w:r>
        <w:rPr>
          <w:rFonts w:ascii="仿宋_GB2312" w:eastAsia="仿宋_GB2312" w:hAnsi="仿宋_GB2312" w:cs="仿宋_GB2312" w:hint="eastAsia"/>
          <w:kern w:val="0"/>
          <w:sz w:val="32"/>
          <w:szCs w:val="32"/>
        </w:rPr>
        <w:t>领导班子思想、作风和能力水平，增强班子凝聚力与战斗力，推动全市</w:t>
      </w:r>
      <w:r w:rsidR="00173504">
        <w:rPr>
          <w:rFonts w:ascii="仿宋_GB2312" w:eastAsia="仿宋_GB2312" w:hAnsi="仿宋_GB2312" w:cs="仿宋_GB2312" w:hint="eastAsia"/>
          <w:kern w:val="0"/>
          <w:sz w:val="32"/>
          <w:szCs w:val="32"/>
        </w:rPr>
        <w:t>卫生健康工作</w:t>
      </w:r>
      <w:r>
        <w:rPr>
          <w:rFonts w:ascii="仿宋_GB2312" w:eastAsia="仿宋_GB2312" w:hAnsi="仿宋_GB2312" w:cs="仿宋_GB2312" w:hint="eastAsia"/>
          <w:kern w:val="0"/>
          <w:sz w:val="32"/>
          <w:szCs w:val="32"/>
        </w:rPr>
        <w:t>再上新台阶。</w:t>
      </w:r>
    </w:p>
    <w:p w:rsidR="00341936" w:rsidRDefault="00A40FB6">
      <w:pPr>
        <w:autoSpaceDE w:val="0"/>
        <w:autoSpaceDN w:val="0"/>
        <w:adjustRightIn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七、加强机关党的建设。积极开展模范机关创建活动，推进党的思想建设、组织建设、作风建设和制度建设，抓好党员干部的思想政治工作。指导机关党支部做好党员的教育管理工作，促进</w:t>
      </w:r>
      <w:r w:rsidR="00173504">
        <w:rPr>
          <w:rFonts w:ascii="仿宋_GB2312" w:eastAsia="仿宋_GB2312" w:hAnsi="仿宋_GB2312" w:cs="仿宋_GB2312" w:hint="eastAsia"/>
          <w:kern w:val="0"/>
          <w:sz w:val="32"/>
          <w:szCs w:val="32"/>
        </w:rPr>
        <w:t>委机关</w:t>
      </w:r>
      <w:r>
        <w:rPr>
          <w:rFonts w:ascii="仿宋_GB2312" w:eastAsia="仿宋_GB2312" w:hAnsi="仿宋_GB2312" w:cs="仿宋_GB2312" w:hint="eastAsia"/>
          <w:kern w:val="0"/>
          <w:sz w:val="32"/>
          <w:szCs w:val="32"/>
        </w:rPr>
        <w:t>、</w:t>
      </w:r>
      <w:proofErr w:type="gramStart"/>
      <w:r w:rsidR="00173504">
        <w:rPr>
          <w:rFonts w:ascii="仿宋_GB2312" w:eastAsia="仿宋_GB2312" w:hAnsi="仿宋_GB2312" w:cs="仿宋_GB2312" w:hint="eastAsia"/>
          <w:kern w:val="0"/>
          <w:sz w:val="32"/>
          <w:szCs w:val="32"/>
        </w:rPr>
        <w:t>委属单位</w:t>
      </w:r>
      <w:proofErr w:type="gramEnd"/>
      <w:r>
        <w:rPr>
          <w:rFonts w:ascii="仿宋_GB2312" w:eastAsia="仿宋_GB2312" w:hAnsi="仿宋_GB2312" w:cs="仿宋_GB2312" w:hint="eastAsia"/>
          <w:kern w:val="0"/>
          <w:sz w:val="32"/>
          <w:szCs w:val="32"/>
        </w:rPr>
        <w:t>和</w:t>
      </w:r>
      <w:r w:rsidR="00173504">
        <w:rPr>
          <w:rFonts w:ascii="仿宋_GB2312" w:eastAsia="仿宋_GB2312" w:hAnsi="仿宋_GB2312" w:cs="仿宋_GB2312" w:hint="eastAsia"/>
          <w:kern w:val="0"/>
          <w:sz w:val="32"/>
          <w:szCs w:val="32"/>
        </w:rPr>
        <w:t>全市卫生健康系统</w:t>
      </w:r>
      <w:r>
        <w:rPr>
          <w:rFonts w:ascii="仿宋_GB2312" w:eastAsia="仿宋_GB2312" w:hAnsi="仿宋_GB2312" w:cs="仿宋_GB2312" w:hint="eastAsia"/>
          <w:kern w:val="0"/>
          <w:sz w:val="32"/>
          <w:szCs w:val="32"/>
        </w:rPr>
        <w:t>的精神文明建设。指导</w:t>
      </w:r>
      <w:proofErr w:type="gramStart"/>
      <w:r>
        <w:rPr>
          <w:rFonts w:ascii="仿宋_GB2312" w:eastAsia="仿宋_GB2312" w:hAnsi="仿宋_GB2312" w:cs="仿宋_GB2312" w:hint="eastAsia"/>
          <w:kern w:val="0"/>
          <w:sz w:val="32"/>
          <w:szCs w:val="32"/>
        </w:rPr>
        <w:t>做好</w:t>
      </w:r>
      <w:r w:rsidR="00173504">
        <w:rPr>
          <w:rFonts w:ascii="仿宋_GB2312" w:eastAsia="仿宋_GB2312" w:hAnsi="仿宋_GB2312" w:cs="仿宋_GB2312" w:hint="eastAsia"/>
          <w:kern w:val="0"/>
          <w:sz w:val="32"/>
          <w:szCs w:val="32"/>
        </w:rPr>
        <w:t>委属单位</w:t>
      </w:r>
      <w:proofErr w:type="gramEnd"/>
      <w:r>
        <w:rPr>
          <w:rFonts w:ascii="仿宋_GB2312" w:eastAsia="仿宋_GB2312" w:hAnsi="仿宋_GB2312" w:cs="仿宋_GB2312" w:hint="eastAsia"/>
          <w:kern w:val="0"/>
          <w:sz w:val="32"/>
          <w:szCs w:val="32"/>
        </w:rPr>
        <w:t>工会、共青团、妇联工作。</w:t>
      </w:r>
    </w:p>
    <w:p w:rsidR="00341936" w:rsidRDefault="00A40FB6">
      <w:pPr>
        <w:autoSpaceDE w:val="0"/>
        <w:autoSpaceDN w:val="0"/>
        <w:adjustRightIn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八、加强干部队伍建设。严格按照党管干部的原则和新修订的《党政领导干部选拔任用工作条例》，以及干部管理权限规定，做好</w:t>
      </w:r>
      <w:r w:rsidR="00F107D1">
        <w:rPr>
          <w:rFonts w:ascii="仿宋_GB2312" w:eastAsia="仿宋_GB2312" w:hAnsi="仿宋_GB2312" w:cs="仿宋_GB2312" w:hint="eastAsia"/>
          <w:kern w:val="0"/>
          <w:sz w:val="32"/>
          <w:szCs w:val="32"/>
        </w:rPr>
        <w:t>市直卫生健康系统</w:t>
      </w:r>
      <w:r>
        <w:rPr>
          <w:rFonts w:ascii="仿宋_GB2312" w:eastAsia="仿宋_GB2312" w:hAnsi="仿宋_GB2312" w:cs="仿宋_GB2312" w:hint="eastAsia"/>
          <w:kern w:val="0"/>
          <w:sz w:val="32"/>
          <w:szCs w:val="32"/>
        </w:rPr>
        <w:t>干部的招聘录用、教育培</w:t>
      </w:r>
      <w:r>
        <w:rPr>
          <w:rFonts w:ascii="仿宋_GB2312" w:eastAsia="仿宋_GB2312" w:hAnsi="仿宋_GB2312" w:cs="仿宋_GB2312" w:hint="eastAsia"/>
          <w:kern w:val="0"/>
          <w:sz w:val="32"/>
          <w:szCs w:val="32"/>
        </w:rPr>
        <w:lastRenderedPageBreak/>
        <w:t>训、调整调配、推荐任免、考核奖惩等管理工作。</w:t>
      </w:r>
    </w:p>
    <w:p w:rsidR="00341936" w:rsidRDefault="00A40FB6">
      <w:pPr>
        <w:autoSpaceDE w:val="0"/>
        <w:autoSpaceDN w:val="0"/>
        <w:adjustRightIn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九、加强党风廉政建设。加强党员领导干部党风廉政建设，落实全面从严治党主体责任和监督责任，支持</w:t>
      </w:r>
      <w:r w:rsidR="00ED45DF">
        <w:rPr>
          <w:rFonts w:ascii="仿宋_GB2312" w:eastAsia="仿宋_GB2312" w:hAnsi="仿宋_GB2312" w:cs="仿宋_GB2312" w:hint="eastAsia"/>
          <w:kern w:val="0"/>
          <w:sz w:val="32"/>
          <w:szCs w:val="32"/>
        </w:rPr>
        <w:t>派驻</w:t>
      </w:r>
      <w:r>
        <w:rPr>
          <w:rFonts w:ascii="仿宋_GB2312" w:eastAsia="仿宋_GB2312" w:hAnsi="仿宋_GB2312" w:cs="仿宋_GB2312" w:hint="eastAsia"/>
          <w:kern w:val="0"/>
          <w:sz w:val="32"/>
          <w:szCs w:val="32"/>
        </w:rPr>
        <w:t>纪检组开展监督工作，全面推进</w:t>
      </w:r>
      <w:r w:rsidR="00F107D1">
        <w:rPr>
          <w:rFonts w:ascii="仿宋_GB2312" w:eastAsia="仿宋_GB2312" w:hAnsi="仿宋_GB2312" w:cs="仿宋_GB2312" w:hint="eastAsia"/>
          <w:kern w:val="0"/>
          <w:sz w:val="32"/>
          <w:szCs w:val="32"/>
        </w:rPr>
        <w:t>市直卫生健康系统</w:t>
      </w:r>
      <w:r>
        <w:rPr>
          <w:rFonts w:ascii="仿宋_GB2312" w:eastAsia="仿宋_GB2312" w:hAnsi="仿宋_GB2312" w:cs="仿宋_GB2312" w:hint="eastAsia"/>
          <w:kern w:val="0"/>
          <w:sz w:val="32"/>
          <w:szCs w:val="32"/>
        </w:rPr>
        <w:t>党风廉政建设。</w:t>
      </w:r>
    </w:p>
    <w:p w:rsidR="00341936" w:rsidRDefault="00341936">
      <w:pPr>
        <w:autoSpaceDE w:val="0"/>
        <w:autoSpaceDN w:val="0"/>
        <w:adjustRightInd w:val="0"/>
        <w:spacing w:line="640" w:lineRule="exact"/>
        <w:jc w:val="center"/>
        <w:rPr>
          <w:rFonts w:ascii="黑体" w:eastAsia="黑体" w:hAnsi="仿宋_GB2312" w:cs="仿宋_GB2312"/>
          <w:kern w:val="0"/>
          <w:sz w:val="32"/>
          <w:szCs w:val="32"/>
        </w:rPr>
      </w:pPr>
    </w:p>
    <w:p w:rsidR="00341936" w:rsidRDefault="00A40FB6">
      <w:pPr>
        <w:autoSpaceDE w:val="0"/>
        <w:autoSpaceDN w:val="0"/>
        <w:adjustRightInd w:val="0"/>
        <w:spacing w:line="640" w:lineRule="exact"/>
        <w:jc w:val="center"/>
        <w:rPr>
          <w:rFonts w:ascii="黑体" w:eastAsia="黑体" w:hAnsi="仿宋_GB2312" w:cs="仿宋_GB2312"/>
          <w:kern w:val="0"/>
          <w:sz w:val="32"/>
          <w:szCs w:val="32"/>
        </w:rPr>
      </w:pPr>
      <w:r>
        <w:rPr>
          <w:rFonts w:ascii="黑体" w:eastAsia="黑体" w:hAnsi="仿宋_GB2312" w:cs="仿宋_GB2312" w:hint="eastAsia"/>
          <w:kern w:val="0"/>
          <w:sz w:val="32"/>
          <w:szCs w:val="32"/>
        </w:rPr>
        <w:t xml:space="preserve">第三章 </w:t>
      </w:r>
      <w:r w:rsidR="00CE0F8D">
        <w:rPr>
          <w:rFonts w:ascii="黑体" w:eastAsia="黑体" w:hAnsi="仿宋_GB2312" w:cs="仿宋_GB2312" w:hint="eastAsia"/>
          <w:kern w:val="0"/>
          <w:sz w:val="32"/>
          <w:szCs w:val="32"/>
        </w:rPr>
        <w:t>委党组</w:t>
      </w:r>
      <w:r>
        <w:rPr>
          <w:rFonts w:ascii="黑体" w:eastAsia="黑体" w:hAnsi="仿宋_GB2312" w:cs="仿宋_GB2312" w:hint="eastAsia"/>
          <w:kern w:val="0"/>
          <w:sz w:val="32"/>
          <w:szCs w:val="32"/>
        </w:rPr>
        <w:t>民主生活会</w:t>
      </w:r>
    </w:p>
    <w:p w:rsidR="00341936" w:rsidRDefault="00A40FB6">
      <w:pPr>
        <w:autoSpaceDE w:val="0"/>
        <w:autoSpaceDN w:val="0"/>
        <w:adjustRightIn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w:t>
      </w:r>
      <w:r w:rsidR="00CE0F8D">
        <w:rPr>
          <w:rFonts w:ascii="仿宋_GB2312" w:eastAsia="仿宋_GB2312" w:hAnsi="仿宋_GB2312" w:cs="仿宋_GB2312" w:hint="eastAsia"/>
          <w:kern w:val="0"/>
          <w:sz w:val="32"/>
          <w:szCs w:val="32"/>
        </w:rPr>
        <w:t>委党组</w:t>
      </w:r>
      <w:r>
        <w:rPr>
          <w:rFonts w:ascii="仿宋_GB2312" w:eastAsia="仿宋_GB2312" w:hAnsi="仿宋_GB2312" w:cs="仿宋_GB2312" w:hint="eastAsia"/>
          <w:kern w:val="0"/>
          <w:sz w:val="32"/>
          <w:szCs w:val="32"/>
        </w:rPr>
        <w:t>民主生活会由党组书记主持，党组成员参加，非中共党员的</w:t>
      </w:r>
      <w:r w:rsidR="009275D4">
        <w:rPr>
          <w:rFonts w:ascii="仿宋_GB2312" w:eastAsia="仿宋_GB2312" w:hAnsi="仿宋_GB2312" w:cs="仿宋_GB2312" w:hint="eastAsia"/>
          <w:kern w:val="0"/>
          <w:sz w:val="32"/>
          <w:szCs w:val="32"/>
        </w:rPr>
        <w:t>委</w:t>
      </w:r>
      <w:proofErr w:type="gramStart"/>
      <w:r>
        <w:rPr>
          <w:rFonts w:ascii="仿宋_GB2312" w:eastAsia="仿宋_GB2312" w:hAnsi="仿宋_GB2312" w:cs="仿宋_GB2312" w:hint="eastAsia"/>
          <w:kern w:val="0"/>
          <w:sz w:val="32"/>
          <w:szCs w:val="32"/>
        </w:rPr>
        <w:t>领导及</w:t>
      </w:r>
      <w:r w:rsidR="009275D4">
        <w:rPr>
          <w:rFonts w:ascii="仿宋_GB2312" w:eastAsia="仿宋_GB2312" w:hAnsi="仿宋_GB2312" w:cs="仿宋_GB2312" w:hint="eastAsia"/>
          <w:kern w:val="0"/>
          <w:sz w:val="32"/>
          <w:szCs w:val="32"/>
        </w:rPr>
        <w:t>政秘科</w:t>
      </w:r>
      <w:proofErr w:type="gramEnd"/>
      <w:r w:rsidR="009275D4">
        <w:rPr>
          <w:rFonts w:ascii="仿宋_GB2312" w:eastAsia="仿宋_GB2312" w:hAnsi="仿宋_GB2312" w:cs="仿宋_GB2312" w:hint="eastAsia"/>
          <w:kern w:val="0"/>
          <w:sz w:val="32"/>
          <w:szCs w:val="32"/>
        </w:rPr>
        <w:t>科长</w:t>
      </w:r>
      <w:r>
        <w:rPr>
          <w:rFonts w:ascii="仿宋_GB2312" w:eastAsia="仿宋_GB2312" w:hAnsi="仿宋_GB2312" w:cs="仿宋_GB2312" w:hint="eastAsia"/>
          <w:kern w:val="0"/>
          <w:sz w:val="32"/>
          <w:szCs w:val="32"/>
        </w:rPr>
        <w:t>、人事科科长列席。邀请市纪委、市委组织部派员指导会议。</w:t>
      </w:r>
    </w:p>
    <w:p w:rsidR="00341936" w:rsidRDefault="00A40FB6">
      <w:pPr>
        <w:autoSpaceDE w:val="0"/>
        <w:autoSpaceDN w:val="0"/>
        <w:adjustRightIn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十一、</w:t>
      </w:r>
      <w:r w:rsidR="00CE0F8D">
        <w:rPr>
          <w:rFonts w:ascii="仿宋_GB2312" w:eastAsia="仿宋_GB2312" w:hAnsi="仿宋_GB2312" w:cs="仿宋_GB2312" w:hint="eastAsia"/>
          <w:kern w:val="0"/>
          <w:sz w:val="32"/>
          <w:szCs w:val="32"/>
        </w:rPr>
        <w:t>委党组</w:t>
      </w:r>
      <w:r>
        <w:rPr>
          <w:rFonts w:ascii="仿宋_GB2312" w:eastAsia="仿宋_GB2312" w:hAnsi="仿宋_GB2312" w:cs="仿宋_GB2312" w:hint="eastAsia"/>
          <w:kern w:val="0"/>
          <w:sz w:val="32"/>
          <w:szCs w:val="32"/>
        </w:rPr>
        <w:t>民主生活会的方式和内容，按照《党章》和市委的有关规定执行。</w:t>
      </w:r>
      <w:r w:rsidR="00CE0F8D">
        <w:rPr>
          <w:rFonts w:ascii="仿宋_GB2312" w:eastAsia="仿宋_GB2312" w:hAnsi="仿宋_GB2312" w:cs="仿宋_GB2312" w:hint="eastAsia"/>
          <w:kern w:val="0"/>
          <w:sz w:val="32"/>
          <w:szCs w:val="32"/>
        </w:rPr>
        <w:t>委党组</w:t>
      </w:r>
      <w:r>
        <w:rPr>
          <w:rFonts w:ascii="仿宋_GB2312" w:eastAsia="仿宋_GB2312" w:hAnsi="仿宋_GB2312" w:cs="仿宋_GB2312" w:hint="eastAsia"/>
          <w:kern w:val="0"/>
          <w:sz w:val="32"/>
          <w:szCs w:val="32"/>
        </w:rPr>
        <w:t>民主生活会原则上每年召开一次，一般应于会议前一个星期通知与会人员。</w:t>
      </w:r>
    </w:p>
    <w:p w:rsidR="00341936" w:rsidRDefault="00A40FB6">
      <w:pPr>
        <w:autoSpaceDE w:val="0"/>
        <w:autoSpaceDN w:val="0"/>
        <w:adjustRightIn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十二、参加党组民主生活会的成员一般不得请假，因故不能参加的，应事先向党组书记请假，并提交书面发言材料。</w:t>
      </w:r>
    </w:p>
    <w:p w:rsidR="00341936" w:rsidRDefault="00A40FB6">
      <w:pPr>
        <w:autoSpaceDE w:val="0"/>
        <w:autoSpaceDN w:val="0"/>
        <w:adjustRightIn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十三、</w:t>
      </w:r>
      <w:r w:rsidR="009275D4">
        <w:rPr>
          <w:rFonts w:ascii="仿宋_GB2312" w:eastAsia="仿宋_GB2312" w:hAnsi="仿宋_GB2312" w:cs="仿宋_GB2312" w:hint="eastAsia"/>
          <w:color w:val="000000"/>
          <w:kern w:val="0"/>
          <w:sz w:val="32"/>
          <w:szCs w:val="32"/>
        </w:rPr>
        <w:t>政秘科</w:t>
      </w:r>
      <w:r>
        <w:rPr>
          <w:rFonts w:ascii="仿宋_GB2312" w:eastAsia="仿宋_GB2312" w:hAnsi="仿宋_GB2312" w:cs="仿宋_GB2312" w:hint="eastAsia"/>
          <w:kern w:val="0"/>
          <w:sz w:val="32"/>
          <w:szCs w:val="32"/>
        </w:rPr>
        <w:t>负责党组民主生活会的前期准备和会务组织工作，负责做好会议记录，整理上报相关材料。</w:t>
      </w:r>
    </w:p>
    <w:p w:rsidR="00341936" w:rsidRDefault="00341936">
      <w:pPr>
        <w:autoSpaceDE w:val="0"/>
        <w:autoSpaceDN w:val="0"/>
        <w:adjustRightInd w:val="0"/>
        <w:spacing w:line="640" w:lineRule="exact"/>
        <w:rPr>
          <w:rFonts w:ascii="黑体" w:eastAsia="黑体" w:hAnsi="仿宋_GB2312" w:cs="仿宋_GB2312"/>
          <w:kern w:val="0"/>
          <w:sz w:val="32"/>
          <w:szCs w:val="32"/>
        </w:rPr>
      </w:pPr>
    </w:p>
    <w:p w:rsidR="00341936" w:rsidRDefault="00A40FB6">
      <w:pPr>
        <w:autoSpaceDE w:val="0"/>
        <w:autoSpaceDN w:val="0"/>
        <w:adjustRightInd w:val="0"/>
        <w:spacing w:line="640" w:lineRule="exact"/>
        <w:jc w:val="center"/>
        <w:rPr>
          <w:rFonts w:ascii="黑体" w:eastAsia="黑体" w:hAnsi="仿宋_GB2312" w:cs="仿宋_GB2312"/>
          <w:kern w:val="0"/>
          <w:sz w:val="32"/>
          <w:szCs w:val="32"/>
        </w:rPr>
      </w:pPr>
      <w:r>
        <w:rPr>
          <w:rFonts w:ascii="黑体" w:eastAsia="黑体" w:hAnsi="仿宋_GB2312" w:cs="仿宋_GB2312" w:hint="eastAsia"/>
          <w:kern w:val="0"/>
          <w:sz w:val="32"/>
          <w:szCs w:val="32"/>
        </w:rPr>
        <w:t>第四章 党内文件</w:t>
      </w:r>
    </w:p>
    <w:p w:rsidR="00341936" w:rsidRDefault="00A40FB6">
      <w:pPr>
        <w:autoSpaceDE w:val="0"/>
        <w:autoSpaceDN w:val="0"/>
        <w:adjustRightIn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十五、</w:t>
      </w:r>
      <w:r w:rsidR="00CE0F8D">
        <w:rPr>
          <w:rFonts w:ascii="仿宋_GB2312" w:eastAsia="仿宋_GB2312" w:hAnsi="仿宋_GB2312" w:cs="仿宋_GB2312" w:hint="eastAsia"/>
          <w:kern w:val="0"/>
          <w:sz w:val="32"/>
          <w:szCs w:val="32"/>
        </w:rPr>
        <w:t>委党组</w:t>
      </w:r>
      <w:r>
        <w:rPr>
          <w:rFonts w:ascii="仿宋_GB2312" w:eastAsia="仿宋_GB2312" w:hAnsi="仿宋_GB2312" w:cs="仿宋_GB2312" w:hint="eastAsia"/>
          <w:kern w:val="0"/>
          <w:sz w:val="32"/>
          <w:szCs w:val="32"/>
        </w:rPr>
        <w:t>文件由</w:t>
      </w:r>
      <w:r w:rsidR="009275D4">
        <w:rPr>
          <w:rFonts w:ascii="仿宋_GB2312" w:eastAsia="仿宋_GB2312" w:hAnsi="仿宋_GB2312" w:cs="仿宋_GB2312" w:hint="eastAsia"/>
          <w:kern w:val="0"/>
          <w:sz w:val="32"/>
          <w:szCs w:val="32"/>
        </w:rPr>
        <w:t>政秘科</w:t>
      </w:r>
      <w:r>
        <w:rPr>
          <w:rFonts w:ascii="仿宋_GB2312" w:eastAsia="仿宋_GB2312" w:hAnsi="仿宋_GB2312" w:cs="仿宋_GB2312" w:hint="eastAsia"/>
          <w:kern w:val="0"/>
          <w:sz w:val="32"/>
          <w:szCs w:val="32"/>
        </w:rPr>
        <w:t>机要人员负责收文、登记，</w:t>
      </w:r>
      <w:proofErr w:type="gramStart"/>
      <w:r>
        <w:rPr>
          <w:rFonts w:ascii="仿宋_GB2312" w:eastAsia="仿宋_GB2312" w:hAnsi="仿宋_GB2312" w:cs="仿宋_GB2312" w:hint="eastAsia"/>
          <w:kern w:val="0"/>
          <w:sz w:val="32"/>
          <w:szCs w:val="32"/>
        </w:rPr>
        <w:t>送</w:t>
      </w:r>
      <w:r w:rsidR="005545BB">
        <w:rPr>
          <w:rFonts w:ascii="仿宋_GB2312" w:eastAsia="仿宋_GB2312" w:hAnsi="仿宋_GB2312" w:cs="仿宋_GB2312" w:hint="eastAsia"/>
          <w:kern w:val="0"/>
          <w:sz w:val="32"/>
          <w:szCs w:val="32"/>
        </w:rPr>
        <w:t>政秘科</w:t>
      </w:r>
      <w:proofErr w:type="gramEnd"/>
      <w:r w:rsidR="005545BB">
        <w:rPr>
          <w:rFonts w:ascii="仿宋_GB2312" w:eastAsia="仿宋_GB2312" w:hAnsi="仿宋_GB2312" w:cs="仿宋_GB2312" w:hint="eastAsia"/>
          <w:kern w:val="0"/>
          <w:sz w:val="32"/>
          <w:szCs w:val="32"/>
        </w:rPr>
        <w:t>科长</w:t>
      </w:r>
      <w:r>
        <w:rPr>
          <w:rFonts w:ascii="仿宋_GB2312" w:eastAsia="仿宋_GB2312" w:hAnsi="仿宋_GB2312" w:cs="仿宋_GB2312" w:hint="eastAsia"/>
          <w:kern w:val="0"/>
          <w:sz w:val="32"/>
          <w:szCs w:val="32"/>
        </w:rPr>
        <w:t>提出拟办意见后送</w:t>
      </w:r>
      <w:r w:rsidR="005545BB">
        <w:rPr>
          <w:rFonts w:ascii="仿宋_GB2312" w:eastAsia="仿宋_GB2312" w:hAnsi="仿宋_GB2312" w:cs="仿宋_GB2312" w:hint="eastAsia"/>
          <w:kern w:val="0"/>
          <w:sz w:val="32"/>
          <w:szCs w:val="32"/>
        </w:rPr>
        <w:t>委</w:t>
      </w:r>
      <w:r>
        <w:rPr>
          <w:rFonts w:ascii="仿宋_GB2312" w:eastAsia="仿宋_GB2312" w:hAnsi="仿宋_GB2312" w:cs="仿宋_GB2312" w:hint="eastAsia"/>
          <w:kern w:val="0"/>
          <w:sz w:val="32"/>
          <w:szCs w:val="32"/>
        </w:rPr>
        <w:t>领导批示或传阅，根据</w:t>
      </w:r>
      <w:r w:rsidR="005545BB">
        <w:rPr>
          <w:rFonts w:ascii="仿宋_GB2312" w:eastAsia="仿宋_GB2312" w:hAnsi="仿宋_GB2312" w:cs="仿宋_GB2312" w:hint="eastAsia"/>
          <w:kern w:val="0"/>
          <w:sz w:val="32"/>
          <w:szCs w:val="32"/>
        </w:rPr>
        <w:t>委</w:t>
      </w:r>
      <w:r>
        <w:rPr>
          <w:rFonts w:ascii="仿宋_GB2312" w:eastAsia="仿宋_GB2312" w:hAnsi="仿宋_GB2312" w:cs="仿宋_GB2312" w:hint="eastAsia"/>
          <w:kern w:val="0"/>
          <w:sz w:val="32"/>
          <w:szCs w:val="32"/>
        </w:rPr>
        <w:t>领导批示意见</w:t>
      </w:r>
      <w:proofErr w:type="gramStart"/>
      <w:r>
        <w:rPr>
          <w:rFonts w:ascii="仿宋_GB2312" w:eastAsia="仿宋_GB2312" w:hAnsi="仿宋_GB2312" w:cs="仿宋_GB2312" w:hint="eastAsia"/>
          <w:kern w:val="0"/>
          <w:sz w:val="32"/>
          <w:szCs w:val="32"/>
        </w:rPr>
        <w:t>送相关</w:t>
      </w:r>
      <w:proofErr w:type="gramEnd"/>
      <w:r>
        <w:rPr>
          <w:rFonts w:ascii="仿宋_GB2312" w:eastAsia="仿宋_GB2312" w:hAnsi="仿宋_GB2312" w:cs="仿宋_GB2312" w:hint="eastAsia"/>
          <w:kern w:val="0"/>
          <w:sz w:val="32"/>
          <w:szCs w:val="32"/>
        </w:rPr>
        <w:t>科室和单位办理。</w:t>
      </w:r>
    </w:p>
    <w:p w:rsidR="00341936" w:rsidRDefault="00A40FB6">
      <w:pPr>
        <w:autoSpaceDE w:val="0"/>
        <w:autoSpaceDN w:val="0"/>
        <w:adjustRightIn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十六、以</w:t>
      </w:r>
      <w:r w:rsidR="00CE0F8D">
        <w:rPr>
          <w:rFonts w:ascii="仿宋_GB2312" w:eastAsia="仿宋_GB2312" w:hAnsi="仿宋_GB2312" w:cs="仿宋_GB2312" w:hint="eastAsia"/>
          <w:kern w:val="0"/>
          <w:sz w:val="32"/>
          <w:szCs w:val="32"/>
        </w:rPr>
        <w:t>委党组</w:t>
      </w:r>
      <w:r>
        <w:rPr>
          <w:rFonts w:ascii="仿宋_GB2312" w:eastAsia="仿宋_GB2312" w:hAnsi="仿宋_GB2312" w:cs="仿宋_GB2312" w:hint="eastAsia"/>
          <w:kern w:val="0"/>
          <w:sz w:val="32"/>
          <w:szCs w:val="32"/>
        </w:rPr>
        <w:t>名义上报或下发的文件，由相关科室或单位承办，由</w:t>
      </w:r>
      <w:r w:rsidR="00CE0F8D">
        <w:rPr>
          <w:rFonts w:ascii="仿宋_GB2312" w:eastAsia="仿宋_GB2312" w:hAnsi="仿宋_GB2312" w:cs="仿宋_GB2312" w:hint="eastAsia"/>
          <w:kern w:val="0"/>
          <w:sz w:val="32"/>
          <w:szCs w:val="32"/>
        </w:rPr>
        <w:t>委党组</w:t>
      </w:r>
      <w:r>
        <w:rPr>
          <w:rFonts w:ascii="仿宋_GB2312" w:eastAsia="仿宋_GB2312" w:hAnsi="仿宋_GB2312" w:cs="仿宋_GB2312" w:hint="eastAsia"/>
          <w:kern w:val="0"/>
          <w:sz w:val="32"/>
          <w:szCs w:val="32"/>
        </w:rPr>
        <w:t>成员审核，或经</w:t>
      </w:r>
      <w:r w:rsidR="00CE0F8D">
        <w:rPr>
          <w:rFonts w:ascii="仿宋_GB2312" w:eastAsia="仿宋_GB2312" w:hAnsi="仿宋_GB2312" w:cs="仿宋_GB2312" w:hint="eastAsia"/>
          <w:kern w:val="0"/>
          <w:sz w:val="32"/>
          <w:szCs w:val="32"/>
        </w:rPr>
        <w:t>委党组</w:t>
      </w:r>
      <w:r>
        <w:rPr>
          <w:rFonts w:ascii="仿宋_GB2312" w:eastAsia="仿宋_GB2312" w:hAnsi="仿宋_GB2312" w:cs="仿宋_GB2312" w:hint="eastAsia"/>
          <w:kern w:val="0"/>
          <w:sz w:val="32"/>
          <w:szCs w:val="32"/>
        </w:rPr>
        <w:t>会议审议通过后由</w:t>
      </w:r>
      <w:r w:rsidR="00CE0F8D">
        <w:rPr>
          <w:rFonts w:ascii="仿宋_GB2312" w:eastAsia="仿宋_GB2312" w:hAnsi="仿宋_GB2312" w:cs="仿宋_GB2312" w:hint="eastAsia"/>
          <w:kern w:val="0"/>
          <w:sz w:val="32"/>
          <w:szCs w:val="32"/>
        </w:rPr>
        <w:t>委党组</w:t>
      </w:r>
      <w:r>
        <w:rPr>
          <w:rFonts w:ascii="仿宋_GB2312" w:eastAsia="仿宋_GB2312" w:hAnsi="仿宋_GB2312" w:cs="仿宋_GB2312" w:hint="eastAsia"/>
          <w:kern w:val="0"/>
          <w:sz w:val="32"/>
          <w:szCs w:val="32"/>
        </w:rPr>
        <w:t>书记审定签发。</w:t>
      </w:r>
    </w:p>
    <w:p w:rsidR="00341936" w:rsidRPr="0082726C" w:rsidRDefault="00A40FB6">
      <w:pPr>
        <w:autoSpaceDE w:val="0"/>
        <w:autoSpaceDN w:val="0"/>
        <w:adjustRightInd w:val="0"/>
        <w:spacing w:line="64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kern w:val="0"/>
          <w:sz w:val="32"/>
          <w:szCs w:val="32"/>
        </w:rPr>
        <w:t>十</w:t>
      </w:r>
      <w:r w:rsidR="0082726C">
        <w:rPr>
          <w:rFonts w:ascii="仿宋_GB2312" w:eastAsia="仿宋_GB2312" w:hAnsi="仿宋_GB2312" w:cs="仿宋_GB2312" w:hint="eastAsia"/>
          <w:kern w:val="0"/>
          <w:sz w:val="32"/>
          <w:szCs w:val="32"/>
        </w:rPr>
        <w:t>七</w:t>
      </w:r>
      <w:r>
        <w:rPr>
          <w:rFonts w:ascii="仿宋_GB2312" w:eastAsia="仿宋_GB2312" w:hAnsi="仿宋_GB2312" w:cs="仿宋_GB2312" w:hint="eastAsia"/>
          <w:kern w:val="0"/>
          <w:sz w:val="32"/>
          <w:szCs w:val="32"/>
        </w:rPr>
        <w:t>、</w:t>
      </w:r>
      <w:r w:rsidR="00173504">
        <w:rPr>
          <w:rFonts w:ascii="仿宋_GB2312" w:eastAsia="仿宋_GB2312" w:hAnsi="仿宋_GB2312" w:cs="仿宋_GB2312" w:hint="eastAsia"/>
          <w:kern w:val="0"/>
          <w:sz w:val="32"/>
          <w:szCs w:val="32"/>
        </w:rPr>
        <w:t>委机关</w:t>
      </w:r>
      <w:r>
        <w:rPr>
          <w:rFonts w:ascii="仿宋_GB2312" w:eastAsia="仿宋_GB2312" w:hAnsi="仿宋_GB2312" w:cs="仿宋_GB2312" w:hint="eastAsia"/>
          <w:kern w:val="0"/>
          <w:sz w:val="32"/>
          <w:szCs w:val="32"/>
        </w:rPr>
        <w:t>支部的文件由</w:t>
      </w:r>
      <w:r w:rsidR="005545BB">
        <w:rPr>
          <w:rFonts w:ascii="仿宋_GB2312" w:eastAsia="仿宋_GB2312" w:hAnsi="仿宋_GB2312" w:cs="仿宋_GB2312" w:hint="eastAsia"/>
          <w:kern w:val="0"/>
          <w:sz w:val="32"/>
          <w:szCs w:val="32"/>
        </w:rPr>
        <w:t>政秘科</w:t>
      </w:r>
      <w:r>
        <w:rPr>
          <w:rFonts w:ascii="仿宋_GB2312" w:eastAsia="仿宋_GB2312" w:hAnsi="仿宋_GB2312" w:cs="仿宋_GB2312" w:hint="eastAsia"/>
          <w:kern w:val="0"/>
          <w:sz w:val="32"/>
          <w:szCs w:val="32"/>
        </w:rPr>
        <w:t>机要人员负责签收登记、</w:t>
      </w:r>
      <w:proofErr w:type="gramStart"/>
      <w:r>
        <w:rPr>
          <w:rFonts w:ascii="仿宋_GB2312" w:eastAsia="仿宋_GB2312" w:hAnsi="仿宋_GB2312" w:cs="仿宋_GB2312" w:hint="eastAsia"/>
          <w:kern w:val="0"/>
          <w:sz w:val="32"/>
          <w:szCs w:val="32"/>
        </w:rPr>
        <w:t>送</w:t>
      </w:r>
      <w:r w:rsidR="005545BB">
        <w:rPr>
          <w:rFonts w:ascii="仿宋_GB2312" w:eastAsia="仿宋_GB2312" w:hAnsi="仿宋_GB2312" w:cs="仿宋_GB2312" w:hint="eastAsia"/>
          <w:kern w:val="0"/>
          <w:sz w:val="32"/>
          <w:szCs w:val="32"/>
        </w:rPr>
        <w:t>政秘科</w:t>
      </w:r>
      <w:proofErr w:type="gramEnd"/>
      <w:r w:rsidR="005545BB">
        <w:rPr>
          <w:rFonts w:ascii="仿宋_GB2312" w:eastAsia="仿宋_GB2312" w:hAnsi="仿宋_GB2312" w:cs="仿宋_GB2312" w:hint="eastAsia"/>
          <w:kern w:val="0"/>
          <w:sz w:val="32"/>
          <w:szCs w:val="32"/>
        </w:rPr>
        <w:t>科长</w:t>
      </w:r>
      <w:r>
        <w:rPr>
          <w:rFonts w:ascii="仿宋_GB2312" w:eastAsia="仿宋_GB2312" w:hAnsi="仿宋_GB2312" w:cs="仿宋_GB2312" w:hint="eastAsia"/>
          <w:kern w:val="0"/>
          <w:sz w:val="32"/>
          <w:szCs w:val="32"/>
        </w:rPr>
        <w:t>提出拟办意见后送</w:t>
      </w:r>
      <w:r w:rsidR="005545BB">
        <w:rPr>
          <w:rFonts w:ascii="仿宋_GB2312" w:eastAsia="仿宋_GB2312" w:hAnsi="仿宋_GB2312" w:cs="仿宋_GB2312" w:hint="eastAsia"/>
          <w:kern w:val="0"/>
          <w:sz w:val="32"/>
          <w:szCs w:val="32"/>
        </w:rPr>
        <w:t>委</w:t>
      </w:r>
      <w:r>
        <w:rPr>
          <w:rFonts w:ascii="仿宋_GB2312" w:eastAsia="仿宋_GB2312" w:hAnsi="仿宋_GB2312" w:cs="仿宋_GB2312" w:hint="eastAsia"/>
          <w:kern w:val="0"/>
          <w:sz w:val="32"/>
          <w:szCs w:val="32"/>
        </w:rPr>
        <w:t>领导批示或传阅，根据</w:t>
      </w:r>
      <w:r w:rsidR="005545BB">
        <w:rPr>
          <w:rFonts w:ascii="仿宋_GB2312" w:eastAsia="仿宋_GB2312" w:hAnsi="仿宋_GB2312" w:cs="仿宋_GB2312" w:hint="eastAsia"/>
          <w:kern w:val="0"/>
          <w:sz w:val="32"/>
          <w:szCs w:val="32"/>
        </w:rPr>
        <w:t>委</w:t>
      </w:r>
      <w:r>
        <w:rPr>
          <w:rFonts w:ascii="仿宋_GB2312" w:eastAsia="仿宋_GB2312" w:hAnsi="仿宋_GB2312" w:cs="仿宋_GB2312" w:hint="eastAsia"/>
          <w:kern w:val="0"/>
          <w:sz w:val="32"/>
          <w:szCs w:val="32"/>
        </w:rPr>
        <w:t>领导批示意见</w:t>
      </w:r>
      <w:proofErr w:type="gramStart"/>
      <w:r>
        <w:rPr>
          <w:rFonts w:ascii="仿宋_GB2312" w:eastAsia="仿宋_GB2312" w:hAnsi="仿宋_GB2312" w:cs="仿宋_GB2312" w:hint="eastAsia"/>
          <w:kern w:val="0"/>
          <w:sz w:val="32"/>
          <w:szCs w:val="32"/>
        </w:rPr>
        <w:t>送相关</w:t>
      </w:r>
      <w:proofErr w:type="gramEnd"/>
      <w:r>
        <w:rPr>
          <w:rFonts w:ascii="仿宋_GB2312" w:eastAsia="仿宋_GB2312" w:hAnsi="仿宋_GB2312" w:cs="仿宋_GB2312" w:hint="eastAsia"/>
          <w:kern w:val="0"/>
          <w:sz w:val="32"/>
          <w:szCs w:val="32"/>
        </w:rPr>
        <w:t>科室和单位办理。</w:t>
      </w:r>
      <w:r w:rsidR="00173504" w:rsidRPr="0082726C">
        <w:rPr>
          <w:rFonts w:ascii="仿宋_GB2312" w:eastAsia="仿宋_GB2312" w:hAnsi="仿宋_GB2312" w:cs="仿宋_GB2312" w:hint="eastAsia"/>
          <w:color w:val="000000" w:themeColor="text1"/>
          <w:kern w:val="0"/>
          <w:sz w:val="32"/>
          <w:szCs w:val="32"/>
        </w:rPr>
        <w:t>委机关</w:t>
      </w:r>
      <w:r w:rsidRPr="0082726C">
        <w:rPr>
          <w:rFonts w:ascii="仿宋_GB2312" w:eastAsia="仿宋_GB2312" w:hAnsi="仿宋_GB2312" w:cs="仿宋_GB2312" w:hint="eastAsia"/>
          <w:color w:val="000000" w:themeColor="text1"/>
          <w:kern w:val="0"/>
          <w:sz w:val="32"/>
          <w:szCs w:val="32"/>
        </w:rPr>
        <w:t>支部发文由</w:t>
      </w:r>
      <w:r w:rsidR="00173504" w:rsidRPr="0082726C">
        <w:rPr>
          <w:rFonts w:ascii="仿宋_GB2312" w:eastAsia="仿宋_GB2312" w:hAnsi="仿宋_GB2312" w:cs="仿宋_GB2312" w:hint="eastAsia"/>
          <w:color w:val="000000" w:themeColor="text1"/>
          <w:kern w:val="0"/>
          <w:sz w:val="32"/>
          <w:szCs w:val="32"/>
        </w:rPr>
        <w:t>委机关</w:t>
      </w:r>
      <w:r w:rsidRPr="0082726C">
        <w:rPr>
          <w:rFonts w:ascii="仿宋_GB2312" w:eastAsia="仿宋_GB2312" w:hAnsi="仿宋_GB2312" w:cs="仿宋_GB2312" w:hint="eastAsia"/>
          <w:color w:val="000000" w:themeColor="text1"/>
          <w:kern w:val="0"/>
          <w:sz w:val="32"/>
          <w:szCs w:val="32"/>
        </w:rPr>
        <w:t>支部书记审定签发。</w:t>
      </w:r>
    </w:p>
    <w:p w:rsidR="00341936" w:rsidRDefault="00A40FB6">
      <w:pPr>
        <w:autoSpaceDE w:val="0"/>
        <w:autoSpaceDN w:val="0"/>
        <w:adjustRightIn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w:t>
      </w:r>
      <w:r w:rsidR="0082726C">
        <w:rPr>
          <w:rFonts w:ascii="仿宋_GB2312" w:eastAsia="仿宋_GB2312" w:hAnsi="仿宋_GB2312" w:cs="仿宋_GB2312" w:hint="eastAsia"/>
          <w:kern w:val="0"/>
          <w:sz w:val="32"/>
          <w:szCs w:val="32"/>
        </w:rPr>
        <w:t>八</w:t>
      </w:r>
      <w:r>
        <w:rPr>
          <w:rFonts w:ascii="仿宋_GB2312" w:eastAsia="仿宋_GB2312" w:hAnsi="仿宋_GB2312" w:cs="仿宋_GB2312" w:hint="eastAsia"/>
          <w:kern w:val="0"/>
          <w:sz w:val="32"/>
          <w:szCs w:val="32"/>
        </w:rPr>
        <w:t>、党内文件应符合《党政机关公文处理工作条例》的规定。党内涉密文件管理由专职保密工作人员严格按照传达范围、办理时限、清退规定办理。</w:t>
      </w:r>
    </w:p>
    <w:p w:rsidR="00341936" w:rsidRDefault="00341936">
      <w:pPr>
        <w:spacing w:line="640" w:lineRule="exact"/>
      </w:pPr>
    </w:p>
    <w:p w:rsidR="00341936" w:rsidRDefault="00341936">
      <w:pPr>
        <w:spacing w:line="640" w:lineRule="exact"/>
        <w:rPr>
          <w:rFonts w:ascii="仿宋" w:eastAsia="仿宋" w:hAnsi="仿宋"/>
          <w:sz w:val="32"/>
          <w:szCs w:val="32"/>
        </w:rPr>
      </w:pPr>
    </w:p>
    <w:p w:rsidR="00341936" w:rsidRDefault="00341936">
      <w:pPr>
        <w:spacing w:line="640" w:lineRule="exact"/>
        <w:rPr>
          <w:rFonts w:ascii="仿宋" w:eastAsia="仿宋" w:hAnsi="仿宋"/>
          <w:sz w:val="32"/>
          <w:szCs w:val="32"/>
        </w:rPr>
      </w:pPr>
    </w:p>
    <w:p w:rsidR="00341936" w:rsidRDefault="00341936">
      <w:pPr>
        <w:spacing w:line="640" w:lineRule="exact"/>
        <w:rPr>
          <w:rFonts w:ascii="仿宋" w:eastAsia="仿宋" w:hAnsi="仿宋"/>
          <w:sz w:val="32"/>
          <w:szCs w:val="32"/>
        </w:rPr>
      </w:pPr>
    </w:p>
    <w:p w:rsidR="00341936" w:rsidRDefault="00341936">
      <w:pPr>
        <w:spacing w:line="640" w:lineRule="exact"/>
        <w:rPr>
          <w:rFonts w:ascii="仿宋" w:eastAsia="仿宋" w:hAnsi="仿宋"/>
          <w:sz w:val="32"/>
          <w:szCs w:val="32"/>
        </w:rPr>
      </w:pPr>
    </w:p>
    <w:p w:rsidR="00036958" w:rsidRDefault="00036958">
      <w:pPr>
        <w:widowControl/>
        <w:jc w:val="left"/>
        <w:rPr>
          <w:rFonts w:ascii="仿宋" w:eastAsia="仿宋" w:hAnsi="仿宋"/>
          <w:sz w:val="32"/>
          <w:szCs w:val="32"/>
        </w:rPr>
      </w:pPr>
      <w:r>
        <w:rPr>
          <w:rFonts w:ascii="仿宋" w:eastAsia="仿宋" w:hAnsi="仿宋"/>
          <w:sz w:val="32"/>
          <w:szCs w:val="32"/>
        </w:rPr>
        <w:br w:type="page"/>
      </w:r>
    </w:p>
    <w:p w:rsidR="00341936" w:rsidRDefault="00CE0F8D">
      <w:pPr>
        <w:spacing w:line="640" w:lineRule="exact"/>
        <w:jc w:val="center"/>
        <w:outlineLvl w:val="1"/>
        <w:rPr>
          <w:rFonts w:ascii="方正小标宋简体" w:eastAsia="方正小标宋简体" w:hAnsi="方正小标宋简体" w:cs="方正小标宋简体"/>
          <w:sz w:val="36"/>
          <w:szCs w:val="36"/>
        </w:rPr>
      </w:pPr>
      <w:bookmarkStart w:id="4" w:name="_Toc19113"/>
      <w:bookmarkStart w:id="5" w:name="_Toc10965"/>
      <w:r>
        <w:rPr>
          <w:rFonts w:ascii="方正小标宋简体" w:eastAsia="方正小标宋简体" w:hAnsi="方正小标宋简体" w:cs="方正小标宋简体" w:hint="eastAsia"/>
          <w:sz w:val="36"/>
          <w:szCs w:val="36"/>
        </w:rPr>
        <w:lastRenderedPageBreak/>
        <w:t>榆林市卫生健康委员会</w:t>
      </w:r>
      <w:r w:rsidR="00A40FB6">
        <w:rPr>
          <w:rFonts w:ascii="方正小标宋简体" w:eastAsia="方正小标宋简体" w:hAnsi="方正小标宋简体" w:cs="方正小标宋简体" w:hint="eastAsia"/>
          <w:sz w:val="36"/>
          <w:szCs w:val="36"/>
        </w:rPr>
        <w:t>工作规则</w:t>
      </w:r>
      <w:bookmarkEnd w:id="4"/>
      <w:bookmarkEnd w:id="5"/>
    </w:p>
    <w:p w:rsidR="00341936" w:rsidRDefault="00341936">
      <w:pPr>
        <w:spacing w:line="640" w:lineRule="exact"/>
        <w:rPr>
          <w:rFonts w:ascii="方正小标宋简体" w:eastAsia="方正小标宋简体" w:hAnsi="方正小标宋简体" w:cs="方正小标宋简体"/>
          <w:sz w:val="36"/>
          <w:szCs w:val="36"/>
        </w:rPr>
      </w:pPr>
    </w:p>
    <w:p w:rsidR="00341936" w:rsidRDefault="00A40FB6" w:rsidP="00DC754B">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为保证工作的规范化、制度化，提高行政效能，结合工作实际，制定本规则。</w:t>
      </w:r>
    </w:p>
    <w:p w:rsidR="00341936" w:rsidRDefault="00341936">
      <w:pPr>
        <w:spacing w:line="640" w:lineRule="exact"/>
        <w:jc w:val="center"/>
        <w:rPr>
          <w:rFonts w:ascii="仿宋_GB2312" w:eastAsia="仿宋_GB2312" w:hAnsi="仿宋_GB2312" w:cs="仿宋_GB2312"/>
          <w:sz w:val="32"/>
          <w:szCs w:val="32"/>
        </w:rPr>
      </w:pPr>
    </w:p>
    <w:p w:rsidR="00341936" w:rsidRDefault="00A40FB6">
      <w:pPr>
        <w:spacing w:line="640" w:lineRule="exact"/>
        <w:jc w:val="center"/>
        <w:rPr>
          <w:rFonts w:ascii="黑体" w:eastAsia="黑体" w:hAnsi="仿宋_GB2312" w:cs="仿宋_GB2312"/>
          <w:sz w:val="32"/>
          <w:szCs w:val="32"/>
        </w:rPr>
      </w:pPr>
      <w:r>
        <w:rPr>
          <w:rFonts w:ascii="黑体" w:eastAsia="黑体" w:hAnsi="仿宋_GB2312" w:cs="仿宋_GB2312" w:hint="eastAsia"/>
          <w:sz w:val="32"/>
          <w:szCs w:val="32"/>
        </w:rPr>
        <w:t>第一章 总 则</w:t>
      </w:r>
    </w:p>
    <w:p w:rsidR="00341936" w:rsidRDefault="00A40FB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00173504">
        <w:rPr>
          <w:rFonts w:ascii="仿宋_GB2312" w:eastAsia="仿宋_GB2312" w:hAnsi="仿宋_GB2312" w:cs="仿宋_GB2312" w:hint="eastAsia"/>
          <w:sz w:val="32"/>
          <w:szCs w:val="32"/>
        </w:rPr>
        <w:t>委机关</w:t>
      </w:r>
      <w:r>
        <w:rPr>
          <w:rFonts w:ascii="仿宋_GB2312" w:eastAsia="仿宋_GB2312" w:hAnsi="仿宋_GB2312" w:cs="仿宋_GB2312" w:hint="eastAsia"/>
          <w:sz w:val="32"/>
          <w:szCs w:val="32"/>
        </w:rPr>
        <w:t>工作指导思想是，高举中国特色社会主义伟大旗帜，以科学发展观为指导，认真贯彻执行党的路线、方针、政策和市政府的工作部署，严格遵守宪法和法律，全面正确履行卫生</w:t>
      </w:r>
      <w:r w:rsidR="00DC754B">
        <w:rPr>
          <w:rFonts w:ascii="仿宋_GB2312" w:eastAsia="仿宋_GB2312" w:hAnsi="仿宋_GB2312" w:cs="仿宋_GB2312" w:hint="eastAsia"/>
          <w:sz w:val="32"/>
          <w:szCs w:val="32"/>
        </w:rPr>
        <w:t>健康</w:t>
      </w:r>
      <w:r>
        <w:rPr>
          <w:rFonts w:ascii="仿宋_GB2312" w:eastAsia="仿宋_GB2312" w:hAnsi="仿宋_GB2312" w:cs="仿宋_GB2312" w:hint="eastAsia"/>
          <w:sz w:val="32"/>
          <w:szCs w:val="32"/>
        </w:rPr>
        <w:t>法定职能，努力建设行为规范、公正透明、廉洁高效、人民满意的服务型机关。</w:t>
      </w:r>
    </w:p>
    <w:p w:rsidR="00341936" w:rsidRDefault="00A40FB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二、工作准则是，执政为民，依法行政，实事求是，民主公开，务实清廉。</w:t>
      </w:r>
    </w:p>
    <w:p w:rsidR="00341936" w:rsidRDefault="00341936">
      <w:pPr>
        <w:spacing w:line="640" w:lineRule="exact"/>
        <w:rPr>
          <w:rFonts w:ascii="黑体" w:eastAsia="黑体" w:hAnsi="仿宋_GB2312" w:cs="仿宋_GB2312"/>
          <w:sz w:val="32"/>
          <w:szCs w:val="32"/>
        </w:rPr>
      </w:pPr>
    </w:p>
    <w:p w:rsidR="00341936" w:rsidRDefault="00A40FB6">
      <w:pPr>
        <w:spacing w:line="640" w:lineRule="exact"/>
        <w:jc w:val="center"/>
        <w:rPr>
          <w:rFonts w:ascii="黑体" w:eastAsia="黑体" w:hAnsi="仿宋_GB2312" w:cs="仿宋_GB2312"/>
          <w:sz w:val="32"/>
          <w:szCs w:val="32"/>
        </w:rPr>
      </w:pPr>
      <w:r>
        <w:rPr>
          <w:rFonts w:ascii="黑体" w:eastAsia="黑体" w:hAnsi="仿宋_GB2312" w:cs="仿宋_GB2312" w:hint="eastAsia"/>
          <w:sz w:val="32"/>
          <w:szCs w:val="32"/>
        </w:rPr>
        <w:t xml:space="preserve">第二章 </w:t>
      </w:r>
      <w:r w:rsidR="00DC754B">
        <w:rPr>
          <w:rFonts w:ascii="黑体" w:eastAsia="黑体" w:hAnsi="仿宋_GB2312" w:cs="仿宋_GB2312" w:hint="eastAsia"/>
          <w:sz w:val="32"/>
          <w:szCs w:val="32"/>
        </w:rPr>
        <w:t>委</w:t>
      </w:r>
      <w:r>
        <w:rPr>
          <w:rFonts w:ascii="黑体" w:eastAsia="黑体" w:hAnsi="仿宋_GB2312" w:cs="仿宋_GB2312" w:hint="eastAsia"/>
          <w:sz w:val="32"/>
          <w:szCs w:val="32"/>
        </w:rPr>
        <w:t>领导及各科室负责人职责</w:t>
      </w:r>
    </w:p>
    <w:p w:rsidR="00341936" w:rsidRDefault="00A40FB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三、实行</w:t>
      </w:r>
      <w:r w:rsidR="00DC754B">
        <w:rPr>
          <w:rFonts w:ascii="仿宋_GB2312" w:eastAsia="仿宋_GB2312" w:hAnsi="仿宋_GB2312" w:cs="仿宋_GB2312" w:hint="eastAsia"/>
          <w:sz w:val="32"/>
          <w:szCs w:val="32"/>
        </w:rPr>
        <w:t>主任</w:t>
      </w:r>
      <w:r>
        <w:rPr>
          <w:rFonts w:ascii="仿宋_GB2312" w:eastAsia="仿宋_GB2312" w:hAnsi="仿宋_GB2312" w:cs="仿宋_GB2312" w:hint="eastAsia"/>
          <w:sz w:val="32"/>
          <w:szCs w:val="32"/>
        </w:rPr>
        <w:t>负责制。</w:t>
      </w:r>
      <w:r w:rsidR="00DC754B">
        <w:rPr>
          <w:rFonts w:ascii="仿宋_GB2312" w:eastAsia="仿宋_GB2312" w:hAnsi="仿宋_GB2312" w:cs="仿宋_GB2312" w:hint="eastAsia"/>
          <w:sz w:val="32"/>
          <w:szCs w:val="32"/>
        </w:rPr>
        <w:t>主任</w:t>
      </w:r>
      <w:r>
        <w:rPr>
          <w:rFonts w:ascii="仿宋_GB2312" w:eastAsia="仿宋_GB2312" w:hAnsi="仿宋_GB2312" w:cs="仿宋_GB2312" w:hint="eastAsia"/>
          <w:sz w:val="32"/>
          <w:szCs w:val="32"/>
        </w:rPr>
        <w:t>领导全</w:t>
      </w:r>
      <w:r w:rsidR="00DC754B">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工作，召集和主持会议。</w:t>
      </w:r>
      <w:r w:rsidR="00173504">
        <w:rPr>
          <w:rFonts w:ascii="仿宋_GB2312" w:eastAsia="仿宋_GB2312" w:hAnsi="仿宋_GB2312" w:cs="仿宋_GB2312" w:hint="eastAsia"/>
          <w:sz w:val="32"/>
          <w:szCs w:val="32"/>
        </w:rPr>
        <w:t>委机关</w:t>
      </w:r>
      <w:r>
        <w:rPr>
          <w:rFonts w:ascii="仿宋_GB2312" w:eastAsia="仿宋_GB2312" w:hAnsi="仿宋_GB2312" w:cs="仿宋_GB2312" w:hint="eastAsia"/>
          <w:sz w:val="32"/>
          <w:szCs w:val="32"/>
        </w:rPr>
        <w:t>工作中的重大事项，须经</w:t>
      </w:r>
      <w:r w:rsidR="00DC754B">
        <w:rPr>
          <w:rFonts w:ascii="仿宋_GB2312" w:eastAsia="仿宋_GB2312" w:hAnsi="仿宋_GB2312" w:cs="仿宋_GB2312" w:hint="eastAsia"/>
          <w:sz w:val="32"/>
          <w:szCs w:val="32"/>
        </w:rPr>
        <w:t>主任</w:t>
      </w:r>
      <w:r>
        <w:rPr>
          <w:rFonts w:ascii="仿宋_GB2312" w:eastAsia="仿宋_GB2312" w:hAnsi="仿宋_GB2312" w:cs="仿宋_GB2312" w:hint="eastAsia"/>
          <w:sz w:val="32"/>
          <w:szCs w:val="32"/>
        </w:rPr>
        <w:t>办公会议、</w:t>
      </w:r>
      <w:r w:rsidR="00DC754B">
        <w:rPr>
          <w:rFonts w:ascii="仿宋_GB2312" w:eastAsia="仿宋_GB2312" w:hAnsi="仿宋_GB2312" w:cs="仿宋_GB2312" w:hint="eastAsia"/>
          <w:sz w:val="32"/>
          <w:szCs w:val="32"/>
        </w:rPr>
        <w:t>委</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会议或专题会议讨论决定。</w:t>
      </w:r>
      <w:proofErr w:type="gramStart"/>
      <w:r>
        <w:rPr>
          <w:rFonts w:ascii="仿宋_GB2312" w:eastAsia="仿宋_GB2312" w:hAnsi="仿宋_GB2312" w:cs="仿宋_GB2312" w:hint="eastAsia"/>
          <w:sz w:val="32"/>
          <w:szCs w:val="32"/>
        </w:rPr>
        <w:t>其他</w:t>
      </w:r>
      <w:r w:rsidR="00DC754B">
        <w:rPr>
          <w:rFonts w:ascii="仿宋_GB2312" w:eastAsia="仿宋_GB2312" w:hAnsi="仿宋_GB2312" w:cs="仿宋_GB2312" w:hint="eastAsia"/>
          <w:sz w:val="32"/>
          <w:szCs w:val="32"/>
        </w:rPr>
        <w:t>委</w:t>
      </w:r>
      <w:proofErr w:type="gramEnd"/>
      <w:r>
        <w:rPr>
          <w:rFonts w:ascii="仿宋_GB2312" w:eastAsia="仿宋_GB2312" w:hAnsi="仿宋_GB2312" w:cs="仿宋_GB2312" w:hint="eastAsia"/>
          <w:sz w:val="32"/>
          <w:szCs w:val="32"/>
        </w:rPr>
        <w:t>领导按分工负责处理分管工作；受</w:t>
      </w:r>
      <w:r w:rsidR="00DC754B">
        <w:rPr>
          <w:rFonts w:ascii="仿宋_GB2312" w:eastAsia="仿宋_GB2312" w:hAnsi="仿宋_GB2312" w:cs="仿宋_GB2312" w:hint="eastAsia"/>
          <w:sz w:val="32"/>
          <w:szCs w:val="32"/>
        </w:rPr>
        <w:t>主任</w:t>
      </w:r>
      <w:r>
        <w:rPr>
          <w:rFonts w:ascii="仿宋_GB2312" w:eastAsia="仿宋_GB2312" w:hAnsi="仿宋_GB2312" w:cs="仿宋_GB2312" w:hint="eastAsia"/>
          <w:sz w:val="32"/>
          <w:szCs w:val="32"/>
        </w:rPr>
        <w:t>委托，负责其他方面的工作或专项任务，并可代表</w:t>
      </w:r>
      <w:r w:rsidR="00173504">
        <w:rPr>
          <w:rFonts w:ascii="仿宋_GB2312" w:eastAsia="仿宋_GB2312" w:hAnsi="仿宋_GB2312" w:cs="仿宋_GB2312" w:hint="eastAsia"/>
          <w:sz w:val="32"/>
          <w:szCs w:val="32"/>
        </w:rPr>
        <w:t>委机关</w:t>
      </w:r>
      <w:r>
        <w:rPr>
          <w:rFonts w:ascii="仿宋_GB2312" w:eastAsia="仿宋_GB2312" w:hAnsi="仿宋_GB2312" w:cs="仿宋_GB2312" w:hint="eastAsia"/>
          <w:sz w:val="32"/>
          <w:szCs w:val="32"/>
        </w:rPr>
        <w:t>检查指导各县</w:t>
      </w:r>
      <w:r w:rsidR="009D0FD2">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区和</w:t>
      </w:r>
      <w:proofErr w:type="gramStart"/>
      <w:r w:rsidR="00173504">
        <w:rPr>
          <w:rFonts w:ascii="仿宋_GB2312" w:eastAsia="仿宋_GB2312" w:hAnsi="仿宋_GB2312" w:cs="仿宋_GB2312" w:hint="eastAsia"/>
          <w:sz w:val="32"/>
          <w:szCs w:val="32"/>
        </w:rPr>
        <w:t>委属</w:t>
      </w:r>
      <w:proofErr w:type="gramEnd"/>
      <w:r w:rsidR="00173504">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的工作；对分管工作中发现的重要情况和重大事项要及时向</w:t>
      </w:r>
      <w:r w:rsidR="00DC754B">
        <w:rPr>
          <w:rFonts w:ascii="仿宋_GB2312" w:eastAsia="仿宋_GB2312" w:hAnsi="仿宋_GB2312" w:cs="仿宋_GB2312" w:hint="eastAsia"/>
          <w:sz w:val="32"/>
          <w:szCs w:val="32"/>
        </w:rPr>
        <w:t>主任</w:t>
      </w:r>
      <w:r>
        <w:rPr>
          <w:rFonts w:ascii="仿宋_GB2312" w:eastAsia="仿宋_GB2312" w:hAnsi="仿宋_GB2312" w:cs="仿宋_GB2312" w:hint="eastAsia"/>
          <w:sz w:val="32"/>
          <w:szCs w:val="32"/>
        </w:rPr>
        <w:t>报告。</w:t>
      </w:r>
    </w:p>
    <w:p w:rsidR="00341936" w:rsidRDefault="00A40FB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w:t>
      </w:r>
      <w:r w:rsidR="00DC754B">
        <w:rPr>
          <w:rFonts w:ascii="仿宋_GB2312" w:eastAsia="仿宋_GB2312" w:hAnsi="仿宋_GB2312" w:cs="仿宋_GB2312" w:hint="eastAsia"/>
          <w:sz w:val="32"/>
          <w:szCs w:val="32"/>
        </w:rPr>
        <w:t>委政秘科科长</w:t>
      </w:r>
      <w:r>
        <w:rPr>
          <w:rFonts w:ascii="仿宋_GB2312" w:eastAsia="仿宋_GB2312" w:hAnsi="仿宋_GB2312" w:cs="仿宋_GB2312" w:hint="eastAsia"/>
          <w:sz w:val="32"/>
          <w:szCs w:val="32"/>
        </w:rPr>
        <w:t>在</w:t>
      </w:r>
      <w:r w:rsidR="00DC754B">
        <w:rPr>
          <w:rFonts w:ascii="仿宋_GB2312" w:eastAsia="仿宋_GB2312" w:hAnsi="仿宋_GB2312" w:cs="仿宋_GB2312" w:hint="eastAsia"/>
          <w:sz w:val="32"/>
          <w:szCs w:val="32"/>
        </w:rPr>
        <w:t>主任</w:t>
      </w:r>
      <w:r>
        <w:rPr>
          <w:rFonts w:ascii="仿宋_GB2312" w:eastAsia="仿宋_GB2312" w:hAnsi="仿宋_GB2312" w:cs="仿宋_GB2312" w:hint="eastAsia"/>
          <w:sz w:val="32"/>
          <w:szCs w:val="32"/>
        </w:rPr>
        <w:t>的领导下，负责协调处理</w:t>
      </w:r>
      <w:r w:rsidR="00173504">
        <w:rPr>
          <w:rFonts w:ascii="仿宋_GB2312" w:eastAsia="仿宋_GB2312" w:hAnsi="仿宋_GB2312" w:cs="仿宋_GB2312" w:hint="eastAsia"/>
          <w:sz w:val="32"/>
          <w:szCs w:val="32"/>
        </w:rPr>
        <w:t>委机关</w:t>
      </w:r>
      <w:r>
        <w:rPr>
          <w:rFonts w:ascii="仿宋_GB2312" w:eastAsia="仿宋_GB2312" w:hAnsi="仿宋_GB2312" w:cs="仿宋_GB2312" w:hint="eastAsia"/>
          <w:sz w:val="32"/>
          <w:szCs w:val="32"/>
        </w:rPr>
        <w:t>的日常工作。各科科长领导本科室的工作，主任科员、副科长协助科长工作，并按分工负责处理分管工作。</w:t>
      </w:r>
    </w:p>
    <w:p w:rsidR="00341936" w:rsidRDefault="00A40FB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五、各科室及全体工作人员要好学善思、勤政为民、务实创新、廉洁守则、包容和谐，确保政令畅通，坚决贯彻落实各项工作部署。</w:t>
      </w:r>
    </w:p>
    <w:p w:rsidR="00341936" w:rsidRDefault="00341936">
      <w:pPr>
        <w:spacing w:line="640" w:lineRule="exact"/>
        <w:rPr>
          <w:rFonts w:ascii="黑体" w:eastAsia="黑体" w:hAnsi="仿宋_GB2312" w:cs="仿宋_GB2312"/>
          <w:sz w:val="32"/>
          <w:szCs w:val="32"/>
        </w:rPr>
      </w:pPr>
    </w:p>
    <w:p w:rsidR="00341936" w:rsidRDefault="00A40FB6">
      <w:pPr>
        <w:spacing w:line="640" w:lineRule="exact"/>
        <w:jc w:val="center"/>
        <w:rPr>
          <w:rFonts w:ascii="黑体" w:eastAsia="黑体" w:hAnsi="仿宋_GB2312" w:cs="仿宋_GB2312"/>
          <w:sz w:val="32"/>
          <w:szCs w:val="32"/>
        </w:rPr>
      </w:pPr>
      <w:r>
        <w:rPr>
          <w:rFonts w:ascii="黑体" w:eastAsia="黑体" w:hAnsi="仿宋_GB2312" w:cs="仿宋_GB2312" w:hint="eastAsia"/>
          <w:sz w:val="32"/>
          <w:szCs w:val="32"/>
        </w:rPr>
        <w:t>第三章 依法行政制度</w:t>
      </w:r>
    </w:p>
    <w:p w:rsidR="00341936" w:rsidRDefault="00A40FB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六、自觉维护宪法和法律权威，按照市政府三定方案赋予的职责，行使行政权力，落实行政执法责任制，推进法治机关建设。</w:t>
      </w:r>
    </w:p>
    <w:p w:rsidR="00341936" w:rsidRDefault="00A40FB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七、根据事业发展需要，适时向市政府提出制定、修改或废止规范性文件的建议。</w:t>
      </w:r>
      <w:r w:rsidR="00173504">
        <w:rPr>
          <w:rFonts w:ascii="仿宋_GB2312" w:eastAsia="仿宋_GB2312" w:hAnsi="仿宋_GB2312" w:cs="仿宋_GB2312" w:hint="eastAsia"/>
          <w:sz w:val="32"/>
          <w:szCs w:val="32"/>
        </w:rPr>
        <w:t>委机关</w:t>
      </w:r>
      <w:r>
        <w:rPr>
          <w:rFonts w:ascii="仿宋_GB2312" w:eastAsia="仿宋_GB2312" w:hAnsi="仿宋_GB2312" w:cs="仿宋_GB2312" w:hint="eastAsia"/>
          <w:sz w:val="32"/>
          <w:szCs w:val="32"/>
        </w:rPr>
        <w:t>制定的规范性文件，要符合市政府有关决定、命令，严格遵守法定权限和程序。涉及其他部门职权范围的事项，应当经</w:t>
      </w:r>
      <w:r w:rsidR="00173504">
        <w:rPr>
          <w:rFonts w:ascii="仿宋_GB2312" w:eastAsia="仿宋_GB2312" w:hAnsi="仿宋_GB2312" w:cs="仿宋_GB2312" w:hint="eastAsia"/>
          <w:sz w:val="32"/>
          <w:szCs w:val="32"/>
        </w:rPr>
        <w:t>委机关</w:t>
      </w:r>
      <w:r>
        <w:rPr>
          <w:rFonts w:ascii="仿宋_GB2312" w:eastAsia="仿宋_GB2312" w:hAnsi="仿宋_GB2312" w:cs="仿宋_GB2312" w:hint="eastAsia"/>
          <w:sz w:val="32"/>
          <w:szCs w:val="32"/>
        </w:rPr>
        <w:t>有关会议审议并与相关部门达成一致意见后，提请市政府出台政策、发布决定或命令，或者与相关部门联合制定规范性文件。涉及群众切身利益、社会关注度高的事项，应当事先请示市政府；部门联合制定的重要规范性文件公布前须经市政府批准。市卫生</w:t>
      </w:r>
      <w:r w:rsidR="009F1630">
        <w:rPr>
          <w:rFonts w:ascii="仿宋_GB2312" w:eastAsia="仿宋_GB2312" w:hAnsi="仿宋_GB2312" w:cs="仿宋_GB2312" w:hint="eastAsia"/>
          <w:sz w:val="32"/>
          <w:szCs w:val="32"/>
        </w:rPr>
        <w:t>健康委员会</w:t>
      </w:r>
      <w:r>
        <w:rPr>
          <w:rFonts w:ascii="仿宋_GB2312" w:eastAsia="仿宋_GB2312" w:hAnsi="仿宋_GB2312" w:cs="仿宋_GB2312" w:hint="eastAsia"/>
          <w:sz w:val="32"/>
          <w:szCs w:val="32"/>
        </w:rPr>
        <w:t>制定规范性文件，除依法需要保密外，要通过适当方式公布草案，向社会公开征求意见。卫生</w:t>
      </w:r>
      <w:r w:rsidR="009F1630">
        <w:rPr>
          <w:rFonts w:ascii="仿宋_GB2312" w:eastAsia="仿宋_GB2312" w:hAnsi="仿宋_GB2312" w:cs="仿宋_GB2312" w:hint="eastAsia"/>
          <w:sz w:val="32"/>
          <w:szCs w:val="32"/>
        </w:rPr>
        <w:t>健康</w:t>
      </w:r>
      <w:r>
        <w:rPr>
          <w:rFonts w:ascii="仿宋_GB2312" w:eastAsia="仿宋_GB2312" w:hAnsi="仿宋_GB2312" w:cs="仿宋_GB2312" w:hint="eastAsia"/>
          <w:sz w:val="32"/>
          <w:szCs w:val="32"/>
        </w:rPr>
        <w:t>地方性法</w:t>
      </w:r>
      <w:r>
        <w:rPr>
          <w:rFonts w:ascii="仿宋_GB2312" w:eastAsia="仿宋_GB2312" w:hAnsi="仿宋_GB2312" w:cs="仿宋_GB2312" w:hint="eastAsia"/>
          <w:sz w:val="32"/>
          <w:szCs w:val="32"/>
        </w:rPr>
        <w:lastRenderedPageBreak/>
        <w:t>规规章草案以及送审稿，由法规与综合监督科组织起草并初审；规范性文件在</w:t>
      </w:r>
      <w:r w:rsidR="009F1630">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领导签发前，须经政策法规与综合监督科进行合法性审核，并向市政府法制办报送备案。</w:t>
      </w:r>
    </w:p>
    <w:p w:rsidR="00341936" w:rsidRDefault="00A40FB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坚持行政执法权责统一的原则，严格执行行政执法责任制和执法过错追究制，督促指导基层提高行政执法水平，切实做到有法必依、执法必严、违法必究，坚持公正执法、文明执法，维护公共利益、人民权益和社会秩序。</w:t>
      </w:r>
    </w:p>
    <w:p w:rsidR="00341936" w:rsidRDefault="00341936">
      <w:pPr>
        <w:spacing w:line="640" w:lineRule="exact"/>
        <w:rPr>
          <w:rFonts w:ascii="黑体" w:eastAsia="黑体" w:hAnsi="仿宋_GB2312" w:cs="仿宋_GB2312"/>
          <w:sz w:val="32"/>
          <w:szCs w:val="32"/>
        </w:rPr>
      </w:pPr>
    </w:p>
    <w:p w:rsidR="00341936" w:rsidRDefault="00A40FB6">
      <w:pPr>
        <w:spacing w:line="640" w:lineRule="exact"/>
        <w:jc w:val="center"/>
        <w:rPr>
          <w:rFonts w:ascii="黑体" w:eastAsia="黑体" w:hAnsi="仿宋_GB2312" w:cs="仿宋_GB2312"/>
          <w:sz w:val="32"/>
          <w:szCs w:val="32"/>
        </w:rPr>
      </w:pPr>
      <w:r>
        <w:rPr>
          <w:rFonts w:ascii="黑体" w:eastAsia="黑体" w:hAnsi="仿宋_GB2312" w:cs="仿宋_GB2312" w:hint="eastAsia"/>
          <w:sz w:val="32"/>
          <w:szCs w:val="32"/>
        </w:rPr>
        <w:t>第四章 民主决策制度</w:t>
      </w:r>
    </w:p>
    <w:p w:rsidR="00341936" w:rsidRDefault="00A40FB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九、实行依法决策、科学决策和民主决策。完善行政决策程序规则，建立专家咨询委员会制度，重大决策必须经过公众参与、专家论证、风险评估、合法性审查和集体讨论决定等程序。</w:t>
      </w:r>
    </w:p>
    <w:p w:rsidR="00341936" w:rsidRDefault="00A40FB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起草的地方性法规和政府规章草案、重大政策措施、事业发展规划、年度工作部署、重大项目安排和经费预算分配等重大事项文本，事先要进行深入调查研究，并经研究、咨询机构等进行必要性、科学性、可行性和可控性评估论证，最后提交</w:t>
      </w:r>
      <w:r w:rsidR="00290E37">
        <w:rPr>
          <w:rFonts w:ascii="仿宋_GB2312" w:eastAsia="仿宋_GB2312" w:hAnsi="仿宋_GB2312" w:cs="仿宋_GB2312" w:hint="eastAsia"/>
          <w:sz w:val="32"/>
          <w:szCs w:val="32"/>
        </w:rPr>
        <w:t>主任</w:t>
      </w:r>
      <w:r>
        <w:rPr>
          <w:rFonts w:ascii="仿宋_GB2312" w:eastAsia="仿宋_GB2312" w:hAnsi="仿宋_GB2312" w:cs="仿宋_GB2312" w:hint="eastAsia"/>
          <w:sz w:val="32"/>
          <w:szCs w:val="32"/>
        </w:rPr>
        <w:t>办公会议或</w:t>
      </w:r>
      <w:r w:rsidR="00290E37">
        <w:rPr>
          <w:rFonts w:ascii="仿宋_GB2312" w:eastAsia="仿宋_GB2312" w:hAnsi="仿宋_GB2312" w:cs="仿宋_GB2312" w:hint="eastAsia"/>
          <w:sz w:val="32"/>
          <w:szCs w:val="32"/>
        </w:rPr>
        <w:t>委</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会议讨论决定；涉及相关部门或相关科室的，应当充分协商；涉及县</w:t>
      </w:r>
      <w:r w:rsidR="00290E37">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区的，应当征求意见；涉及重大公共利益和公众权益、容易引发社会稳定问题的，应当进行社会稳定风险评估，采取听证会等形式听取社</w:t>
      </w:r>
      <w:r>
        <w:rPr>
          <w:rFonts w:ascii="仿宋_GB2312" w:eastAsia="仿宋_GB2312" w:hAnsi="仿宋_GB2312" w:cs="仿宋_GB2312" w:hint="eastAsia"/>
          <w:sz w:val="32"/>
          <w:szCs w:val="32"/>
        </w:rPr>
        <w:lastRenderedPageBreak/>
        <w:t>会公众和各方面意见，并及时发布对外解读材料。</w:t>
      </w:r>
    </w:p>
    <w:p w:rsidR="00341936" w:rsidRDefault="00A40FB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十一、对重大决策的执行情况，要及时跟踪、评估和反馈。根据全面评估情况，对确实需要调整和完善的事项，要按照规定程序及时进行调整和完善。</w:t>
      </w:r>
    </w:p>
    <w:p w:rsidR="00341936" w:rsidRDefault="00A40FB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十二、加强对政务信息工作的领导，完善制度，健全信息工作网络，及时准确反映情况，全面客观总结经验、分析问题、提出思路，为领导科学民主决策服务。</w:t>
      </w:r>
    </w:p>
    <w:p w:rsidR="00341936" w:rsidRDefault="00341936">
      <w:pPr>
        <w:spacing w:line="640" w:lineRule="exact"/>
        <w:rPr>
          <w:rFonts w:ascii="黑体" w:eastAsia="黑体" w:hAnsi="仿宋_GB2312" w:cs="仿宋_GB2312"/>
          <w:sz w:val="32"/>
          <w:szCs w:val="32"/>
        </w:rPr>
      </w:pPr>
    </w:p>
    <w:p w:rsidR="00341936" w:rsidRDefault="00A40FB6">
      <w:pPr>
        <w:spacing w:line="640" w:lineRule="exact"/>
        <w:jc w:val="center"/>
        <w:rPr>
          <w:rFonts w:ascii="黑体" w:eastAsia="黑体" w:hAnsi="仿宋_GB2312" w:cs="仿宋_GB2312"/>
          <w:sz w:val="32"/>
          <w:szCs w:val="32"/>
        </w:rPr>
      </w:pPr>
      <w:r>
        <w:rPr>
          <w:rFonts w:ascii="黑体" w:eastAsia="黑体" w:hAnsi="仿宋_GB2312" w:cs="仿宋_GB2312" w:hint="eastAsia"/>
          <w:sz w:val="32"/>
          <w:szCs w:val="32"/>
        </w:rPr>
        <w:t>第五章 政务公开制度</w:t>
      </w:r>
    </w:p>
    <w:p w:rsidR="00341936" w:rsidRDefault="00A40FB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十三、深化政务公开，完善各类办事公开制度，健全政府信息公开工作制度和相应的工作机制。及时更新政府信息公开指南和公开目录，推进行政权力行使依据、过程、结果公开。</w:t>
      </w:r>
    </w:p>
    <w:p w:rsidR="00341936" w:rsidRDefault="00A40FB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十四、健全完善新闻发布和新闻发言人制度，及时向社会发布有关信息。</w:t>
      </w:r>
      <w:r w:rsidR="00173504">
        <w:rPr>
          <w:rFonts w:ascii="仿宋_GB2312" w:eastAsia="仿宋_GB2312" w:hAnsi="仿宋_GB2312" w:cs="仿宋_GB2312" w:hint="eastAsia"/>
          <w:sz w:val="32"/>
          <w:szCs w:val="32"/>
        </w:rPr>
        <w:t>委机关</w:t>
      </w:r>
      <w:r>
        <w:rPr>
          <w:rFonts w:ascii="仿宋_GB2312" w:eastAsia="仿宋_GB2312" w:hAnsi="仿宋_GB2312" w:cs="仿宋_GB2312" w:hint="eastAsia"/>
          <w:sz w:val="32"/>
          <w:szCs w:val="32"/>
        </w:rPr>
        <w:t>会议通过的政策，除依法需要保密的外，应当及时公布。凡涉及公共利益、公众权益、需要广泛知晓的事项和社会关切的事项，以及法律和市政府规定需要公开的其他事项，均应当通过</w:t>
      </w:r>
      <w:r w:rsidR="006946FC">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网站、简报、广播、电视、网络等方式，及时、全面、准确地向社会公开。</w:t>
      </w:r>
    </w:p>
    <w:p w:rsidR="00341936" w:rsidRDefault="00A40FB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十五、加强对</w:t>
      </w:r>
      <w:r w:rsidR="00173504">
        <w:rPr>
          <w:rFonts w:ascii="仿宋_GB2312" w:eastAsia="仿宋_GB2312" w:hAnsi="仿宋_GB2312" w:cs="仿宋_GB2312" w:hint="eastAsia"/>
          <w:sz w:val="32"/>
          <w:szCs w:val="32"/>
        </w:rPr>
        <w:t>全市卫生健康系统</w:t>
      </w:r>
      <w:r>
        <w:rPr>
          <w:rFonts w:ascii="仿宋_GB2312" w:eastAsia="仿宋_GB2312" w:hAnsi="仿宋_GB2312" w:cs="仿宋_GB2312" w:hint="eastAsia"/>
          <w:sz w:val="32"/>
          <w:szCs w:val="32"/>
        </w:rPr>
        <w:t>政府信息公开和政务公开工作的指导，依法依规保障公民、法人和其他组织的知情</w:t>
      </w:r>
      <w:r>
        <w:rPr>
          <w:rFonts w:ascii="仿宋_GB2312" w:eastAsia="仿宋_GB2312" w:hAnsi="仿宋_GB2312" w:cs="仿宋_GB2312" w:hint="eastAsia"/>
          <w:sz w:val="32"/>
          <w:szCs w:val="32"/>
        </w:rPr>
        <w:lastRenderedPageBreak/>
        <w:t>权、参与权和监督权。</w:t>
      </w:r>
    </w:p>
    <w:p w:rsidR="00341936" w:rsidRDefault="00341936">
      <w:pPr>
        <w:spacing w:line="640" w:lineRule="exact"/>
        <w:rPr>
          <w:rFonts w:ascii="黑体" w:eastAsia="黑体" w:hAnsi="仿宋_GB2312" w:cs="仿宋_GB2312"/>
          <w:sz w:val="32"/>
          <w:szCs w:val="32"/>
        </w:rPr>
      </w:pPr>
    </w:p>
    <w:p w:rsidR="00341936" w:rsidRDefault="00A40FB6">
      <w:pPr>
        <w:spacing w:line="640" w:lineRule="exact"/>
        <w:jc w:val="center"/>
        <w:rPr>
          <w:rFonts w:ascii="黑体" w:eastAsia="黑体" w:hAnsi="仿宋_GB2312" w:cs="仿宋_GB2312"/>
          <w:sz w:val="32"/>
          <w:szCs w:val="32"/>
        </w:rPr>
      </w:pPr>
      <w:r>
        <w:rPr>
          <w:rFonts w:ascii="黑体" w:eastAsia="黑体" w:hAnsi="仿宋_GB2312" w:cs="仿宋_GB2312" w:hint="eastAsia"/>
          <w:sz w:val="32"/>
          <w:szCs w:val="32"/>
        </w:rPr>
        <w:t>第六章 监督制度</w:t>
      </w:r>
    </w:p>
    <w:p w:rsidR="00E021E5" w:rsidRDefault="00E021E5">
      <w:pPr>
        <w:spacing w:line="640" w:lineRule="exact"/>
        <w:jc w:val="center"/>
        <w:rPr>
          <w:rFonts w:ascii="黑体" w:eastAsia="黑体" w:hAnsi="仿宋_GB2312" w:cs="仿宋_GB2312"/>
          <w:sz w:val="32"/>
          <w:szCs w:val="32"/>
        </w:rPr>
      </w:pPr>
    </w:p>
    <w:p w:rsidR="00341936" w:rsidRDefault="00A40FB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十六、自觉接受市人大及其常委会的监督、询问和质询；自觉接受市政协的民主监督，虚心听取意见和建议；广泛听取社会各界的批评意见和建议。认真做好市人大议案、代表建议和市政协委员提案的办理工作。</w:t>
      </w:r>
    </w:p>
    <w:p w:rsidR="00341936" w:rsidRDefault="00A40FB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七、依照有关法律规定，接受人民法院依法实施的监督，做好行政应诉工作，尊重并自觉履行人民法院的生效判决、裁定。自觉接受监察、审计等部门的监督。对监督中发现的问题，认真查处和整改并向市政府报告。严格执行行政复议法及实施条例，加强行政复议指导监督，及时纠正违法或不当的行政行为，依法妥善化解行政争议。</w:t>
      </w:r>
    </w:p>
    <w:p w:rsidR="00341936" w:rsidRDefault="00A40FB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十八、自觉接受社会公众和新闻舆论的监督。对新闻媒体报道和各方面反映的重大问题，要认真调查核实，及时依法处理和改进工作，并以适当方式向社会公布处理结果。</w:t>
      </w:r>
    </w:p>
    <w:p w:rsidR="00341936" w:rsidRDefault="00A40FB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十九、贯彻执行《信访条例》，畅通和规范群众诉求表达、利益协调、权益保障渠道，经常性开展矛盾纠纷排查化解工作，建立健全信访工作长效机制。</w:t>
      </w:r>
      <w:r w:rsidR="006946FC">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领导要亲自批阅重要的群众来信，督促解决重大信访问题。实行领导干部定期</w:t>
      </w:r>
      <w:r>
        <w:rPr>
          <w:rFonts w:ascii="仿宋_GB2312" w:eastAsia="仿宋_GB2312" w:hAnsi="仿宋_GB2312" w:cs="仿宋_GB2312" w:hint="eastAsia"/>
          <w:sz w:val="32"/>
          <w:szCs w:val="32"/>
        </w:rPr>
        <w:lastRenderedPageBreak/>
        <w:t>接待群众来访，协调解决来访群众反映的问题。</w:t>
      </w:r>
    </w:p>
    <w:p w:rsidR="00341936" w:rsidRDefault="00A40FB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二十、完善绩效管理制度和行政问责制度。加强对重大决策部署落实、职责履行、重点工作推进以及自身建设等方面的考核评估，健全纠错制度，规范问责程序，严格责任追究，提高公信力和执行力。</w:t>
      </w:r>
    </w:p>
    <w:p w:rsidR="00341936" w:rsidRDefault="00341936">
      <w:pPr>
        <w:spacing w:line="640" w:lineRule="exact"/>
        <w:rPr>
          <w:rFonts w:ascii="黑体" w:eastAsia="黑体" w:hAnsi="仿宋_GB2312" w:cs="仿宋_GB2312"/>
          <w:sz w:val="32"/>
          <w:szCs w:val="32"/>
        </w:rPr>
      </w:pPr>
    </w:p>
    <w:p w:rsidR="00341936" w:rsidRPr="000043CE" w:rsidRDefault="00A40FB6">
      <w:pPr>
        <w:spacing w:line="640" w:lineRule="exact"/>
        <w:jc w:val="center"/>
        <w:rPr>
          <w:rFonts w:ascii="黑体" w:eastAsia="黑体" w:hAnsi="仿宋_GB2312" w:cs="仿宋_GB2312"/>
          <w:color w:val="000000" w:themeColor="text1"/>
          <w:sz w:val="32"/>
          <w:szCs w:val="32"/>
        </w:rPr>
      </w:pPr>
      <w:r w:rsidRPr="000043CE">
        <w:rPr>
          <w:rFonts w:ascii="黑体" w:eastAsia="黑体" w:hAnsi="仿宋_GB2312" w:cs="仿宋_GB2312" w:hint="eastAsia"/>
          <w:color w:val="000000" w:themeColor="text1"/>
          <w:sz w:val="32"/>
          <w:szCs w:val="32"/>
        </w:rPr>
        <w:t>第七章 公文审批制度</w:t>
      </w:r>
    </w:p>
    <w:p w:rsidR="00341936" w:rsidRPr="000043CE" w:rsidRDefault="00A40FB6">
      <w:pPr>
        <w:spacing w:line="640" w:lineRule="exact"/>
        <w:ind w:firstLineChars="200" w:firstLine="640"/>
        <w:rPr>
          <w:rFonts w:ascii="仿宋_GB2312" w:eastAsia="仿宋_GB2312" w:hAnsi="仿宋_GB2312" w:cs="仿宋_GB2312"/>
          <w:color w:val="000000" w:themeColor="text1"/>
          <w:sz w:val="32"/>
          <w:szCs w:val="32"/>
        </w:rPr>
      </w:pPr>
      <w:r w:rsidRPr="000043CE">
        <w:rPr>
          <w:rFonts w:ascii="仿宋_GB2312" w:eastAsia="仿宋_GB2312" w:hAnsi="仿宋_GB2312" w:cs="仿宋_GB2312" w:hint="eastAsia"/>
          <w:color w:val="000000" w:themeColor="text1"/>
          <w:sz w:val="32"/>
          <w:szCs w:val="32"/>
        </w:rPr>
        <w:t>二十一、</w:t>
      </w:r>
      <w:r w:rsidR="00173504" w:rsidRPr="000043CE">
        <w:rPr>
          <w:rFonts w:ascii="仿宋_GB2312" w:eastAsia="仿宋_GB2312" w:hAnsi="仿宋_GB2312" w:cs="仿宋_GB2312" w:hint="eastAsia"/>
          <w:color w:val="000000" w:themeColor="text1"/>
          <w:sz w:val="32"/>
          <w:szCs w:val="32"/>
        </w:rPr>
        <w:t>委机关</w:t>
      </w:r>
      <w:r w:rsidRPr="000043CE">
        <w:rPr>
          <w:rFonts w:ascii="仿宋_GB2312" w:eastAsia="仿宋_GB2312" w:hAnsi="仿宋_GB2312" w:cs="仿宋_GB2312" w:hint="eastAsia"/>
          <w:color w:val="000000" w:themeColor="text1"/>
          <w:sz w:val="32"/>
          <w:szCs w:val="32"/>
        </w:rPr>
        <w:t>公文包括：</w:t>
      </w:r>
      <w:r w:rsidR="00CE0F8D" w:rsidRPr="000043CE">
        <w:rPr>
          <w:rFonts w:ascii="仿宋_GB2312" w:eastAsia="仿宋_GB2312" w:hAnsi="仿宋_GB2312" w:cs="仿宋_GB2312" w:hint="eastAsia"/>
          <w:color w:val="000000" w:themeColor="text1"/>
          <w:sz w:val="32"/>
          <w:szCs w:val="32"/>
        </w:rPr>
        <w:t>委党组</w:t>
      </w:r>
      <w:r w:rsidRPr="000043CE">
        <w:rPr>
          <w:rFonts w:ascii="仿宋_GB2312" w:eastAsia="仿宋_GB2312" w:hAnsi="仿宋_GB2312" w:cs="仿宋_GB2312" w:hint="eastAsia"/>
          <w:color w:val="000000" w:themeColor="text1"/>
          <w:sz w:val="32"/>
          <w:szCs w:val="32"/>
        </w:rPr>
        <w:t>文件、请示、报告、通知、函、纪要等。</w:t>
      </w:r>
    </w:p>
    <w:p w:rsidR="00341936" w:rsidRDefault="00A40FB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二十二、以</w:t>
      </w:r>
      <w:r w:rsidR="00173504">
        <w:rPr>
          <w:rFonts w:ascii="仿宋_GB2312" w:eastAsia="仿宋_GB2312" w:hAnsi="仿宋_GB2312" w:cs="仿宋_GB2312" w:hint="eastAsia"/>
          <w:sz w:val="32"/>
          <w:szCs w:val="32"/>
        </w:rPr>
        <w:t>委机关</w:t>
      </w:r>
      <w:r>
        <w:rPr>
          <w:rFonts w:ascii="仿宋_GB2312" w:eastAsia="仿宋_GB2312" w:hAnsi="仿宋_GB2312" w:cs="仿宋_GB2312" w:hint="eastAsia"/>
          <w:sz w:val="32"/>
          <w:szCs w:val="32"/>
        </w:rPr>
        <w:t>名义呈送市委、市政府和省卫生</w:t>
      </w:r>
      <w:r w:rsidR="000043CE">
        <w:rPr>
          <w:rFonts w:ascii="仿宋_GB2312" w:eastAsia="仿宋_GB2312" w:hAnsi="仿宋_GB2312" w:cs="仿宋_GB2312" w:hint="eastAsia"/>
          <w:sz w:val="32"/>
          <w:szCs w:val="32"/>
        </w:rPr>
        <w:t>健康</w:t>
      </w:r>
      <w:r>
        <w:rPr>
          <w:rFonts w:ascii="仿宋_GB2312" w:eastAsia="仿宋_GB2312" w:hAnsi="仿宋_GB2312" w:cs="仿宋_GB2312" w:hint="eastAsia"/>
          <w:sz w:val="32"/>
          <w:szCs w:val="32"/>
        </w:rPr>
        <w:t>委的请示、报告、上报信息和送审稿等，经</w:t>
      </w:r>
      <w:r w:rsidR="000043CE">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分管领导审核后，由</w:t>
      </w:r>
      <w:r w:rsidR="000043CE">
        <w:rPr>
          <w:rFonts w:ascii="仿宋_GB2312" w:eastAsia="仿宋_GB2312" w:hAnsi="仿宋_GB2312" w:cs="仿宋_GB2312" w:hint="eastAsia"/>
          <w:sz w:val="32"/>
          <w:szCs w:val="32"/>
        </w:rPr>
        <w:t>主任</w:t>
      </w:r>
      <w:r>
        <w:rPr>
          <w:rFonts w:ascii="仿宋_GB2312" w:eastAsia="仿宋_GB2312" w:hAnsi="仿宋_GB2312" w:cs="仿宋_GB2312" w:hint="eastAsia"/>
          <w:sz w:val="32"/>
          <w:szCs w:val="32"/>
        </w:rPr>
        <w:t>签发。以</w:t>
      </w:r>
      <w:r w:rsidR="00173504">
        <w:rPr>
          <w:rFonts w:ascii="仿宋_GB2312" w:eastAsia="仿宋_GB2312" w:hAnsi="仿宋_GB2312" w:cs="仿宋_GB2312" w:hint="eastAsia"/>
          <w:sz w:val="32"/>
          <w:szCs w:val="32"/>
        </w:rPr>
        <w:t>委机关</w:t>
      </w:r>
      <w:r>
        <w:rPr>
          <w:rFonts w:ascii="仿宋_GB2312" w:eastAsia="仿宋_GB2312" w:hAnsi="仿宋_GB2312" w:cs="仿宋_GB2312" w:hint="eastAsia"/>
          <w:sz w:val="32"/>
          <w:szCs w:val="32"/>
        </w:rPr>
        <w:t>名义对下行文，经</w:t>
      </w:r>
      <w:r w:rsidR="000043CE">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分管领导审核后，由</w:t>
      </w:r>
      <w:r w:rsidR="000043CE">
        <w:rPr>
          <w:rFonts w:ascii="仿宋_GB2312" w:eastAsia="仿宋_GB2312" w:hAnsi="仿宋_GB2312" w:cs="仿宋_GB2312" w:hint="eastAsia"/>
          <w:sz w:val="32"/>
          <w:szCs w:val="32"/>
        </w:rPr>
        <w:t>主任</w:t>
      </w:r>
      <w:r>
        <w:rPr>
          <w:rFonts w:ascii="仿宋_GB2312" w:eastAsia="仿宋_GB2312" w:hAnsi="仿宋_GB2312" w:cs="仿宋_GB2312" w:hint="eastAsia"/>
          <w:sz w:val="32"/>
          <w:szCs w:val="32"/>
        </w:rPr>
        <w:t>签发。会签其他部门的文件，科室及分管领导明确意见后，一般由</w:t>
      </w:r>
      <w:r w:rsidR="005F3030">
        <w:rPr>
          <w:rFonts w:ascii="仿宋_GB2312" w:eastAsia="仿宋_GB2312" w:hAnsi="仿宋_GB2312" w:cs="仿宋_GB2312" w:hint="eastAsia"/>
          <w:sz w:val="32"/>
          <w:szCs w:val="32"/>
        </w:rPr>
        <w:t>主任</w:t>
      </w:r>
      <w:r>
        <w:rPr>
          <w:rFonts w:ascii="仿宋_GB2312" w:eastAsia="仿宋_GB2312" w:hAnsi="仿宋_GB2312" w:cs="仿宋_GB2312" w:hint="eastAsia"/>
          <w:sz w:val="32"/>
          <w:szCs w:val="32"/>
        </w:rPr>
        <w:t>签发。</w:t>
      </w:r>
    </w:p>
    <w:p w:rsidR="00341936" w:rsidRDefault="00A40FB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二十三、各县</w:t>
      </w:r>
      <w:r w:rsidR="005F3030">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区卫生</w:t>
      </w:r>
      <w:r w:rsidR="005F3030">
        <w:rPr>
          <w:rFonts w:ascii="仿宋_GB2312" w:eastAsia="仿宋_GB2312" w:hAnsi="仿宋_GB2312" w:cs="仿宋_GB2312" w:hint="eastAsia"/>
          <w:sz w:val="32"/>
          <w:szCs w:val="32"/>
        </w:rPr>
        <w:t>健康</w:t>
      </w:r>
      <w:r>
        <w:rPr>
          <w:rFonts w:ascii="仿宋_GB2312" w:eastAsia="仿宋_GB2312" w:hAnsi="仿宋_GB2312" w:cs="仿宋_GB2312" w:hint="eastAsia"/>
          <w:sz w:val="32"/>
          <w:szCs w:val="32"/>
        </w:rPr>
        <w:t>部门、</w:t>
      </w:r>
      <w:proofErr w:type="gramStart"/>
      <w:r w:rsidR="005F3030">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属各单位</w:t>
      </w:r>
      <w:proofErr w:type="gramEnd"/>
      <w:r>
        <w:rPr>
          <w:rFonts w:ascii="仿宋_GB2312" w:eastAsia="仿宋_GB2312" w:hAnsi="仿宋_GB2312" w:cs="仿宋_GB2312" w:hint="eastAsia"/>
          <w:sz w:val="32"/>
          <w:szCs w:val="32"/>
        </w:rPr>
        <w:t>报送</w:t>
      </w:r>
      <w:r w:rsidR="005F3030">
        <w:rPr>
          <w:rFonts w:ascii="仿宋_GB2312" w:eastAsia="仿宋_GB2312" w:hAnsi="仿宋_GB2312" w:cs="仿宋_GB2312" w:hint="eastAsia"/>
          <w:sz w:val="32"/>
          <w:szCs w:val="32"/>
        </w:rPr>
        <w:t>市</w:t>
      </w:r>
      <w:proofErr w:type="gramStart"/>
      <w:r w:rsidR="005F3030">
        <w:rPr>
          <w:rFonts w:ascii="仿宋_GB2312" w:eastAsia="仿宋_GB2312" w:hAnsi="仿宋_GB2312" w:cs="仿宋_GB2312" w:hint="eastAsia"/>
          <w:sz w:val="32"/>
          <w:szCs w:val="32"/>
        </w:rPr>
        <w:t>卫健委</w:t>
      </w:r>
      <w:r>
        <w:rPr>
          <w:rFonts w:ascii="仿宋_GB2312" w:eastAsia="仿宋_GB2312" w:hAnsi="仿宋_GB2312" w:cs="仿宋_GB2312" w:hint="eastAsia"/>
          <w:sz w:val="32"/>
          <w:szCs w:val="32"/>
        </w:rPr>
        <w:t>的</w:t>
      </w:r>
      <w:proofErr w:type="gramEnd"/>
      <w:r>
        <w:rPr>
          <w:rFonts w:ascii="仿宋_GB2312" w:eastAsia="仿宋_GB2312" w:hAnsi="仿宋_GB2312" w:cs="仿宋_GB2312" w:hint="eastAsia"/>
          <w:sz w:val="32"/>
          <w:szCs w:val="32"/>
        </w:rPr>
        <w:t>公文，应当符合《国家行政机关公文处理办法》的要求，由本单位主要负责同志签发和加盖单位印章。</w:t>
      </w:r>
    </w:p>
    <w:p w:rsidR="00341936" w:rsidRDefault="00A40FB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二十四、实行内部请示、报告制度。各科室报送审批的请示报告事项,试行逐级审批制度。</w:t>
      </w:r>
    </w:p>
    <w:p w:rsidR="00341936" w:rsidRDefault="00A40FB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二十五、各科室和</w:t>
      </w:r>
      <w:proofErr w:type="gramStart"/>
      <w:r w:rsidR="005F3030">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属</w:t>
      </w:r>
      <w:proofErr w:type="gramEnd"/>
      <w:r>
        <w:rPr>
          <w:rFonts w:ascii="仿宋_GB2312" w:eastAsia="仿宋_GB2312" w:hAnsi="仿宋_GB2312" w:cs="仿宋_GB2312" w:hint="eastAsia"/>
          <w:sz w:val="32"/>
          <w:szCs w:val="32"/>
        </w:rPr>
        <w:t>各单位要认真执行《国家行政机关公文处理办法》，精简公文，规范办理程序，提高公文质</w:t>
      </w:r>
      <w:r>
        <w:rPr>
          <w:rFonts w:ascii="仿宋_GB2312" w:eastAsia="仿宋_GB2312" w:hAnsi="仿宋_GB2312" w:cs="仿宋_GB2312" w:hint="eastAsia"/>
          <w:sz w:val="32"/>
          <w:szCs w:val="32"/>
        </w:rPr>
        <w:lastRenderedPageBreak/>
        <w:t>量和办理效率。凡法律法规已明确规定的，一律不再制发文件。没有实质内容、可发可不发的文件简报，一律不发。</w:t>
      </w:r>
    </w:p>
    <w:p w:rsidR="00341936" w:rsidRDefault="00341936">
      <w:pPr>
        <w:spacing w:line="640" w:lineRule="exact"/>
        <w:rPr>
          <w:rFonts w:ascii="黑体" w:eastAsia="黑体" w:hAnsi="仿宋_GB2312" w:cs="仿宋_GB2312"/>
          <w:sz w:val="32"/>
          <w:szCs w:val="32"/>
        </w:rPr>
      </w:pPr>
    </w:p>
    <w:p w:rsidR="00341936" w:rsidRDefault="00A40FB6">
      <w:pPr>
        <w:spacing w:line="640" w:lineRule="exact"/>
        <w:jc w:val="center"/>
        <w:rPr>
          <w:rFonts w:ascii="黑体" w:eastAsia="黑体" w:hAnsi="仿宋_GB2312" w:cs="仿宋_GB2312"/>
          <w:sz w:val="32"/>
          <w:szCs w:val="32"/>
        </w:rPr>
      </w:pPr>
      <w:r>
        <w:rPr>
          <w:rFonts w:ascii="黑体" w:eastAsia="黑体" w:hAnsi="仿宋_GB2312" w:cs="仿宋_GB2312" w:hint="eastAsia"/>
          <w:sz w:val="32"/>
          <w:szCs w:val="32"/>
        </w:rPr>
        <w:t>第八章 目标责任考核</w:t>
      </w:r>
    </w:p>
    <w:p w:rsidR="00341936" w:rsidRDefault="00A40FB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二十六、对市委、市政府和省卫生</w:t>
      </w:r>
      <w:r w:rsidR="005F3030">
        <w:rPr>
          <w:rFonts w:ascii="仿宋_GB2312" w:eastAsia="仿宋_GB2312" w:hAnsi="仿宋_GB2312" w:cs="仿宋_GB2312" w:hint="eastAsia"/>
          <w:sz w:val="32"/>
          <w:szCs w:val="32"/>
        </w:rPr>
        <w:t>健康</w:t>
      </w:r>
      <w:r>
        <w:rPr>
          <w:rFonts w:ascii="仿宋_GB2312" w:eastAsia="仿宋_GB2312" w:hAnsi="仿宋_GB2312" w:cs="仿宋_GB2312" w:hint="eastAsia"/>
          <w:sz w:val="32"/>
          <w:szCs w:val="32"/>
        </w:rPr>
        <w:t>委下达的目标任务以及全市卫生</w:t>
      </w:r>
      <w:r w:rsidR="005F3030">
        <w:rPr>
          <w:rFonts w:ascii="仿宋_GB2312" w:eastAsia="仿宋_GB2312" w:hAnsi="仿宋_GB2312" w:cs="仿宋_GB2312" w:hint="eastAsia"/>
          <w:sz w:val="32"/>
          <w:szCs w:val="32"/>
        </w:rPr>
        <w:t>健康</w:t>
      </w:r>
      <w:r>
        <w:rPr>
          <w:rFonts w:ascii="仿宋_GB2312" w:eastAsia="仿宋_GB2312" w:hAnsi="仿宋_GB2312" w:cs="仿宋_GB2312" w:hint="eastAsia"/>
          <w:sz w:val="32"/>
          <w:szCs w:val="32"/>
        </w:rPr>
        <w:t>重点工作任务，按职能逐项细化分解落实到市</w:t>
      </w:r>
      <w:proofErr w:type="gramStart"/>
      <w:r>
        <w:rPr>
          <w:rFonts w:ascii="仿宋_GB2312" w:eastAsia="仿宋_GB2312" w:hAnsi="仿宋_GB2312" w:cs="仿宋_GB2312" w:hint="eastAsia"/>
          <w:sz w:val="32"/>
          <w:szCs w:val="32"/>
        </w:rPr>
        <w:t>卫</w:t>
      </w:r>
      <w:r w:rsidR="005F3030">
        <w:rPr>
          <w:rFonts w:ascii="仿宋_GB2312" w:eastAsia="仿宋_GB2312" w:hAnsi="仿宋_GB2312" w:cs="仿宋_GB2312" w:hint="eastAsia"/>
          <w:sz w:val="32"/>
          <w:szCs w:val="32"/>
        </w:rPr>
        <w:t>健委</w:t>
      </w:r>
      <w:r>
        <w:rPr>
          <w:rFonts w:ascii="仿宋_GB2312" w:eastAsia="仿宋_GB2312" w:hAnsi="仿宋_GB2312" w:cs="仿宋_GB2312" w:hint="eastAsia"/>
          <w:sz w:val="32"/>
          <w:szCs w:val="32"/>
        </w:rPr>
        <w:t>各</w:t>
      </w:r>
      <w:proofErr w:type="gramEnd"/>
      <w:r>
        <w:rPr>
          <w:rFonts w:ascii="仿宋_GB2312" w:eastAsia="仿宋_GB2312" w:hAnsi="仿宋_GB2312" w:cs="仿宋_GB2312" w:hint="eastAsia"/>
          <w:sz w:val="32"/>
          <w:szCs w:val="32"/>
        </w:rPr>
        <w:t>科室、</w:t>
      </w:r>
      <w:proofErr w:type="gramStart"/>
      <w:r w:rsidR="00173504">
        <w:rPr>
          <w:rFonts w:ascii="仿宋_GB2312" w:eastAsia="仿宋_GB2312" w:hAnsi="仿宋_GB2312" w:cs="仿宋_GB2312" w:hint="eastAsia"/>
          <w:sz w:val="32"/>
          <w:szCs w:val="32"/>
        </w:rPr>
        <w:t>委属单位</w:t>
      </w:r>
      <w:proofErr w:type="gramEnd"/>
      <w:r>
        <w:rPr>
          <w:rFonts w:ascii="仿宋_GB2312" w:eastAsia="仿宋_GB2312" w:hAnsi="仿宋_GB2312" w:cs="仿宋_GB2312" w:hint="eastAsia"/>
          <w:sz w:val="32"/>
          <w:szCs w:val="32"/>
        </w:rPr>
        <w:t>和各县</w:t>
      </w:r>
      <w:r w:rsidR="005F3030">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区，明确评价标准、效果目标和完成时限等，抓好组织实施。</w:t>
      </w:r>
    </w:p>
    <w:p w:rsidR="00341936" w:rsidRDefault="00A40FB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二十七、针对工作重点、难点和薄弱环节，各科室、</w:t>
      </w:r>
      <w:proofErr w:type="gramStart"/>
      <w:r w:rsidR="00173504">
        <w:rPr>
          <w:rFonts w:ascii="仿宋_GB2312" w:eastAsia="仿宋_GB2312" w:hAnsi="仿宋_GB2312" w:cs="仿宋_GB2312" w:hint="eastAsia"/>
          <w:sz w:val="32"/>
          <w:szCs w:val="32"/>
        </w:rPr>
        <w:t>委属单位</w:t>
      </w:r>
      <w:proofErr w:type="gramEnd"/>
      <w:r>
        <w:rPr>
          <w:rFonts w:ascii="仿宋_GB2312" w:eastAsia="仿宋_GB2312" w:hAnsi="仿宋_GB2312" w:cs="仿宋_GB2312" w:hint="eastAsia"/>
          <w:sz w:val="32"/>
          <w:szCs w:val="32"/>
        </w:rPr>
        <w:t>和各县</w:t>
      </w:r>
      <w:r w:rsidR="005F3030">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区每年确定2-3项重点创新突破的任务，年底一并考核。</w:t>
      </w:r>
    </w:p>
    <w:p w:rsidR="00341936" w:rsidRDefault="00A40FB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二十八、按照规范简便、高效有序的原则，制定年度目标责任考核评价办法，完善考核督查机制，提高考核质量和效率。</w:t>
      </w:r>
    </w:p>
    <w:p w:rsidR="00341936" w:rsidRDefault="00341936">
      <w:pPr>
        <w:spacing w:line="640" w:lineRule="exact"/>
        <w:rPr>
          <w:rFonts w:ascii="黑体" w:eastAsia="黑体" w:hAnsi="仿宋_GB2312" w:cs="仿宋_GB2312"/>
          <w:sz w:val="32"/>
          <w:szCs w:val="32"/>
        </w:rPr>
      </w:pPr>
    </w:p>
    <w:p w:rsidR="00341936" w:rsidRDefault="00A40FB6">
      <w:pPr>
        <w:spacing w:line="640" w:lineRule="exact"/>
        <w:ind w:firstLineChars="200" w:firstLine="640"/>
        <w:jc w:val="center"/>
        <w:rPr>
          <w:rFonts w:ascii="黑体" w:eastAsia="黑体" w:hAnsi="仿宋"/>
          <w:color w:val="000000"/>
          <w:sz w:val="32"/>
          <w:szCs w:val="32"/>
        </w:rPr>
      </w:pPr>
      <w:r>
        <w:rPr>
          <w:rFonts w:ascii="黑体" w:eastAsia="黑体" w:hAnsi="仿宋_GB2312" w:cs="仿宋_GB2312" w:hint="eastAsia"/>
          <w:sz w:val="32"/>
          <w:szCs w:val="32"/>
        </w:rPr>
        <w:t>第九章  个人重大事项报告制度</w:t>
      </w:r>
    </w:p>
    <w:p w:rsidR="00341936" w:rsidRDefault="00A40FB6">
      <w:pPr>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sz w:val="32"/>
          <w:szCs w:val="32"/>
        </w:rPr>
        <w:t>二十九、</w:t>
      </w:r>
      <w:r>
        <w:rPr>
          <w:rFonts w:ascii="Times New Roman" w:eastAsia="仿宋_GB2312" w:hAnsi="Times New Roman" w:cs="Times New Roman" w:hint="eastAsia"/>
          <w:sz w:val="32"/>
          <w:szCs w:val="32"/>
        </w:rPr>
        <w:t>报告对象。</w:t>
      </w:r>
      <w:r w:rsidR="00173504">
        <w:rPr>
          <w:rFonts w:ascii="Times New Roman" w:eastAsia="仿宋_GB2312" w:hAnsi="Times New Roman" w:cs="Times New Roman" w:hint="eastAsia"/>
          <w:sz w:val="32"/>
          <w:szCs w:val="32"/>
        </w:rPr>
        <w:t>委机关</w:t>
      </w:r>
      <w:r>
        <w:rPr>
          <w:rFonts w:ascii="Times New Roman" w:eastAsia="仿宋_GB2312" w:hAnsi="Times New Roman" w:cs="Times New Roman" w:hint="eastAsia"/>
          <w:sz w:val="32"/>
          <w:szCs w:val="32"/>
        </w:rPr>
        <w:t>担任科级及以上领导职务和非领导职务的同志。</w:t>
      </w:r>
    </w:p>
    <w:p w:rsidR="00341936" w:rsidRDefault="00A40FB6">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三十、报告内容。本人配偶、共同生活的子女营建、买卖、出租私房和参加集资建房的情况；本人参与操办的本人及亲属婚丧喜庆事宜的办理情况</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不含仅在近亲属范围内办理的上述事宜</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；本人、子女与外国人通婚以及配偶、子女出</w:t>
      </w:r>
      <w:r>
        <w:rPr>
          <w:rFonts w:ascii="Times New Roman" w:eastAsia="仿宋_GB2312" w:hAnsi="Times New Roman" w:cs="Times New Roman" w:hint="eastAsia"/>
          <w:sz w:val="32"/>
          <w:szCs w:val="32"/>
        </w:rPr>
        <w:lastRenderedPageBreak/>
        <w:t>国</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境</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定居的情况；本人因私出国</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境</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和在国</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境</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外活动的情况；本人、配偶、子女受到执法执纪机关查处或涉嫌犯罪的情况；配偶、子女经营个体、私营工商业，或承包、租赁国有、集体工商企业的情况；在公务活动中接受礼金和各种有价证券以及参与高消费娱乐活动的情况。本人认为应当向组织报告的其他重大事项。</w:t>
      </w:r>
    </w:p>
    <w:p w:rsidR="0082726C" w:rsidRDefault="00A40FB6" w:rsidP="0082726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三十一、报告程序。报告内容所列事项，应由报告人在事后一个月内以书面形式报告，科级干部向</w:t>
      </w:r>
      <w:r w:rsidR="005F3030">
        <w:rPr>
          <w:rFonts w:ascii="Times New Roman" w:eastAsia="仿宋_GB2312" w:hAnsi="Times New Roman" w:cs="Times New Roman" w:hint="eastAsia"/>
          <w:sz w:val="32"/>
          <w:szCs w:val="32"/>
        </w:rPr>
        <w:t>派驻纪检</w:t>
      </w:r>
      <w:r>
        <w:rPr>
          <w:rFonts w:ascii="Times New Roman" w:eastAsia="仿宋_GB2312" w:hAnsi="Times New Roman" w:cs="Times New Roman" w:hint="eastAsia"/>
          <w:sz w:val="32"/>
          <w:szCs w:val="32"/>
        </w:rPr>
        <w:t>组报告。因特殊原因不能按期报告的，应及时补报，并说明原因。按照有关规定需要事前请示批准的，应按规定办理。本人认为需要事前请示的事项，也可事前请示。</w:t>
      </w:r>
    </w:p>
    <w:p w:rsidR="0082726C" w:rsidRDefault="0082726C" w:rsidP="0082726C">
      <w:pPr>
        <w:ind w:firstLineChars="200" w:firstLine="640"/>
        <w:rPr>
          <w:rFonts w:ascii="Times New Roman" w:eastAsia="仿宋_GB2312" w:hAnsi="Times New Roman" w:cs="Times New Roman"/>
          <w:sz w:val="32"/>
          <w:szCs w:val="32"/>
        </w:rPr>
      </w:pPr>
    </w:p>
    <w:p w:rsidR="0082726C" w:rsidRDefault="00A40FB6" w:rsidP="0082726C">
      <w:pPr>
        <w:ind w:firstLineChars="200" w:firstLine="640"/>
        <w:jc w:val="center"/>
        <w:rPr>
          <w:rFonts w:ascii="Times New Roman" w:eastAsia="仿宋_GB2312" w:hAnsi="Times New Roman" w:cs="Times New Roman"/>
          <w:sz w:val="32"/>
          <w:szCs w:val="32"/>
        </w:rPr>
      </w:pPr>
      <w:r>
        <w:rPr>
          <w:rFonts w:ascii="黑体" w:eastAsia="黑体" w:hAnsi="??" w:cs="宋体" w:hint="eastAsia"/>
          <w:kern w:val="0"/>
          <w:sz w:val="32"/>
          <w:szCs w:val="32"/>
        </w:rPr>
        <w:t>第十章 工作报告制度</w:t>
      </w:r>
    </w:p>
    <w:p w:rsidR="0082726C" w:rsidRDefault="00A40FB6" w:rsidP="0082726C">
      <w:pPr>
        <w:ind w:firstLineChars="200" w:firstLine="640"/>
        <w:jc w:val="left"/>
        <w:rPr>
          <w:rFonts w:ascii="Times New Roman" w:eastAsia="仿宋_GB2312" w:hAnsi="Times New Roman" w:cs="Times New Roman"/>
          <w:sz w:val="32"/>
          <w:szCs w:val="32"/>
        </w:rPr>
      </w:pPr>
      <w:r>
        <w:rPr>
          <w:rFonts w:ascii="仿宋_GB2312" w:eastAsia="仿宋_GB2312" w:hAnsi="??" w:cs="宋体" w:hint="eastAsia"/>
          <w:kern w:val="0"/>
          <w:sz w:val="32"/>
          <w:szCs w:val="32"/>
        </w:rPr>
        <w:t>三十二、重要工作</w:t>
      </w:r>
    </w:p>
    <w:p w:rsidR="0082726C" w:rsidRDefault="00A40FB6" w:rsidP="0082726C">
      <w:pPr>
        <w:ind w:firstLineChars="200" w:firstLine="640"/>
        <w:jc w:val="left"/>
        <w:rPr>
          <w:rFonts w:ascii="Times New Roman" w:eastAsia="仿宋_GB2312" w:hAnsi="Times New Roman" w:cs="Times New Roman"/>
          <w:sz w:val="32"/>
          <w:szCs w:val="32"/>
        </w:rPr>
      </w:pPr>
      <w:r>
        <w:rPr>
          <w:rFonts w:ascii="仿宋_GB2312" w:eastAsia="仿宋_GB2312" w:hAnsi="??" w:cs="宋体" w:hint="eastAsia"/>
          <w:kern w:val="0"/>
          <w:sz w:val="32"/>
          <w:szCs w:val="32"/>
        </w:rPr>
        <w:t>（一）机关科室年度工作计划，在组织实施前，必须报经</w:t>
      </w:r>
      <w:r w:rsidR="00CE0F8D">
        <w:rPr>
          <w:rFonts w:ascii="仿宋_GB2312" w:eastAsia="仿宋_GB2312" w:hAnsi="??" w:cs="宋体" w:hint="eastAsia"/>
          <w:kern w:val="0"/>
          <w:sz w:val="32"/>
          <w:szCs w:val="32"/>
        </w:rPr>
        <w:t>委党组</w:t>
      </w:r>
      <w:r>
        <w:rPr>
          <w:rFonts w:ascii="仿宋_GB2312" w:eastAsia="仿宋_GB2312" w:hAnsi="??" w:cs="宋体" w:hint="eastAsia"/>
          <w:kern w:val="0"/>
          <w:sz w:val="32"/>
          <w:szCs w:val="32"/>
        </w:rPr>
        <w:t>或</w:t>
      </w:r>
      <w:r w:rsidR="005F3030">
        <w:rPr>
          <w:rFonts w:ascii="仿宋_GB2312" w:eastAsia="仿宋_GB2312" w:hAnsi="??" w:cs="宋体" w:hint="eastAsia"/>
          <w:kern w:val="0"/>
          <w:sz w:val="32"/>
          <w:szCs w:val="32"/>
        </w:rPr>
        <w:t>主任</w:t>
      </w:r>
      <w:r>
        <w:rPr>
          <w:rFonts w:ascii="仿宋_GB2312" w:eastAsia="仿宋_GB2312" w:hAnsi="??" w:cs="宋体" w:hint="eastAsia"/>
          <w:kern w:val="0"/>
          <w:sz w:val="32"/>
          <w:szCs w:val="32"/>
        </w:rPr>
        <w:t>办公会研究同意。</w:t>
      </w:r>
    </w:p>
    <w:p w:rsidR="0082726C" w:rsidRDefault="00A40FB6" w:rsidP="0082726C">
      <w:pPr>
        <w:ind w:firstLineChars="200" w:firstLine="640"/>
        <w:jc w:val="left"/>
        <w:rPr>
          <w:rFonts w:ascii="Times New Roman" w:eastAsia="仿宋_GB2312" w:hAnsi="Times New Roman" w:cs="Times New Roman"/>
          <w:sz w:val="32"/>
          <w:szCs w:val="32"/>
        </w:rPr>
      </w:pPr>
      <w:r>
        <w:rPr>
          <w:rFonts w:ascii="仿宋_GB2312" w:eastAsia="仿宋_GB2312" w:hAnsi="??" w:cs="宋体" w:hint="eastAsia"/>
          <w:kern w:val="0"/>
          <w:sz w:val="32"/>
          <w:szCs w:val="32"/>
        </w:rPr>
        <w:t>（二）临时和阶段性重要工作，由相关科室提出方案，报经</w:t>
      </w:r>
      <w:r w:rsidR="005F3030">
        <w:rPr>
          <w:rFonts w:ascii="仿宋_GB2312" w:eastAsia="仿宋_GB2312" w:hAnsi="??" w:cs="宋体" w:hint="eastAsia"/>
          <w:kern w:val="0"/>
          <w:sz w:val="32"/>
          <w:szCs w:val="32"/>
        </w:rPr>
        <w:t>委</w:t>
      </w:r>
      <w:r>
        <w:rPr>
          <w:rFonts w:ascii="仿宋_GB2312" w:eastAsia="仿宋_GB2312" w:hAnsi="??" w:cs="宋体" w:hint="eastAsia"/>
          <w:kern w:val="0"/>
          <w:sz w:val="32"/>
          <w:szCs w:val="32"/>
        </w:rPr>
        <w:t>分管领导同意，必要时须经</w:t>
      </w:r>
      <w:r w:rsidR="005F3030">
        <w:rPr>
          <w:rFonts w:ascii="仿宋_GB2312" w:eastAsia="仿宋_GB2312" w:hAnsi="??" w:cs="宋体" w:hint="eastAsia"/>
          <w:kern w:val="0"/>
          <w:sz w:val="32"/>
          <w:szCs w:val="32"/>
        </w:rPr>
        <w:t>委机关</w:t>
      </w:r>
      <w:r>
        <w:rPr>
          <w:rFonts w:ascii="仿宋_GB2312" w:eastAsia="仿宋_GB2312" w:hAnsi="??" w:cs="宋体" w:hint="eastAsia"/>
          <w:kern w:val="0"/>
          <w:sz w:val="32"/>
          <w:szCs w:val="32"/>
        </w:rPr>
        <w:t>主要领导同意。</w:t>
      </w:r>
    </w:p>
    <w:p w:rsidR="0082726C" w:rsidRDefault="00A40FB6" w:rsidP="0082726C">
      <w:pPr>
        <w:ind w:firstLineChars="200" w:firstLine="640"/>
        <w:jc w:val="left"/>
        <w:rPr>
          <w:rFonts w:ascii="Times New Roman" w:eastAsia="仿宋_GB2312" w:hAnsi="Times New Roman" w:cs="Times New Roman"/>
          <w:sz w:val="32"/>
          <w:szCs w:val="32"/>
        </w:rPr>
      </w:pPr>
      <w:r>
        <w:rPr>
          <w:rFonts w:ascii="仿宋_GB2312" w:eastAsia="仿宋_GB2312" w:hAnsi="??" w:cs="宋体" w:hint="eastAsia"/>
          <w:kern w:val="0"/>
          <w:sz w:val="32"/>
          <w:szCs w:val="32"/>
        </w:rPr>
        <w:t>（三）凡是下级机关、基层单位上报的请示，必须交办</w:t>
      </w:r>
      <w:r w:rsidR="005F3030">
        <w:rPr>
          <w:rFonts w:ascii="仿宋_GB2312" w:eastAsia="仿宋_GB2312" w:hAnsi="??" w:cs="宋体" w:hint="eastAsia"/>
          <w:kern w:val="0"/>
          <w:sz w:val="32"/>
          <w:szCs w:val="32"/>
        </w:rPr>
        <w:t>政秘科</w:t>
      </w:r>
      <w:r>
        <w:rPr>
          <w:rFonts w:ascii="仿宋_GB2312" w:eastAsia="仿宋_GB2312" w:hAnsi="??" w:cs="宋体" w:hint="eastAsia"/>
          <w:kern w:val="0"/>
          <w:sz w:val="32"/>
          <w:szCs w:val="32"/>
        </w:rPr>
        <w:t>登记按程序阅处，经</w:t>
      </w:r>
      <w:r w:rsidR="005F3030">
        <w:rPr>
          <w:rFonts w:ascii="仿宋_GB2312" w:eastAsia="仿宋_GB2312" w:hAnsi="??" w:cs="宋体" w:hint="eastAsia"/>
          <w:kern w:val="0"/>
          <w:sz w:val="32"/>
          <w:szCs w:val="32"/>
        </w:rPr>
        <w:t>委机关</w:t>
      </w:r>
      <w:r>
        <w:rPr>
          <w:rFonts w:ascii="仿宋_GB2312" w:eastAsia="仿宋_GB2312" w:hAnsi="??" w:cs="宋体" w:hint="eastAsia"/>
          <w:kern w:val="0"/>
          <w:sz w:val="32"/>
          <w:szCs w:val="32"/>
        </w:rPr>
        <w:t>主要领导批示后，有关科室按照批示认真办理，并及时报告办理结果。</w:t>
      </w:r>
    </w:p>
    <w:p w:rsidR="0082726C" w:rsidRDefault="00A40FB6" w:rsidP="0082726C">
      <w:pPr>
        <w:ind w:firstLineChars="200" w:firstLine="640"/>
        <w:jc w:val="left"/>
        <w:rPr>
          <w:rFonts w:ascii="Times New Roman" w:eastAsia="仿宋_GB2312" w:hAnsi="Times New Roman" w:cs="Times New Roman"/>
          <w:sz w:val="32"/>
          <w:szCs w:val="32"/>
        </w:rPr>
      </w:pPr>
      <w:r>
        <w:rPr>
          <w:rFonts w:ascii="仿宋_GB2312" w:eastAsia="仿宋_GB2312" w:hAnsi="??" w:cs="宋体" w:hint="eastAsia"/>
          <w:kern w:val="0"/>
          <w:sz w:val="32"/>
          <w:szCs w:val="32"/>
        </w:rPr>
        <w:t>（四）凡是上级和上级部门直接给科室发文，或上级领</w:t>
      </w:r>
      <w:r>
        <w:rPr>
          <w:rFonts w:ascii="仿宋_GB2312" w:eastAsia="仿宋_GB2312" w:hAnsi="??" w:cs="宋体" w:hint="eastAsia"/>
          <w:kern w:val="0"/>
          <w:sz w:val="32"/>
          <w:szCs w:val="32"/>
        </w:rPr>
        <w:lastRenderedPageBreak/>
        <w:t>导</w:t>
      </w:r>
      <w:proofErr w:type="gramStart"/>
      <w:r>
        <w:rPr>
          <w:rFonts w:ascii="仿宋_GB2312" w:eastAsia="仿宋_GB2312" w:hAnsi="??" w:cs="宋体" w:hint="eastAsia"/>
          <w:kern w:val="0"/>
          <w:sz w:val="32"/>
          <w:szCs w:val="32"/>
        </w:rPr>
        <w:t>口头给</w:t>
      </w:r>
      <w:proofErr w:type="gramEnd"/>
      <w:r>
        <w:rPr>
          <w:rFonts w:ascii="仿宋_GB2312" w:eastAsia="仿宋_GB2312" w:hAnsi="??" w:cs="宋体" w:hint="eastAsia"/>
          <w:kern w:val="0"/>
          <w:sz w:val="32"/>
          <w:szCs w:val="32"/>
        </w:rPr>
        <w:t>科室交办的事项，由相关科室提出处理意见</w:t>
      </w:r>
      <w:proofErr w:type="gramStart"/>
      <w:r>
        <w:rPr>
          <w:rFonts w:ascii="仿宋_GB2312" w:eastAsia="仿宋_GB2312" w:hAnsi="??" w:cs="宋体" w:hint="eastAsia"/>
          <w:kern w:val="0"/>
          <w:sz w:val="32"/>
          <w:szCs w:val="32"/>
        </w:rPr>
        <w:t>后交</w:t>
      </w:r>
      <w:r w:rsidR="005F3030">
        <w:rPr>
          <w:rFonts w:ascii="仿宋_GB2312" w:eastAsia="仿宋_GB2312" w:hAnsi="??" w:cs="宋体" w:hint="eastAsia"/>
          <w:kern w:val="0"/>
          <w:sz w:val="32"/>
          <w:szCs w:val="32"/>
        </w:rPr>
        <w:t>政秘科</w:t>
      </w:r>
      <w:proofErr w:type="gramEnd"/>
      <w:r>
        <w:rPr>
          <w:rFonts w:ascii="仿宋_GB2312" w:eastAsia="仿宋_GB2312" w:hAnsi="??" w:cs="宋体" w:hint="eastAsia"/>
          <w:kern w:val="0"/>
          <w:sz w:val="32"/>
          <w:szCs w:val="32"/>
        </w:rPr>
        <w:t>，由</w:t>
      </w:r>
      <w:r w:rsidR="005F3030">
        <w:rPr>
          <w:rFonts w:ascii="仿宋_GB2312" w:eastAsia="仿宋_GB2312" w:hAnsi="??" w:cs="宋体" w:hint="eastAsia"/>
          <w:kern w:val="0"/>
          <w:sz w:val="32"/>
          <w:szCs w:val="32"/>
        </w:rPr>
        <w:t>政秘科</w:t>
      </w:r>
      <w:r>
        <w:rPr>
          <w:rFonts w:ascii="仿宋_GB2312" w:eastAsia="仿宋_GB2312" w:hAnsi="??" w:cs="宋体" w:hint="eastAsia"/>
          <w:kern w:val="0"/>
          <w:sz w:val="32"/>
          <w:szCs w:val="32"/>
        </w:rPr>
        <w:t>统一按程序报</w:t>
      </w:r>
      <w:r w:rsidR="005F3030">
        <w:rPr>
          <w:rFonts w:ascii="仿宋_GB2312" w:eastAsia="仿宋_GB2312" w:hAnsi="??" w:cs="宋体" w:hint="eastAsia"/>
          <w:kern w:val="0"/>
          <w:sz w:val="32"/>
          <w:szCs w:val="32"/>
        </w:rPr>
        <w:t>委</w:t>
      </w:r>
      <w:r>
        <w:rPr>
          <w:rFonts w:ascii="仿宋_GB2312" w:eastAsia="仿宋_GB2312" w:hAnsi="??" w:cs="宋体" w:hint="eastAsia"/>
          <w:kern w:val="0"/>
          <w:sz w:val="32"/>
          <w:szCs w:val="32"/>
        </w:rPr>
        <w:t>领导审批后办理，重要重大事项由</w:t>
      </w:r>
      <w:r w:rsidR="00CE0F8D">
        <w:rPr>
          <w:rFonts w:ascii="仿宋_GB2312" w:eastAsia="仿宋_GB2312" w:hAnsi="??" w:cs="宋体" w:hint="eastAsia"/>
          <w:kern w:val="0"/>
          <w:sz w:val="32"/>
          <w:szCs w:val="32"/>
        </w:rPr>
        <w:t>委党组</w:t>
      </w:r>
      <w:r>
        <w:rPr>
          <w:rFonts w:ascii="仿宋_GB2312" w:eastAsia="仿宋_GB2312" w:hAnsi="??" w:cs="宋体" w:hint="eastAsia"/>
          <w:kern w:val="0"/>
          <w:sz w:val="32"/>
          <w:szCs w:val="32"/>
        </w:rPr>
        <w:t>讨论决定后办理。</w:t>
      </w:r>
    </w:p>
    <w:p w:rsidR="0082726C" w:rsidRDefault="00A40FB6" w:rsidP="0082726C">
      <w:pPr>
        <w:ind w:firstLineChars="200" w:firstLine="640"/>
        <w:jc w:val="left"/>
        <w:rPr>
          <w:rFonts w:ascii="Times New Roman" w:eastAsia="仿宋_GB2312" w:hAnsi="Times New Roman" w:cs="Times New Roman"/>
          <w:sz w:val="32"/>
          <w:szCs w:val="32"/>
        </w:rPr>
      </w:pPr>
      <w:r>
        <w:rPr>
          <w:rFonts w:ascii="仿宋_GB2312" w:eastAsia="仿宋_GB2312" w:hAnsi="??" w:cs="宋体" w:hint="eastAsia"/>
          <w:kern w:val="0"/>
          <w:sz w:val="32"/>
          <w:szCs w:val="32"/>
        </w:rPr>
        <w:t>三十三、重要信息</w:t>
      </w:r>
    </w:p>
    <w:p w:rsidR="0082726C" w:rsidRDefault="00A40FB6" w:rsidP="0082726C">
      <w:pPr>
        <w:ind w:firstLineChars="200" w:firstLine="640"/>
        <w:jc w:val="left"/>
        <w:rPr>
          <w:rFonts w:ascii="Times New Roman" w:eastAsia="仿宋_GB2312" w:hAnsi="Times New Roman" w:cs="Times New Roman"/>
          <w:sz w:val="32"/>
          <w:szCs w:val="32"/>
        </w:rPr>
      </w:pPr>
      <w:r w:rsidRPr="0006063E">
        <w:rPr>
          <w:rFonts w:ascii="仿宋_GB2312" w:eastAsia="仿宋_GB2312" w:hAnsi="??" w:cs="宋体" w:hint="eastAsia"/>
          <w:color w:val="000000" w:themeColor="text1"/>
          <w:kern w:val="0"/>
          <w:sz w:val="32"/>
          <w:szCs w:val="32"/>
        </w:rPr>
        <w:t>（一）上级和上级领导及相关部门转来的信访件，由</w:t>
      </w:r>
      <w:r w:rsidR="005F3030" w:rsidRPr="0006063E">
        <w:rPr>
          <w:rFonts w:ascii="仿宋_GB2312" w:eastAsia="仿宋_GB2312" w:hAnsi="??" w:cs="宋体" w:hint="eastAsia"/>
          <w:color w:val="000000" w:themeColor="text1"/>
          <w:kern w:val="0"/>
          <w:sz w:val="32"/>
          <w:szCs w:val="32"/>
        </w:rPr>
        <w:t>政秘科</w:t>
      </w:r>
      <w:r w:rsidRPr="0006063E">
        <w:rPr>
          <w:rFonts w:ascii="仿宋_GB2312" w:eastAsia="仿宋_GB2312" w:hAnsi="??" w:cs="宋体" w:hint="eastAsia"/>
          <w:color w:val="000000" w:themeColor="text1"/>
          <w:kern w:val="0"/>
          <w:sz w:val="32"/>
          <w:szCs w:val="32"/>
        </w:rPr>
        <w:t>报</w:t>
      </w:r>
      <w:r w:rsidR="005F3030" w:rsidRPr="0006063E">
        <w:rPr>
          <w:rFonts w:ascii="仿宋_GB2312" w:eastAsia="仿宋_GB2312" w:hAnsi="??" w:cs="宋体" w:hint="eastAsia"/>
          <w:color w:val="000000" w:themeColor="text1"/>
          <w:kern w:val="0"/>
          <w:sz w:val="32"/>
          <w:szCs w:val="32"/>
        </w:rPr>
        <w:t>委</w:t>
      </w:r>
      <w:r w:rsidRPr="0006063E">
        <w:rPr>
          <w:rFonts w:ascii="仿宋_GB2312" w:eastAsia="仿宋_GB2312" w:hAnsi="??" w:cs="宋体" w:hint="eastAsia"/>
          <w:color w:val="000000" w:themeColor="text1"/>
          <w:kern w:val="0"/>
          <w:sz w:val="32"/>
          <w:szCs w:val="32"/>
        </w:rPr>
        <w:t>领导批示，相关科室按照</w:t>
      </w:r>
      <w:r w:rsidR="005F3030" w:rsidRPr="0006063E">
        <w:rPr>
          <w:rFonts w:ascii="仿宋_GB2312" w:eastAsia="仿宋_GB2312" w:hAnsi="??" w:cs="宋体" w:hint="eastAsia"/>
          <w:color w:val="000000" w:themeColor="text1"/>
          <w:kern w:val="0"/>
          <w:sz w:val="32"/>
          <w:szCs w:val="32"/>
        </w:rPr>
        <w:t>委</w:t>
      </w:r>
      <w:r w:rsidRPr="0006063E">
        <w:rPr>
          <w:rFonts w:ascii="仿宋_GB2312" w:eastAsia="仿宋_GB2312" w:hAnsi="??" w:cs="宋体" w:hint="eastAsia"/>
          <w:color w:val="000000" w:themeColor="text1"/>
          <w:kern w:val="0"/>
          <w:sz w:val="32"/>
          <w:szCs w:val="32"/>
        </w:rPr>
        <w:t>领导批示精神办理，办理结束后及时向批示的</w:t>
      </w:r>
      <w:r w:rsidR="0006063E" w:rsidRPr="0006063E">
        <w:rPr>
          <w:rFonts w:ascii="仿宋_GB2312" w:eastAsia="仿宋_GB2312" w:hAnsi="??" w:cs="宋体" w:hint="eastAsia"/>
          <w:color w:val="000000" w:themeColor="text1"/>
          <w:kern w:val="0"/>
          <w:sz w:val="32"/>
          <w:szCs w:val="32"/>
        </w:rPr>
        <w:t>委</w:t>
      </w:r>
      <w:r w:rsidRPr="0006063E">
        <w:rPr>
          <w:rFonts w:ascii="仿宋_GB2312" w:eastAsia="仿宋_GB2312" w:hAnsi="??" w:cs="宋体" w:hint="eastAsia"/>
          <w:color w:val="000000" w:themeColor="text1"/>
          <w:kern w:val="0"/>
          <w:sz w:val="32"/>
          <w:szCs w:val="32"/>
        </w:rPr>
        <w:t>领导报告结果。同时，将原信访件连同办理结果存档。</w:t>
      </w:r>
    </w:p>
    <w:p w:rsidR="0082726C" w:rsidRDefault="00A40FB6" w:rsidP="0082726C">
      <w:pPr>
        <w:ind w:firstLineChars="200" w:firstLine="640"/>
        <w:jc w:val="left"/>
        <w:rPr>
          <w:rFonts w:ascii="Times New Roman" w:eastAsia="仿宋_GB2312" w:hAnsi="Times New Roman" w:cs="Times New Roman"/>
          <w:sz w:val="32"/>
          <w:szCs w:val="32"/>
        </w:rPr>
      </w:pPr>
      <w:r>
        <w:rPr>
          <w:rFonts w:ascii="仿宋_GB2312" w:eastAsia="仿宋_GB2312" w:hAnsi="??" w:cs="宋体" w:hint="eastAsia"/>
          <w:kern w:val="0"/>
          <w:sz w:val="32"/>
          <w:szCs w:val="32"/>
        </w:rPr>
        <w:t>（二）机关科室在接待信访和日常工作中，发现有重要的信息和信访动态，应及时向</w:t>
      </w:r>
      <w:r w:rsidR="0006063E">
        <w:rPr>
          <w:rFonts w:ascii="仿宋_GB2312" w:eastAsia="仿宋_GB2312" w:hAnsi="??" w:cs="宋体" w:hint="eastAsia"/>
          <w:kern w:val="0"/>
          <w:sz w:val="32"/>
          <w:szCs w:val="32"/>
        </w:rPr>
        <w:t>委</w:t>
      </w:r>
      <w:r>
        <w:rPr>
          <w:rFonts w:ascii="仿宋_GB2312" w:eastAsia="仿宋_GB2312" w:hAnsi="??" w:cs="宋体" w:hint="eastAsia"/>
          <w:kern w:val="0"/>
          <w:sz w:val="32"/>
          <w:szCs w:val="32"/>
        </w:rPr>
        <w:t>分管领导汇报，必要时向</w:t>
      </w:r>
      <w:r w:rsidR="0006063E">
        <w:rPr>
          <w:rFonts w:ascii="仿宋_GB2312" w:eastAsia="仿宋_GB2312" w:hAnsi="??" w:cs="宋体" w:hint="eastAsia"/>
          <w:kern w:val="0"/>
          <w:sz w:val="32"/>
          <w:szCs w:val="32"/>
        </w:rPr>
        <w:t>委</w:t>
      </w:r>
      <w:r>
        <w:rPr>
          <w:rFonts w:ascii="仿宋_GB2312" w:eastAsia="仿宋_GB2312" w:hAnsi="??" w:cs="宋体" w:hint="eastAsia"/>
          <w:kern w:val="0"/>
          <w:sz w:val="32"/>
          <w:szCs w:val="32"/>
        </w:rPr>
        <w:t>主要领导汇报，并及时处理。</w:t>
      </w:r>
    </w:p>
    <w:p w:rsidR="0082726C" w:rsidRDefault="00A40FB6" w:rsidP="0082726C">
      <w:pPr>
        <w:ind w:firstLineChars="200" w:firstLine="640"/>
        <w:jc w:val="left"/>
        <w:rPr>
          <w:rFonts w:ascii="Times New Roman" w:eastAsia="仿宋_GB2312" w:hAnsi="Times New Roman" w:cs="Times New Roman"/>
          <w:sz w:val="32"/>
          <w:szCs w:val="32"/>
        </w:rPr>
      </w:pPr>
      <w:r>
        <w:rPr>
          <w:rFonts w:ascii="仿宋_GB2312" w:eastAsia="仿宋_GB2312" w:hAnsi="??" w:cs="宋体" w:hint="eastAsia"/>
          <w:kern w:val="0"/>
          <w:sz w:val="32"/>
          <w:szCs w:val="32"/>
        </w:rPr>
        <w:t>（三）对外发布信息、新闻发布，包括向有关电台、电视台、报纸、杂志等发布新闻信息，应严格遵照市政府有关规定。发布前，必须报</w:t>
      </w:r>
      <w:r w:rsidR="0006063E">
        <w:rPr>
          <w:rFonts w:ascii="仿宋_GB2312" w:eastAsia="仿宋_GB2312" w:hAnsi="??" w:cs="宋体" w:hint="eastAsia"/>
          <w:kern w:val="0"/>
          <w:sz w:val="32"/>
          <w:szCs w:val="32"/>
        </w:rPr>
        <w:t>委</w:t>
      </w:r>
      <w:r>
        <w:rPr>
          <w:rFonts w:ascii="仿宋_GB2312" w:eastAsia="仿宋_GB2312" w:hAnsi="??" w:cs="宋体" w:hint="eastAsia"/>
          <w:kern w:val="0"/>
          <w:sz w:val="32"/>
          <w:szCs w:val="32"/>
        </w:rPr>
        <w:t>主要领导审阅、签发。</w:t>
      </w:r>
    </w:p>
    <w:p w:rsidR="00AD0812" w:rsidRDefault="00A40FB6" w:rsidP="00AD0812">
      <w:pPr>
        <w:ind w:firstLineChars="200" w:firstLine="640"/>
        <w:jc w:val="left"/>
        <w:rPr>
          <w:rFonts w:ascii="Times New Roman" w:eastAsia="仿宋_GB2312" w:hAnsi="Times New Roman" w:cs="Times New Roman"/>
          <w:sz w:val="32"/>
          <w:szCs w:val="32"/>
        </w:rPr>
      </w:pPr>
      <w:r>
        <w:rPr>
          <w:rFonts w:ascii="仿宋_GB2312" w:eastAsia="仿宋_GB2312" w:hAnsi="??" w:cs="宋体" w:hint="eastAsia"/>
          <w:kern w:val="0"/>
          <w:sz w:val="32"/>
          <w:szCs w:val="32"/>
        </w:rPr>
        <w:t>三十四、重要活动</w:t>
      </w:r>
    </w:p>
    <w:p w:rsidR="00AD0812" w:rsidRDefault="00A40FB6" w:rsidP="00AD0812">
      <w:pPr>
        <w:ind w:firstLineChars="200" w:firstLine="640"/>
        <w:jc w:val="left"/>
        <w:rPr>
          <w:rFonts w:ascii="Times New Roman" w:eastAsia="仿宋_GB2312" w:hAnsi="Times New Roman" w:cs="Times New Roman"/>
          <w:sz w:val="32"/>
          <w:szCs w:val="32"/>
        </w:rPr>
      </w:pPr>
      <w:r>
        <w:rPr>
          <w:rFonts w:ascii="仿宋_GB2312" w:eastAsia="仿宋_GB2312" w:hAnsi="??" w:cs="宋体" w:hint="eastAsia"/>
          <w:kern w:val="0"/>
          <w:sz w:val="32"/>
          <w:szCs w:val="32"/>
        </w:rPr>
        <w:t>（一）因公出差离市，包括参加工作考察、调查调研等，科室负责人须报</w:t>
      </w:r>
      <w:r w:rsidR="0006063E">
        <w:rPr>
          <w:rFonts w:ascii="仿宋_GB2312" w:eastAsia="仿宋_GB2312" w:hAnsi="??" w:cs="宋体" w:hint="eastAsia"/>
          <w:kern w:val="0"/>
          <w:sz w:val="32"/>
          <w:szCs w:val="32"/>
        </w:rPr>
        <w:t>委</w:t>
      </w:r>
      <w:r>
        <w:rPr>
          <w:rFonts w:ascii="仿宋_GB2312" w:eastAsia="仿宋_GB2312" w:hAnsi="??" w:cs="宋体" w:hint="eastAsia"/>
          <w:kern w:val="0"/>
          <w:sz w:val="32"/>
          <w:szCs w:val="32"/>
        </w:rPr>
        <w:t>主要领导批准，其他工作人员须报分管领导批准，出差结束后应及时向批准领导汇报出差期间活动情况。</w:t>
      </w:r>
    </w:p>
    <w:p w:rsidR="00AD0812" w:rsidRDefault="00A40FB6" w:rsidP="00AD0812">
      <w:pPr>
        <w:ind w:firstLineChars="200" w:firstLine="640"/>
        <w:jc w:val="left"/>
        <w:rPr>
          <w:rFonts w:ascii="Times New Roman" w:eastAsia="仿宋_GB2312" w:hAnsi="Times New Roman" w:cs="Times New Roman"/>
          <w:sz w:val="32"/>
          <w:szCs w:val="32"/>
        </w:rPr>
      </w:pPr>
      <w:r>
        <w:rPr>
          <w:rFonts w:ascii="仿宋_GB2312" w:eastAsia="仿宋_GB2312" w:hAnsi="??" w:cs="宋体" w:hint="eastAsia"/>
          <w:kern w:val="0"/>
          <w:sz w:val="32"/>
          <w:szCs w:val="32"/>
        </w:rPr>
        <w:t>（二）上级机关和相关部门要求参加的会议，一律凭会议通知（包括电话记录），由</w:t>
      </w:r>
      <w:r w:rsidR="0006063E">
        <w:rPr>
          <w:rFonts w:ascii="仿宋_GB2312" w:eastAsia="仿宋_GB2312" w:hAnsi="??" w:cs="宋体" w:hint="eastAsia"/>
          <w:kern w:val="0"/>
          <w:sz w:val="32"/>
          <w:szCs w:val="32"/>
        </w:rPr>
        <w:t>政秘科</w:t>
      </w:r>
      <w:r>
        <w:rPr>
          <w:rFonts w:ascii="仿宋_GB2312" w:eastAsia="仿宋_GB2312" w:hAnsi="??" w:cs="宋体" w:hint="eastAsia"/>
          <w:kern w:val="0"/>
          <w:sz w:val="32"/>
          <w:szCs w:val="32"/>
        </w:rPr>
        <w:t>报</w:t>
      </w:r>
      <w:r w:rsidR="0006063E">
        <w:rPr>
          <w:rFonts w:ascii="仿宋_GB2312" w:eastAsia="仿宋_GB2312" w:hAnsi="??" w:cs="宋体" w:hint="eastAsia"/>
          <w:kern w:val="0"/>
          <w:sz w:val="32"/>
          <w:szCs w:val="32"/>
        </w:rPr>
        <w:t>委</w:t>
      </w:r>
      <w:r>
        <w:rPr>
          <w:rFonts w:ascii="仿宋_GB2312" w:eastAsia="仿宋_GB2312" w:hAnsi="??" w:cs="宋体" w:hint="eastAsia"/>
          <w:kern w:val="0"/>
          <w:sz w:val="32"/>
          <w:szCs w:val="32"/>
        </w:rPr>
        <w:t>主要领导批示，相关科室和人员应严格按批示要求落实。会议结束后，参会人</w:t>
      </w:r>
      <w:r>
        <w:rPr>
          <w:rFonts w:ascii="仿宋_GB2312" w:eastAsia="仿宋_GB2312" w:hAnsi="??" w:cs="宋体" w:hint="eastAsia"/>
          <w:kern w:val="0"/>
          <w:sz w:val="32"/>
          <w:szCs w:val="32"/>
        </w:rPr>
        <w:lastRenderedPageBreak/>
        <w:t>员应及时将会议文件或</w:t>
      </w:r>
      <w:proofErr w:type="gramStart"/>
      <w:r>
        <w:rPr>
          <w:rFonts w:ascii="仿宋_GB2312" w:eastAsia="仿宋_GB2312" w:hAnsi="??" w:cs="宋体" w:hint="eastAsia"/>
          <w:kern w:val="0"/>
          <w:sz w:val="32"/>
          <w:szCs w:val="32"/>
        </w:rPr>
        <w:t>材料交</w:t>
      </w:r>
      <w:r w:rsidR="0006063E">
        <w:rPr>
          <w:rFonts w:ascii="仿宋_GB2312" w:eastAsia="仿宋_GB2312" w:hAnsi="??" w:cs="宋体" w:hint="eastAsia"/>
          <w:kern w:val="0"/>
          <w:sz w:val="32"/>
          <w:szCs w:val="32"/>
        </w:rPr>
        <w:t>政秘科</w:t>
      </w:r>
      <w:proofErr w:type="gramEnd"/>
      <w:r>
        <w:rPr>
          <w:rFonts w:ascii="仿宋_GB2312" w:eastAsia="仿宋_GB2312" w:hAnsi="??" w:cs="宋体" w:hint="eastAsia"/>
          <w:kern w:val="0"/>
          <w:sz w:val="32"/>
          <w:szCs w:val="32"/>
        </w:rPr>
        <w:t>登记或传阅，并向</w:t>
      </w:r>
      <w:r w:rsidR="0006063E">
        <w:rPr>
          <w:rFonts w:ascii="仿宋_GB2312" w:eastAsia="仿宋_GB2312" w:hAnsi="??" w:cs="宋体" w:hint="eastAsia"/>
          <w:kern w:val="0"/>
          <w:sz w:val="32"/>
          <w:szCs w:val="32"/>
        </w:rPr>
        <w:t>委</w:t>
      </w:r>
      <w:r>
        <w:rPr>
          <w:rFonts w:ascii="仿宋_GB2312" w:eastAsia="仿宋_GB2312" w:hAnsi="??" w:cs="宋体" w:hint="eastAsia"/>
          <w:kern w:val="0"/>
          <w:sz w:val="32"/>
          <w:szCs w:val="32"/>
        </w:rPr>
        <w:t>领导汇报会议精神及贯彻落实意见。</w:t>
      </w:r>
    </w:p>
    <w:p w:rsidR="00341936" w:rsidRPr="00AD0812" w:rsidRDefault="00A40FB6" w:rsidP="00AD0812">
      <w:pPr>
        <w:ind w:firstLineChars="200" w:firstLine="640"/>
        <w:jc w:val="left"/>
        <w:rPr>
          <w:rFonts w:ascii="Times New Roman" w:eastAsia="仿宋_GB2312" w:hAnsi="Times New Roman" w:cs="Times New Roman"/>
          <w:sz w:val="32"/>
          <w:szCs w:val="32"/>
        </w:rPr>
      </w:pPr>
      <w:r>
        <w:rPr>
          <w:rFonts w:ascii="仿宋_GB2312" w:eastAsia="仿宋_GB2312" w:hAnsi="??" w:cs="宋体" w:hint="eastAsia"/>
          <w:kern w:val="0"/>
          <w:sz w:val="32"/>
          <w:szCs w:val="32"/>
        </w:rPr>
        <w:t>（三）机关科室召开的需要邀请外单位人员参加的业务会议，须报分管领导同意，必要时报主要领导批准。</w:t>
      </w:r>
    </w:p>
    <w:p w:rsidR="00341936" w:rsidRDefault="00341936">
      <w:pPr>
        <w:spacing w:line="640" w:lineRule="exact"/>
        <w:jc w:val="center"/>
        <w:rPr>
          <w:rFonts w:ascii="黑体" w:eastAsia="黑体" w:hAnsi="仿宋_GB2312" w:cs="仿宋_GB2312"/>
          <w:sz w:val="32"/>
          <w:szCs w:val="32"/>
        </w:rPr>
      </w:pPr>
    </w:p>
    <w:p w:rsidR="00341936" w:rsidRDefault="00A40FB6">
      <w:pPr>
        <w:spacing w:line="640" w:lineRule="exact"/>
        <w:jc w:val="center"/>
        <w:rPr>
          <w:rFonts w:ascii="黑体" w:eastAsia="黑体" w:hAnsi="仿宋_GB2312" w:cs="仿宋_GB2312"/>
          <w:sz w:val="32"/>
          <w:szCs w:val="32"/>
        </w:rPr>
      </w:pPr>
      <w:r>
        <w:rPr>
          <w:rFonts w:ascii="黑体" w:eastAsia="黑体" w:hAnsi="仿宋_GB2312" w:cs="仿宋_GB2312" w:hint="eastAsia"/>
          <w:sz w:val="32"/>
          <w:szCs w:val="32"/>
        </w:rPr>
        <w:t>第十一章 工作纪律</w:t>
      </w:r>
    </w:p>
    <w:p w:rsidR="00341936" w:rsidRDefault="00A40FB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三十五、</w:t>
      </w:r>
      <w:r w:rsidR="0006063E">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领导干部要团结合作，协商共事。在</w:t>
      </w:r>
      <w:r w:rsidR="0006063E">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有关会议上，要充分发表自己的意见和建议，充分进行协商沟通。凡是会议决定事项，必须坚决贯彻执行，不得有任何与会议决定相违背的言论和行为；代表市</w:t>
      </w:r>
      <w:proofErr w:type="gramStart"/>
      <w:r w:rsidR="0006063E">
        <w:rPr>
          <w:rFonts w:ascii="仿宋_GB2312" w:eastAsia="仿宋_GB2312" w:hAnsi="仿宋_GB2312" w:cs="仿宋_GB2312" w:hint="eastAsia"/>
          <w:sz w:val="32"/>
          <w:szCs w:val="32"/>
        </w:rPr>
        <w:t>卫健委</w:t>
      </w:r>
      <w:r>
        <w:rPr>
          <w:rFonts w:ascii="仿宋_GB2312" w:eastAsia="仿宋_GB2312" w:hAnsi="仿宋_GB2312" w:cs="仿宋_GB2312" w:hint="eastAsia"/>
          <w:sz w:val="32"/>
          <w:szCs w:val="32"/>
        </w:rPr>
        <w:t>发表</w:t>
      </w:r>
      <w:proofErr w:type="gramEnd"/>
      <w:r>
        <w:rPr>
          <w:rFonts w:ascii="仿宋_GB2312" w:eastAsia="仿宋_GB2312" w:hAnsi="仿宋_GB2312" w:cs="仿宋_GB2312" w:hint="eastAsia"/>
          <w:sz w:val="32"/>
          <w:szCs w:val="32"/>
        </w:rPr>
        <w:t>讲话或文章，个人发表涉及未经市</w:t>
      </w:r>
      <w:proofErr w:type="gramStart"/>
      <w:r w:rsidR="0006063E">
        <w:rPr>
          <w:rFonts w:ascii="仿宋_GB2312" w:eastAsia="仿宋_GB2312" w:hAnsi="仿宋_GB2312" w:cs="仿宋_GB2312" w:hint="eastAsia"/>
          <w:sz w:val="32"/>
          <w:szCs w:val="32"/>
        </w:rPr>
        <w:t>卫健委</w:t>
      </w:r>
      <w:r>
        <w:rPr>
          <w:rFonts w:ascii="仿宋_GB2312" w:eastAsia="仿宋_GB2312" w:hAnsi="仿宋_GB2312" w:cs="仿宋_GB2312" w:hint="eastAsia"/>
          <w:sz w:val="32"/>
          <w:szCs w:val="32"/>
        </w:rPr>
        <w:t>研究</w:t>
      </w:r>
      <w:proofErr w:type="gramEnd"/>
      <w:r>
        <w:rPr>
          <w:rFonts w:ascii="仿宋_GB2312" w:eastAsia="仿宋_GB2312" w:hAnsi="仿宋_GB2312" w:cs="仿宋_GB2312" w:hint="eastAsia"/>
          <w:sz w:val="32"/>
          <w:szCs w:val="32"/>
        </w:rPr>
        <w:t>决定的重大问题及事项的讲话或文章，事先须经</w:t>
      </w:r>
      <w:r w:rsidR="0006063E">
        <w:rPr>
          <w:rFonts w:ascii="仿宋_GB2312" w:eastAsia="仿宋_GB2312" w:hAnsi="仿宋_GB2312" w:cs="仿宋_GB2312" w:hint="eastAsia"/>
          <w:sz w:val="32"/>
          <w:szCs w:val="32"/>
        </w:rPr>
        <w:t>主任</w:t>
      </w:r>
      <w:r>
        <w:rPr>
          <w:rFonts w:ascii="仿宋_GB2312" w:eastAsia="仿宋_GB2312" w:hAnsi="仿宋_GB2312" w:cs="仿宋_GB2312" w:hint="eastAsia"/>
          <w:sz w:val="32"/>
          <w:szCs w:val="32"/>
        </w:rPr>
        <w:t>同意。</w:t>
      </w:r>
    </w:p>
    <w:p w:rsidR="00341936" w:rsidRDefault="00173504">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委机关</w:t>
      </w:r>
      <w:r w:rsidR="00A40FB6">
        <w:rPr>
          <w:rFonts w:ascii="仿宋_GB2312" w:eastAsia="仿宋_GB2312" w:hAnsi="仿宋_GB2312" w:cs="仿宋_GB2312" w:hint="eastAsia"/>
          <w:sz w:val="32"/>
          <w:szCs w:val="32"/>
        </w:rPr>
        <w:t>其他工作人员要坚决贯彻执行党的路线方针政策、国家法律法规、地方行政法规，严格落实工作部署，遵守纪律，有令必行，有禁必止。</w:t>
      </w:r>
    </w:p>
    <w:p w:rsidR="00341936" w:rsidRDefault="00A40FB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三十六、</w:t>
      </w:r>
      <w:r w:rsidR="00173504">
        <w:rPr>
          <w:rFonts w:ascii="仿宋_GB2312" w:eastAsia="仿宋_GB2312" w:hAnsi="仿宋_GB2312" w:cs="仿宋_GB2312" w:hint="eastAsia"/>
          <w:sz w:val="32"/>
          <w:szCs w:val="32"/>
        </w:rPr>
        <w:t>委机关</w:t>
      </w:r>
      <w:r>
        <w:rPr>
          <w:rFonts w:ascii="仿宋_GB2312" w:eastAsia="仿宋_GB2312" w:hAnsi="仿宋_GB2312" w:cs="仿宋_GB2312" w:hint="eastAsia"/>
          <w:sz w:val="32"/>
          <w:szCs w:val="32"/>
        </w:rPr>
        <w:t>重要工作情况和紧急突发事件按照规定及时向市委、市政府和省</w:t>
      </w:r>
      <w:proofErr w:type="gramStart"/>
      <w:r w:rsidR="0006063E">
        <w:rPr>
          <w:rFonts w:ascii="仿宋_GB2312" w:eastAsia="仿宋_GB2312" w:hAnsi="仿宋_GB2312" w:cs="仿宋_GB2312" w:hint="eastAsia"/>
          <w:sz w:val="32"/>
          <w:szCs w:val="32"/>
        </w:rPr>
        <w:t>卫健</w:t>
      </w:r>
      <w:r>
        <w:rPr>
          <w:rFonts w:ascii="仿宋_GB2312" w:eastAsia="仿宋_GB2312" w:hAnsi="仿宋_GB2312" w:cs="仿宋_GB2312" w:hint="eastAsia"/>
          <w:sz w:val="32"/>
          <w:szCs w:val="32"/>
        </w:rPr>
        <w:t>委报告</w:t>
      </w:r>
      <w:proofErr w:type="gramEnd"/>
      <w:r>
        <w:rPr>
          <w:rFonts w:ascii="仿宋_GB2312" w:eastAsia="仿宋_GB2312" w:hAnsi="仿宋_GB2312" w:cs="仿宋_GB2312" w:hint="eastAsia"/>
          <w:sz w:val="32"/>
          <w:szCs w:val="32"/>
        </w:rPr>
        <w:t>。密切关注与</w:t>
      </w:r>
      <w:r w:rsidR="00173504">
        <w:rPr>
          <w:rFonts w:ascii="仿宋_GB2312" w:eastAsia="仿宋_GB2312" w:hAnsi="仿宋_GB2312" w:cs="仿宋_GB2312" w:hint="eastAsia"/>
          <w:sz w:val="32"/>
          <w:szCs w:val="32"/>
        </w:rPr>
        <w:t>卫生健康工作</w:t>
      </w:r>
      <w:r>
        <w:rPr>
          <w:rFonts w:ascii="仿宋_GB2312" w:eastAsia="仿宋_GB2312" w:hAnsi="仿宋_GB2312" w:cs="仿宋_GB2312" w:hint="eastAsia"/>
          <w:sz w:val="32"/>
          <w:szCs w:val="32"/>
        </w:rPr>
        <w:t>有关的网络舆情和重要社会动态，制定应对紧急突发事件预案，认真排查工作中可能出现的问题和矛盾，做到快速反应、妥善处置，维护和促进社会和谐稳定。</w:t>
      </w:r>
    </w:p>
    <w:p w:rsidR="00341936" w:rsidRDefault="00A40FB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三十七、</w:t>
      </w:r>
      <w:r w:rsidR="0006063E">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领导参加市委、市政府和省</w:t>
      </w:r>
      <w:r w:rsidR="0006063E">
        <w:rPr>
          <w:rFonts w:ascii="仿宋_GB2312" w:eastAsia="仿宋_GB2312" w:hAnsi="仿宋_GB2312" w:cs="仿宋_GB2312" w:hint="eastAsia"/>
          <w:sz w:val="32"/>
          <w:szCs w:val="32"/>
        </w:rPr>
        <w:t>卫</w:t>
      </w:r>
      <w:proofErr w:type="gramStart"/>
      <w:r w:rsidR="0006063E">
        <w:rPr>
          <w:rFonts w:ascii="仿宋_GB2312" w:eastAsia="仿宋_GB2312" w:hAnsi="仿宋_GB2312" w:cs="仿宋_GB2312" w:hint="eastAsia"/>
          <w:sz w:val="32"/>
          <w:szCs w:val="32"/>
        </w:rPr>
        <w:t>健</w:t>
      </w:r>
      <w:r>
        <w:rPr>
          <w:rFonts w:ascii="仿宋_GB2312" w:eastAsia="仿宋_GB2312" w:hAnsi="仿宋_GB2312" w:cs="仿宋_GB2312" w:hint="eastAsia"/>
          <w:sz w:val="32"/>
          <w:szCs w:val="32"/>
        </w:rPr>
        <w:t>委重要</w:t>
      </w:r>
      <w:proofErr w:type="gramEnd"/>
      <w:r>
        <w:rPr>
          <w:rFonts w:ascii="仿宋_GB2312" w:eastAsia="仿宋_GB2312" w:hAnsi="仿宋_GB2312" w:cs="仿宋_GB2312" w:hint="eastAsia"/>
          <w:sz w:val="32"/>
          <w:szCs w:val="32"/>
        </w:rPr>
        <w:t>会议</w:t>
      </w:r>
      <w:r>
        <w:rPr>
          <w:rFonts w:ascii="仿宋_GB2312" w:eastAsia="仿宋_GB2312" w:hAnsi="仿宋_GB2312" w:cs="仿宋_GB2312" w:hint="eastAsia"/>
          <w:sz w:val="32"/>
          <w:szCs w:val="32"/>
        </w:rPr>
        <w:lastRenderedPageBreak/>
        <w:t>或出席其他重要活动，应及时向</w:t>
      </w:r>
      <w:r w:rsidR="0006063E">
        <w:rPr>
          <w:rFonts w:ascii="仿宋_GB2312" w:eastAsia="仿宋_GB2312" w:hAnsi="仿宋_GB2312" w:cs="仿宋_GB2312" w:hint="eastAsia"/>
          <w:sz w:val="32"/>
          <w:szCs w:val="32"/>
        </w:rPr>
        <w:t>主任</w:t>
      </w:r>
      <w:r>
        <w:rPr>
          <w:rFonts w:ascii="仿宋_GB2312" w:eastAsia="仿宋_GB2312" w:hAnsi="仿宋_GB2312" w:cs="仿宋_GB2312" w:hint="eastAsia"/>
          <w:sz w:val="32"/>
          <w:szCs w:val="32"/>
        </w:rPr>
        <w:t>汇报相关情况，有关文件和要点内容可根据工作需要送</w:t>
      </w:r>
      <w:proofErr w:type="gramStart"/>
      <w:r>
        <w:rPr>
          <w:rFonts w:ascii="仿宋_GB2312" w:eastAsia="仿宋_GB2312" w:hAnsi="仿宋_GB2312" w:cs="仿宋_GB2312" w:hint="eastAsia"/>
          <w:sz w:val="32"/>
          <w:szCs w:val="32"/>
        </w:rPr>
        <w:t>其他</w:t>
      </w:r>
      <w:r w:rsidR="0006063E">
        <w:rPr>
          <w:rFonts w:ascii="仿宋_GB2312" w:eastAsia="仿宋_GB2312" w:hAnsi="仿宋_GB2312" w:cs="仿宋_GB2312" w:hint="eastAsia"/>
          <w:sz w:val="32"/>
          <w:szCs w:val="32"/>
        </w:rPr>
        <w:t>委</w:t>
      </w:r>
      <w:proofErr w:type="gramEnd"/>
      <w:r>
        <w:rPr>
          <w:rFonts w:ascii="仿宋_GB2312" w:eastAsia="仿宋_GB2312" w:hAnsi="仿宋_GB2312" w:cs="仿宋_GB2312" w:hint="eastAsia"/>
          <w:sz w:val="32"/>
          <w:szCs w:val="32"/>
        </w:rPr>
        <w:t>领导传阅。各科室负责人参加有关部门的会议，要及时将会议情况向</w:t>
      </w:r>
      <w:r w:rsidR="0006063E">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分管领导报告。</w:t>
      </w:r>
    </w:p>
    <w:p w:rsidR="00341936" w:rsidRDefault="00A40FB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三十八、</w:t>
      </w:r>
      <w:proofErr w:type="gramStart"/>
      <w:r w:rsidR="0006063E">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新闻</w:t>
      </w:r>
      <w:proofErr w:type="gramEnd"/>
      <w:r>
        <w:rPr>
          <w:rFonts w:ascii="仿宋_GB2312" w:eastAsia="仿宋_GB2312" w:hAnsi="仿宋_GB2312" w:cs="仿宋_GB2312" w:hint="eastAsia"/>
          <w:sz w:val="32"/>
          <w:szCs w:val="32"/>
        </w:rPr>
        <w:t>发布工作由新闻发言人统一组织协调，由新闻事件内容所涉及科室分管领导负责接受媒体采访，发布内容必须经统一研究决定，不得发表与政策相悖的言论。</w:t>
      </w:r>
    </w:p>
    <w:p w:rsidR="00341936" w:rsidRDefault="00A40FB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三十九、严格执行请假制度。</w:t>
      </w:r>
      <w:r w:rsidR="0006063E">
        <w:rPr>
          <w:rFonts w:ascii="仿宋_GB2312" w:eastAsia="仿宋_GB2312" w:hAnsi="仿宋_GB2312" w:cs="仿宋_GB2312" w:hint="eastAsia"/>
          <w:sz w:val="32"/>
          <w:szCs w:val="32"/>
        </w:rPr>
        <w:t>主任</w:t>
      </w:r>
      <w:r>
        <w:rPr>
          <w:rFonts w:ascii="仿宋_GB2312" w:eastAsia="仿宋_GB2312" w:hAnsi="仿宋_GB2312" w:cs="仿宋_GB2312" w:hint="eastAsia"/>
          <w:sz w:val="32"/>
          <w:szCs w:val="32"/>
        </w:rPr>
        <w:t>出差、出访或休假，由</w:t>
      </w:r>
      <w:r w:rsidR="0006063E">
        <w:rPr>
          <w:rFonts w:ascii="仿宋_GB2312" w:eastAsia="仿宋_GB2312" w:hAnsi="仿宋_GB2312" w:cs="仿宋_GB2312" w:hint="eastAsia"/>
          <w:sz w:val="32"/>
          <w:szCs w:val="32"/>
        </w:rPr>
        <w:t>政秘科</w:t>
      </w:r>
      <w:r>
        <w:rPr>
          <w:rFonts w:ascii="仿宋_GB2312" w:eastAsia="仿宋_GB2312" w:hAnsi="仿宋_GB2312" w:cs="仿宋_GB2312" w:hint="eastAsia"/>
          <w:sz w:val="32"/>
          <w:szCs w:val="32"/>
        </w:rPr>
        <w:t>按照程序报市委、市政府报备;</w:t>
      </w:r>
      <w:proofErr w:type="gramStart"/>
      <w:r>
        <w:rPr>
          <w:rFonts w:ascii="仿宋_GB2312" w:eastAsia="仿宋_GB2312" w:hAnsi="仿宋_GB2312" w:cs="仿宋_GB2312" w:hint="eastAsia"/>
          <w:sz w:val="32"/>
          <w:szCs w:val="32"/>
        </w:rPr>
        <w:t>其他</w:t>
      </w:r>
      <w:r w:rsidR="0006063E">
        <w:rPr>
          <w:rFonts w:ascii="仿宋_GB2312" w:eastAsia="仿宋_GB2312" w:hAnsi="仿宋_GB2312" w:cs="仿宋_GB2312" w:hint="eastAsia"/>
          <w:sz w:val="32"/>
          <w:szCs w:val="32"/>
        </w:rPr>
        <w:t>委</w:t>
      </w:r>
      <w:proofErr w:type="gramEnd"/>
      <w:r>
        <w:rPr>
          <w:rFonts w:ascii="仿宋_GB2312" w:eastAsia="仿宋_GB2312" w:hAnsi="仿宋_GB2312" w:cs="仿宋_GB2312" w:hint="eastAsia"/>
          <w:sz w:val="32"/>
          <w:szCs w:val="32"/>
        </w:rPr>
        <w:t>领导出差、出访或休假，应事先报告</w:t>
      </w:r>
      <w:r w:rsidR="0006063E">
        <w:rPr>
          <w:rFonts w:ascii="仿宋_GB2312" w:eastAsia="仿宋_GB2312" w:hAnsi="仿宋_GB2312" w:cs="仿宋_GB2312" w:hint="eastAsia"/>
          <w:sz w:val="32"/>
          <w:szCs w:val="32"/>
        </w:rPr>
        <w:t>主任</w:t>
      </w:r>
      <w:r>
        <w:rPr>
          <w:rFonts w:ascii="仿宋_GB2312" w:eastAsia="仿宋_GB2312" w:hAnsi="仿宋_GB2312" w:cs="仿宋_GB2312" w:hint="eastAsia"/>
          <w:sz w:val="32"/>
          <w:szCs w:val="32"/>
        </w:rPr>
        <w:t>并通知</w:t>
      </w:r>
      <w:r w:rsidR="0006063E">
        <w:rPr>
          <w:rFonts w:ascii="仿宋_GB2312" w:eastAsia="仿宋_GB2312" w:hAnsi="仿宋_GB2312" w:cs="仿宋_GB2312" w:hint="eastAsia"/>
          <w:sz w:val="32"/>
          <w:szCs w:val="32"/>
        </w:rPr>
        <w:t>政秘科</w:t>
      </w:r>
      <w:r>
        <w:rPr>
          <w:rFonts w:ascii="仿宋_GB2312" w:eastAsia="仿宋_GB2312" w:hAnsi="仿宋_GB2312" w:cs="仿宋_GB2312" w:hint="eastAsia"/>
          <w:sz w:val="32"/>
          <w:szCs w:val="32"/>
        </w:rPr>
        <w:t>。各科科长出差、出访、休假或离岗学习，应事先报告</w:t>
      </w:r>
      <w:r w:rsidR="0006063E">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分管领导并向</w:t>
      </w:r>
      <w:r w:rsidR="0006063E">
        <w:rPr>
          <w:rFonts w:ascii="仿宋_GB2312" w:eastAsia="仿宋_GB2312" w:hAnsi="仿宋_GB2312" w:cs="仿宋_GB2312" w:hint="eastAsia"/>
          <w:sz w:val="32"/>
          <w:szCs w:val="32"/>
        </w:rPr>
        <w:t>委政秘科</w:t>
      </w:r>
      <w:r>
        <w:rPr>
          <w:rFonts w:ascii="仿宋_GB2312" w:eastAsia="仿宋_GB2312" w:hAnsi="仿宋_GB2312" w:cs="仿宋_GB2312" w:hint="eastAsia"/>
          <w:sz w:val="32"/>
          <w:szCs w:val="32"/>
        </w:rPr>
        <w:t>备案。一般情况下，各科科长不能同时全部外出；特殊情况，必须事先书面请示</w:t>
      </w:r>
      <w:r w:rsidR="0006063E">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分管领导同意，报</w:t>
      </w:r>
      <w:r w:rsidR="0006063E">
        <w:rPr>
          <w:rFonts w:ascii="仿宋_GB2312" w:eastAsia="仿宋_GB2312" w:hAnsi="仿宋_GB2312" w:cs="仿宋_GB2312" w:hint="eastAsia"/>
          <w:sz w:val="32"/>
          <w:szCs w:val="32"/>
        </w:rPr>
        <w:t>主任</w:t>
      </w:r>
      <w:r>
        <w:rPr>
          <w:rFonts w:ascii="仿宋_GB2312" w:eastAsia="仿宋_GB2312" w:hAnsi="仿宋_GB2312" w:cs="仿宋_GB2312" w:hint="eastAsia"/>
          <w:sz w:val="32"/>
          <w:szCs w:val="32"/>
        </w:rPr>
        <w:t>批准，并安排好有关工作。</w:t>
      </w:r>
    </w:p>
    <w:p w:rsidR="00341936" w:rsidRDefault="0006063E">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主任</w:t>
      </w:r>
      <w:r w:rsidR="00A40FB6">
        <w:rPr>
          <w:rFonts w:ascii="仿宋_GB2312" w:eastAsia="仿宋_GB2312" w:hAnsi="仿宋_GB2312" w:cs="仿宋_GB2312" w:hint="eastAsia"/>
          <w:sz w:val="32"/>
          <w:szCs w:val="32"/>
        </w:rPr>
        <w:t>出差、出访、学习、休假期间，应指定一名</w:t>
      </w:r>
      <w:r>
        <w:rPr>
          <w:rFonts w:ascii="仿宋_GB2312" w:eastAsia="仿宋_GB2312" w:hAnsi="仿宋_GB2312" w:cs="仿宋_GB2312" w:hint="eastAsia"/>
          <w:sz w:val="32"/>
          <w:szCs w:val="32"/>
        </w:rPr>
        <w:t>委</w:t>
      </w:r>
      <w:r w:rsidR="00A40FB6">
        <w:rPr>
          <w:rFonts w:ascii="仿宋_GB2312" w:eastAsia="仿宋_GB2312" w:hAnsi="仿宋_GB2312" w:cs="仿宋_GB2312" w:hint="eastAsia"/>
          <w:sz w:val="32"/>
          <w:szCs w:val="32"/>
        </w:rPr>
        <w:t>领导代行职责，主持相关工作；</w:t>
      </w:r>
      <w:proofErr w:type="gramStart"/>
      <w:r w:rsidR="00A40FB6">
        <w:rPr>
          <w:rFonts w:ascii="仿宋_GB2312" w:eastAsia="仿宋_GB2312" w:hAnsi="仿宋_GB2312" w:cs="仿宋_GB2312" w:hint="eastAsia"/>
          <w:sz w:val="32"/>
          <w:szCs w:val="32"/>
        </w:rPr>
        <w:t>其他</w:t>
      </w:r>
      <w:r>
        <w:rPr>
          <w:rFonts w:ascii="仿宋_GB2312" w:eastAsia="仿宋_GB2312" w:hAnsi="仿宋_GB2312" w:cs="仿宋_GB2312" w:hint="eastAsia"/>
          <w:sz w:val="32"/>
          <w:szCs w:val="32"/>
        </w:rPr>
        <w:t>委</w:t>
      </w:r>
      <w:proofErr w:type="gramEnd"/>
      <w:r w:rsidR="00A40FB6">
        <w:rPr>
          <w:rFonts w:ascii="仿宋_GB2312" w:eastAsia="仿宋_GB2312" w:hAnsi="仿宋_GB2312" w:cs="仿宋_GB2312" w:hint="eastAsia"/>
          <w:sz w:val="32"/>
          <w:szCs w:val="32"/>
        </w:rPr>
        <w:t>领导出差、出访、休假或离岗学习超过一个月的，由</w:t>
      </w:r>
      <w:r>
        <w:rPr>
          <w:rFonts w:ascii="仿宋_GB2312" w:eastAsia="仿宋_GB2312" w:hAnsi="仿宋_GB2312" w:cs="仿宋_GB2312" w:hint="eastAsia"/>
          <w:sz w:val="32"/>
          <w:szCs w:val="32"/>
        </w:rPr>
        <w:t>主任</w:t>
      </w:r>
      <w:r w:rsidR="00A40FB6">
        <w:rPr>
          <w:rFonts w:ascii="仿宋_GB2312" w:eastAsia="仿宋_GB2312" w:hAnsi="仿宋_GB2312" w:cs="仿宋_GB2312" w:hint="eastAsia"/>
          <w:sz w:val="32"/>
          <w:szCs w:val="32"/>
        </w:rPr>
        <w:t>指定</w:t>
      </w:r>
      <w:proofErr w:type="gramStart"/>
      <w:r w:rsidR="00A40FB6">
        <w:rPr>
          <w:rFonts w:ascii="仿宋_GB2312" w:eastAsia="仿宋_GB2312" w:hAnsi="仿宋_GB2312" w:cs="仿宋_GB2312" w:hint="eastAsia"/>
          <w:sz w:val="32"/>
          <w:szCs w:val="32"/>
        </w:rPr>
        <w:t>其他</w:t>
      </w:r>
      <w:r>
        <w:rPr>
          <w:rFonts w:ascii="仿宋_GB2312" w:eastAsia="仿宋_GB2312" w:hAnsi="仿宋_GB2312" w:cs="仿宋_GB2312" w:hint="eastAsia"/>
          <w:sz w:val="32"/>
          <w:szCs w:val="32"/>
        </w:rPr>
        <w:t>委</w:t>
      </w:r>
      <w:proofErr w:type="gramEnd"/>
      <w:r w:rsidR="00A40FB6">
        <w:rPr>
          <w:rFonts w:ascii="仿宋_GB2312" w:eastAsia="仿宋_GB2312" w:hAnsi="仿宋_GB2312" w:cs="仿宋_GB2312" w:hint="eastAsia"/>
          <w:sz w:val="32"/>
          <w:szCs w:val="32"/>
        </w:rPr>
        <w:t>领导代行职责；对紧急、重要事项，应及时向</w:t>
      </w:r>
      <w:r>
        <w:rPr>
          <w:rFonts w:ascii="仿宋_GB2312" w:eastAsia="仿宋_GB2312" w:hAnsi="仿宋_GB2312" w:cs="仿宋_GB2312" w:hint="eastAsia"/>
          <w:sz w:val="32"/>
          <w:szCs w:val="32"/>
        </w:rPr>
        <w:t>主任</w:t>
      </w:r>
      <w:r w:rsidR="00A40FB6">
        <w:rPr>
          <w:rFonts w:ascii="仿宋_GB2312" w:eastAsia="仿宋_GB2312" w:hAnsi="仿宋_GB2312" w:cs="仿宋_GB2312" w:hint="eastAsia"/>
          <w:sz w:val="32"/>
          <w:szCs w:val="32"/>
        </w:rPr>
        <w:t>报告，并按照</w:t>
      </w:r>
      <w:r>
        <w:rPr>
          <w:rFonts w:ascii="仿宋_GB2312" w:eastAsia="仿宋_GB2312" w:hAnsi="仿宋_GB2312" w:cs="仿宋_GB2312" w:hint="eastAsia"/>
          <w:sz w:val="32"/>
          <w:szCs w:val="32"/>
        </w:rPr>
        <w:t>主任</w:t>
      </w:r>
      <w:r w:rsidR="00A40FB6">
        <w:rPr>
          <w:rFonts w:ascii="仿宋_GB2312" w:eastAsia="仿宋_GB2312" w:hAnsi="仿宋_GB2312" w:cs="仿宋_GB2312" w:hint="eastAsia"/>
          <w:sz w:val="32"/>
          <w:szCs w:val="32"/>
        </w:rPr>
        <w:t>指示妥善办理。各科科长出差、出访、休假或离岗学习期间，应指定一名副科长主持科室工作。</w:t>
      </w:r>
    </w:p>
    <w:p w:rsidR="00341936" w:rsidRDefault="00A40FB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四十、建立健全督查巡察工作制度。对市委、市政府和</w:t>
      </w:r>
      <w:r>
        <w:rPr>
          <w:rFonts w:ascii="仿宋_GB2312" w:eastAsia="仿宋_GB2312" w:hAnsi="仿宋_GB2312" w:cs="仿宋_GB2312" w:hint="eastAsia"/>
          <w:sz w:val="32"/>
          <w:szCs w:val="32"/>
        </w:rPr>
        <w:lastRenderedPageBreak/>
        <w:t>省</w:t>
      </w:r>
      <w:r w:rsidR="0006063E">
        <w:rPr>
          <w:rFonts w:ascii="仿宋_GB2312" w:eastAsia="仿宋_GB2312" w:hAnsi="仿宋_GB2312" w:cs="仿宋_GB2312" w:hint="eastAsia"/>
          <w:sz w:val="32"/>
          <w:szCs w:val="32"/>
        </w:rPr>
        <w:t>卫</w:t>
      </w:r>
      <w:proofErr w:type="gramStart"/>
      <w:r w:rsidR="0006063E">
        <w:rPr>
          <w:rFonts w:ascii="仿宋_GB2312" w:eastAsia="仿宋_GB2312" w:hAnsi="仿宋_GB2312" w:cs="仿宋_GB2312" w:hint="eastAsia"/>
          <w:sz w:val="32"/>
          <w:szCs w:val="32"/>
        </w:rPr>
        <w:t>健</w:t>
      </w:r>
      <w:r>
        <w:rPr>
          <w:rFonts w:ascii="仿宋_GB2312" w:eastAsia="仿宋_GB2312" w:hAnsi="仿宋_GB2312" w:cs="仿宋_GB2312" w:hint="eastAsia"/>
          <w:sz w:val="32"/>
          <w:szCs w:val="32"/>
        </w:rPr>
        <w:t>委重大</w:t>
      </w:r>
      <w:proofErr w:type="gramEnd"/>
      <w:r>
        <w:rPr>
          <w:rFonts w:ascii="仿宋_GB2312" w:eastAsia="仿宋_GB2312" w:hAnsi="仿宋_GB2312" w:cs="仿宋_GB2312" w:hint="eastAsia"/>
          <w:sz w:val="32"/>
          <w:szCs w:val="32"/>
        </w:rPr>
        <w:t>决策和重要工作部署，市委、市政府领导同志的重要批示，</w:t>
      </w:r>
      <w:r w:rsidR="00CE0F8D">
        <w:rPr>
          <w:rFonts w:ascii="仿宋_GB2312" w:eastAsia="仿宋_GB2312" w:hAnsi="仿宋_GB2312" w:cs="仿宋_GB2312" w:hint="eastAsia"/>
          <w:sz w:val="32"/>
          <w:szCs w:val="32"/>
        </w:rPr>
        <w:t>委党组</w:t>
      </w:r>
      <w:r>
        <w:rPr>
          <w:rFonts w:ascii="仿宋_GB2312" w:eastAsia="仿宋_GB2312" w:hAnsi="仿宋_GB2312" w:cs="仿宋_GB2312" w:hint="eastAsia"/>
          <w:sz w:val="32"/>
          <w:szCs w:val="32"/>
        </w:rPr>
        <w:t>会议、</w:t>
      </w:r>
      <w:r w:rsidR="0006063E">
        <w:rPr>
          <w:rFonts w:ascii="仿宋_GB2312" w:eastAsia="仿宋_GB2312" w:hAnsi="仿宋_GB2312" w:cs="仿宋_GB2312" w:hint="eastAsia"/>
          <w:sz w:val="32"/>
          <w:szCs w:val="32"/>
        </w:rPr>
        <w:t>主任</w:t>
      </w:r>
      <w:r>
        <w:rPr>
          <w:rFonts w:ascii="仿宋_GB2312" w:eastAsia="仿宋_GB2312" w:hAnsi="仿宋_GB2312" w:cs="仿宋_GB2312" w:hint="eastAsia"/>
          <w:sz w:val="32"/>
          <w:szCs w:val="32"/>
        </w:rPr>
        <w:t>办公会议、</w:t>
      </w:r>
      <w:r w:rsidR="0006063E">
        <w:rPr>
          <w:rFonts w:ascii="仿宋_GB2312" w:eastAsia="仿宋_GB2312" w:hAnsi="仿宋_GB2312" w:cs="仿宋_GB2312" w:hint="eastAsia"/>
          <w:sz w:val="32"/>
          <w:szCs w:val="32"/>
        </w:rPr>
        <w:t>委</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会议和</w:t>
      </w:r>
      <w:proofErr w:type="gramStart"/>
      <w:r w:rsidR="0006063E">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专题</w:t>
      </w:r>
      <w:proofErr w:type="gramEnd"/>
      <w:r>
        <w:rPr>
          <w:rFonts w:ascii="仿宋_GB2312" w:eastAsia="仿宋_GB2312" w:hAnsi="仿宋_GB2312" w:cs="仿宋_GB2312" w:hint="eastAsia"/>
          <w:sz w:val="32"/>
          <w:szCs w:val="32"/>
        </w:rPr>
        <w:t>会议决定的重要事项</w:t>
      </w:r>
      <w:proofErr w:type="gramStart"/>
      <w:r>
        <w:rPr>
          <w:rFonts w:ascii="仿宋_GB2312" w:eastAsia="仿宋_GB2312" w:hAnsi="仿宋_GB2312" w:cs="仿宋_GB2312" w:hint="eastAsia"/>
          <w:sz w:val="32"/>
          <w:szCs w:val="32"/>
        </w:rPr>
        <w:t>以及</w:t>
      </w:r>
      <w:r w:rsidR="0006063E">
        <w:rPr>
          <w:rFonts w:ascii="仿宋_GB2312" w:eastAsia="仿宋_GB2312" w:hAnsi="仿宋_GB2312" w:cs="仿宋_GB2312" w:hint="eastAsia"/>
          <w:sz w:val="32"/>
          <w:szCs w:val="32"/>
        </w:rPr>
        <w:t>主任</w:t>
      </w:r>
      <w:proofErr w:type="gramEnd"/>
      <w:r>
        <w:rPr>
          <w:rFonts w:ascii="仿宋_GB2312" w:eastAsia="仿宋_GB2312" w:hAnsi="仿宋_GB2312" w:cs="仿宋_GB2312" w:hint="eastAsia"/>
          <w:sz w:val="32"/>
          <w:szCs w:val="32"/>
        </w:rPr>
        <w:t>批示等，</w:t>
      </w:r>
      <w:r w:rsidR="0006063E">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领导应组织认真研究，责任单位、责任科室应按规定时间办结。</w:t>
      </w:r>
      <w:r w:rsidR="000A5FBD">
        <w:rPr>
          <w:rFonts w:ascii="仿宋_GB2312" w:eastAsia="仿宋_GB2312" w:hAnsi="仿宋_GB2312" w:cs="仿宋_GB2312" w:hint="eastAsia"/>
          <w:sz w:val="32"/>
          <w:szCs w:val="32"/>
        </w:rPr>
        <w:t>政秘</w:t>
      </w:r>
      <w:proofErr w:type="gramStart"/>
      <w:r w:rsidR="000A5FBD">
        <w:rPr>
          <w:rFonts w:ascii="仿宋_GB2312" w:eastAsia="仿宋_GB2312" w:hAnsi="仿宋_GB2312" w:cs="仿宋_GB2312" w:hint="eastAsia"/>
          <w:sz w:val="32"/>
          <w:szCs w:val="32"/>
        </w:rPr>
        <w:t>科</w:t>
      </w:r>
      <w:r>
        <w:rPr>
          <w:rFonts w:ascii="仿宋_GB2312" w:eastAsia="仿宋_GB2312" w:hAnsi="仿宋_GB2312" w:cs="仿宋_GB2312" w:hint="eastAsia"/>
          <w:sz w:val="32"/>
          <w:szCs w:val="32"/>
        </w:rPr>
        <w:t>协助</w:t>
      </w:r>
      <w:r w:rsidR="000A5FBD">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领导</w:t>
      </w:r>
      <w:proofErr w:type="gramEnd"/>
      <w:r>
        <w:rPr>
          <w:rFonts w:ascii="仿宋_GB2312" w:eastAsia="仿宋_GB2312" w:hAnsi="仿宋_GB2312" w:cs="仿宋_GB2312" w:hint="eastAsia"/>
          <w:sz w:val="32"/>
          <w:szCs w:val="32"/>
        </w:rPr>
        <w:t>做好督查督办工作。</w:t>
      </w:r>
    </w:p>
    <w:p w:rsidR="00341936" w:rsidRDefault="00A40FB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四十一、</w:t>
      </w:r>
      <w:r w:rsidR="00173504">
        <w:rPr>
          <w:rFonts w:ascii="仿宋_GB2312" w:eastAsia="仿宋_GB2312" w:hAnsi="仿宋_GB2312" w:cs="仿宋_GB2312" w:hint="eastAsia"/>
          <w:sz w:val="32"/>
          <w:szCs w:val="32"/>
        </w:rPr>
        <w:t>委机关</w:t>
      </w:r>
      <w:r>
        <w:rPr>
          <w:rFonts w:ascii="仿宋_GB2312" w:eastAsia="仿宋_GB2312" w:hAnsi="仿宋_GB2312" w:cs="仿宋_GB2312" w:hint="eastAsia"/>
          <w:sz w:val="32"/>
          <w:szCs w:val="32"/>
        </w:rPr>
        <w:t>工作人员要严格遵守保密纪律和外事纪律，严禁泄露国家秘密、工作秘密或因履行职责掌握的商业秘密等，坚决维护国家的安全、荣誉和利益。</w:t>
      </w:r>
    </w:p>
    <w:p w:rsidR="00341936" w:rsidRDefault="00341936">
      <w:pPr>
        <w:spacing w:line="640" w:lineRule="exact"/>
        <w:rPr>
          <w:rFonts w:ascii="黑体" w:eastAsia="黑体" w:hAnsi="仿宋_GB2312" w:cs="仿宋_GB2312"/>
          <w:sz w:val="32"/>
          <w:szCs w:val="32"/>
        </w:rPr>
      </w:pPr>
    </w:p>
    <w:p w:rsidR="00341936" w:rsidRDefault="00A40FB6">
      <w:pPr>
        <w:spacing w:line="640" w:lineRule="exact"/>
        <w:jc w:val="center"/>
        <w:rPr>
          <w:rFonts w:ascii="黑体" w:eastAsia="黑体" w:hAnsi="仿宋_GB2312" w:cs="仿宋_GB2312"/>
          <w:sz w:val="32"/>
          <w:szCs w:val="32"/>
        </w:rPr>
      </w:pPr>
      <w:r>
        <w:rPr>
          <w:rFonts w:ascii="黑体" w:eastAsia="黑体" w:hAnsi="仿宋_GB2312" w:cs="仿宋_GB2312" w:hint="eastAsia"/>
          <w:sz w:val="32"/>
          <w:szCs w:val="32"/>
        </w:rPr>
        <w:t>第十二章  廉政和作风建设</w:t>
      </w:r>
    </w:p>
    <w:p w:rsidR="00341936" w:rsidRDefault="00A40FB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十二、各科室对职权范围内的事项，必须按照程序和时限积极负责办理。对因推诿、拖延等官僚作风及失职、渎职造成影响和损失的，要追究责任；对越权办事、以权谋私等违规、违纪行为，要严肃查处。严格执行财经纪律，坚持艰苦奋斗、勤俭节约，坚决制止奢侈浪费，严格执行住房、办公用房、车辆配备等方面的规定，严格控制差旅、会议经费等一般性支出，切实降低行政成本，建设节约型机关。加强因公出国(境)管理。改革和规范公务接待工作，不得违反规定用公款送礼和宴请，不得接受地方的送礼和宴请。严格控制和规范论坛、庆典、节会等活动，确需组织的按规定报批。各类会议活动经费要全部纳入预算管理。</w:t>
      </w:r>
    </w:p>
    <w:p w:rsidR="00341936" w:rsidRDefault="00A40FB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十三、严格执行廉洁自律的有关规定，不得利用职权和职务影响为本人或特定关系人谋取不正当利益；不得违反规定干预或插手市场经济活动；加强对亲属和工作人员的教育和约束，不得利用特殊身份拉关系、谋私利。</w:t>
      </w:r>
    </w:p>
    <w:p w:rsidR="00341936" w:rsidRDefault="00A40FB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四十四、</w:t>
      </w:r>
      <w:r w:rsidR="00742600">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领导、各科科长要深入基层，直接听取基层干部群众的意见和建议，加强工作指导，帮助解决实际问题。到基层考察调研，要务求实效，轻车简从，简化接待，减轻地方负担。</w:t>
      </w:r>
    </w:p>
    <w:p w:rsidR="00341936" w:rsidRDefault="00A40FB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四十五、</w:t>
      </w:r>
      <w:r w:rsidR="00742600">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领导参加公务活动由</w:t>
      </w:r>
      <w:r w:rsidR="00A57095">
        <w:rPr>
          <w:rFonts w:ascii="仿宋_GB2312" w:eastAsia="仿宋_GB2312" w:hAnsi="仿宋_GB2312" w:cs="仿宋_GB2312" w:hint="eastAsia"/>
          <w:sz w:val="32"/>
          <w:szCs w:val="32"/>
        </w:rPr>
        <w:t>政秘科</w:t>
      </w:r>
      <w:r>
        <w:rPr>
          <w:rFonts w:ascii="仿宋_GB2312" w:eastAsia="仿宋_GB2312" w:hAnsi="仿宋_GB2312" w:cs="仿宋_GB2312" w:hint="eastAsia"/>
          <w:sz w:val="32"/>
          <w:szCs w:val="32"/>
        </w:rPr>
        <w:t>统筹安排。</w:t>
      </w:r>
      <w:r w:rsidR="00A57095">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领导不参加各科室、</w:t>
      </w:r>
      <w:proofErr w:type="gramStart"/>
      <w:r w:rsidR="00173504">
        <w:rPr>
          <w:rFonts w:ascii="仿宋_GB2312" w:eastAsia="仿宋_GB2312" w:hAnsi="仿宋_GB2312" w:cs="仿宋_GB2312" w:hint="eastAsia"/>
          <w:sz w:val="32"/>
          <w:szCs w:val="32"/>
        </w:rPr>
        <w:t>委属单位</w:t>
      </w:r>
      <w:proofErr w:type="gramEnd"/>
      <w:r>
        <w:rPr>
          <w:rFonts w:ascii="仿宋_GB2312" w:eastAsia="仿宋_GB2312" w:hAnsi="仿宋_GB2312" w:cs="仿宋_GB2312" w:hint="eastAsia"/>
          <w:sz w:val="32"/>
          <w:szCs w:val="32"/>
        </w:rPr>
        <w:t>及县</w:t>
      </w:r>
      <w:r w:rsidR="00A57095">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区卫生</w:t>
      </w:r>
      <w:r w:rsidR="00A57095">
        <w:rPr>
          <w:rFonts w:ascii="仿宋_GB2312" w:eastAsia="仿宋_GB2312" w:hAnsi="仿宋_GB2312" w:cs="仿宋_GB2312" w:hint="eastAsia"/>
          <w:sz w:val="32"/>
          <w:szCs w:val="32"/>
        </w:rPr>
        <w:t>健康</w:t>
      </w:r>
      <w:r>
        <w:rPr>
          <w:rFonts w:ascii="仿宋_GB2312" w:eastAsia="仿宋_GB2312" w:hAnsi="仿宋_GB2312" w:cs="仿宋_GB2312" w:hint="eastAsia"/>
          <w:sz w:val="32"/>
          <w:szCs w:val="32"/>
        </w:rPr>
        <w:t>部门召开的一般性会议、礼仪和事务性活动。确有必要出席的，应当从严掌握，由</w:t>
      </w:r>
      <w:r w:rsidR="00A57095">
        <w:rPr>
          <w:rFonts w:ascii="仿宋_GB2312" w:eastAsia="仿宋_GB2312" w:hAnsi="仿宋_GB2312" w:cs="仿宋_GB2312" w:hint="eastAsia"/>
          <w:sz w:val="32"/>
          <w:szCs w:val="32"/>
        </w:rPr>
        <w:t>政秘科</w:t>
      </w:r>
      <w:r>
        <w:rPr>
          <w:rFonts w:ascii="仿宋_GB2312" w:eastAsia="仿宋_GB2312" w:hAnsi="仿宋_GB2312" w:cs="仿宋_GB2312" w:hint="eastAsia"/>
          <w:sz w:val="32"/>
          <w:szCs w:val="32"/>
        </w:rPr>
        <w:t>提出意见报</w:t>
      </w:r>
      <w:r w:rsidR="00A57095">
        <w:rPr>
          <w:rFonts w:ascii="仿宋_GB2312" w:eastAsia="仿宋_GB2312" w:hAnsi="仿宋_GB2312" w:cs="仿宋_GB2312" w:hint="eastAsia"/>
          <w:sz w:val="32"/>
          <w:szCs w:val="32"/>
        </w:rPr>
        <w:t>主任</w:t>
      </w:r>
      <w:r>
        <w:rPr>
          <w:rFonts w:ascii="仿宋_GB2312" w:eastAsia="仿宋_GB2312" w:hAnsi="仿宋_GB2312" w:cs="仿宋_GB2312" w:hint="eastAsia"/>
          <w:sz w:val="32"/>
          <w:szCs w:val="32"/>
        </w:rPr>
        <w:t>批准。各类会议一般不安排</w:t>
      </w:r>
      <w:r w:rsidR="00A57095">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领导接见会议代表并合影。</w:t>
      </w:r>
      <w:r w:rsidR="00A57095">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领导不为各科室、</w:t>
      </w:r>
      <w:proofErr w:type="gramStart"/>
      <w:r w:rsidR="00173504">
        <w:rPr>
          <w:rFonts w:ascii="仿宋_GB2312" w:eastAsia="仿宋_GB2312" w:hAnsi="仿宋_GB2312" w:cs="仿宋_GB2312" w:hint="eastAsia"/>
          <w:sz w:val="32"/>
          <w:szCs w:val="32"/>
        </w:rPr>
        <w:t>委属单位</w:t>
      </w:r>
      <w:proofErr w:type="gramEnd"/>
      <w:r>
        <w:rPr>
          <w:rFonts w:ascii="仿宋_GB2312" w:eastAsia="仿宋_GB2312" w:hAnsi="仿宋_GB2312" w:cs="仿宋_GB2312" w:hint="eastAsia"/>
          <w:sz w:val="32"/>
          <w:szCs w:val="32"/>
        </w:rPr>
        <w:t>及地方卫生</w:t>
      </w:r>
      <w:r w:rsidR="00AB7773">
        <w:rPr>
          <w:rFonts w:ascii="仿宋_GB2312" w:eastAsia="仿宋_GB2312" w:hAnsi="仿宋_GB2312" w:cs="仿宋_GB2312" w:hint="eastAsia"/>
          <w:sz w:val="32"/>
          <w:szCs w:val="32"/>
        </w:rPr>
        <w:t>健康</w:t>
      </w:r>
      <w:r>
        <w:rPr>
          <w:rFonts w:ascii="仿宋_GB2312" w:eastAsia="仿宋_GB2312" w:hAnsi="仿宋_GB2312" w:cs="仿宋_GB2312" w:hint="eastAsia"/>
          <w:sz w:val="32"/>
          <w:szCs w:val="32"/>
        </w:rPr>
        <w:t>部门的会议活动发贺信、贺电,不题词、题名。</w:t>
      </w:r>
    </w:p>
    <w:p w:rsidR="00341936" w:rsidRDefault="00A40FB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四十六、</w:t>
      </w:r>
      <w:r w:rsidR="00173504">
        <w:rPr>
          <w:rFonts w:ascii="仿宋_GB2312" w:eastAsia="仿宋_GB2312" w:hAnsi="仿宋_GB2312" w:cs="仿宋_GB2312" w:hint="eastAsia"/>
          <w:sz w:val="32"/>
          <w:szCs w:val="32"/>
        </w:rPr>
        <w:t>委机关</w:t>
      </w:r>
      <w:r>
        <w:rPr>
          <w:rFonts w:ascii="仿宋_GB2312" w:eastAsia="仿宋_GB2312" w:hAnsi="仿宋_GB2312" w:cs="仿宋_GB2312" w:hint="eastAsia"/>
          <w:sz w:val="32"/>
          <w:szCs w:val="32"/>
        </w:rPr>
        <w:t>严格执行“一岗双责”制度，</w:t>
      </w:r>
      <w:r w:rsidR="00A57095">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领导和承担业务分工的县级非领导干部，各科科长以及各个岗位工作人员既要抓好分管业务工作，又要以同等的注意力抓好分管单位和科室的党风廉政建设，把反腐倡廉、案件防范与业务工作同研究、同规划、同布置、同检查、同考核、同问责，真正做到“两手抓、两手硬”，使党风廉政建设和反腐败工</w:t>
      </w:r>
      <w:r>
        <w:rPr>
          <w:rFonts w:ascii="仿宋_GB2312" w:eastAsia="仿宋_GB2312" w:hAnsi="仿宋_GB2312" w:cs="仿宋_GB2312" w:hint="eastAsia"/>
          <w:sz w:val="32"/>
          <w:szCs w:val="32"/>
        </w:rPr>
        <w:lastRenderedPageBreak/>
        <w:t>作始终保持应有的高度和力度。</w:t>
      </w:r>
    </w:p>
    <w:p w:rsidR="00341936" w:rsidRDefault="00A40FB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本规则自发布之日起施行。</w:t>
      </w:r>
    </w:p>
    <w:p w:rsidR="00341936" w:rsidRDefault="00341936">
      <w:pPr>
        <w:spacing w:line="640" w:lineRule="exact"/>
        <w:outlineLvl w:val="1"/>
        <w:rPr>
          <w:rFonts w:ascii="方正小标宋简体" w:eastAsia="方正小标宋简体" w:hAnsi="方正小标宋简体" w:cs="方正小标宋简体"/>
          <w:bCs/>
          <w:sz w:val="36"/>
          <w:szCs w:val="36"/>
        </w:rPr>
      </w:pPr>
      <w:bookmarkStart w:id="6" w:name="_Toc8702"/>
    </w:p>
    <w:p w:rsidR="00341936" w:rsidRDefault="00341936">
      <w:pPr>
        <w:spacing w:line="640" w:lineRule="exact"/>
        <w:jc w:val="center"/>
        <w:outlineLvl w:val="1"/>
        <w:rPr>
          <w:rFonts w:ascii="方正小标宋简体" w:eastAsia="方正小标宋简体" w:hAnsi="方正小标宋简体" w:cs="方正小标宋简体"/>
          <w:bCs/>
          <w:sz w:val="36"/>
          <w:szCs w:val="36"/>
        </w:rPr>
      </w:pPr>
      <w:bookmarkStart w:id="7" w:name="_Toc12711"/>
      <w:bookmarkEnd w:id="6"/>
    </w:p>
    <w:p w:rsidR="00341936" w:rsidRDefault="00341936">
      <w:pPr>
        <w:spacing w:line="640" w:lineRule="exact"/>
        <w:jc w:val="center"/>
        <w:outlineLvl w:val="1"/>
        <w:rPr>
          <w:rFonts w:ascii="方正小标宋简体" w:eastAsia="方正小标宋简体" w:hAnsi="方正小标宋简体" w:cs="方正小标宋简体"/>
          <w:bCs/>
          <w:sz w:val="36"/>
          <w:szCs w:val="36"/>
        </w:rPr>
      </w:pPr>
    </w:p>
    <w:p w:rsidR="00341936" w:rsidRDefault="00341936">
      <w:pPr>
        <w:spacing w:line="640" w:lineRule="exact"/>
        <w:jc w:val="center"/>
        <w:outlineLvl w:val="1"/>
        <w:rPr>
          <w:rFonts w:ascii="方正小标宋简体" w:eastAsia="方正小标宋简体" w:hAnsi="方正小标宋简体" w:cs="方正小标宋简体"/>
          <w:bCs/>
          <w:sz w:val="36"/>
          <w:szCs w:val="36"/>
        </w:rPr>
      </w:pPr>
    </w:p>
    <w:p w:rsidR="00341936" w:rsidRDefault="00341936">
      <w:pPr>
        <w:spacing w:line="640" w:lineRule="exact"/>
        <w:jc w:val="center"/>
        <w:outlineLvl w:val="1"/>
        <w:rPr>
          <w:rFonts w:ascii="方正小标宋简体" w:eastAsia="方正小标宋简体" w:hAnsi="方正小标宋简体" w:cs="方正小标宋简体"/>
          <w:bCs/>
          <w:sz w:val="36"/>
          <w:szCs w:val="36"/>
        </w:rPr>
      </w:pPr>
    </w:p>
    <w:p w:rsidR="00036958" w:rsidRDefault="00036958">
      <w:pPr>
        <w:widowControl/>
        <w:jc w:val="left"/>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bCs/>
          <w:sz w:val="36"/>
          <w:szCs w:val="36"/>
        </w:rPr>
        <w:br w:type="page"/>
      </w:r>
    </w:p>
    <w:p w:rsidR="00341936" w:rsidRDefault="00CE0F8D">
      <w:pPr>
        <w:jc w:val="center"/>
        <w:outlineLvl w:val="1"/>
        <w:rPr>
          <w:rFonts w:ascii="方正小标宋简体" w:eastAsia="方正小标宋简体" w:hAnsi="方正小标宋简体" w:cs="方正小标宋简体"/>
          <w:bCs/>
          <w:sz w:val="36"/>
          <w:szCs w:val="36"/>
        </w:rPr>
      </w:pPr>
      <w:bookmarkStart w:id="8" w:name="_Toc14463"/>
      <w:r>
        <w:rPr>
          <w:rFonts w:ascii="方正小标宋简体" w:eastAsia="方正小标宋简体" w:hAnsi="方正小标宋简体" w:cs="方正小标宋简体" w:hint="eastAsia"/>
          <w:bCs/>
          <w:sz w:val="36"/>
          <w:szCs w:val="36"/>
        </w:rPr>
        <w:lastRenderedPageBreak/>
        <w:t>榆林市卫生健康委员会</w:t>
      </w:r>
      <w:r w:rsidR="00A40FB6">
        <w:rPr>
          <w:rFonts w:ascii="方正小标宋简体" w:eastAsia="方正小标宋简体" w:hAnsi="方正小标宋简体" w:cs="方正小标宋简体" w:hint="eastAsia"/>
          <w:bCs/>
          <w:sz w:val="36"/>
          <w:szCs w:val="36"/>
        </w:rPr>
        <w:t>信访制度</w:t>
      </w:r>
      <w:bookmarkEnd w:id="8"/>
    </w:p>
    <w:p w:rsidR="00341936" w:rsidRDefault="00341936">
      <w:pPr>
        <w:ind w:firstLineChars="200" w:firstLine="640"/>
        <w:rPr>
          <w:rFonts w:ascii="仿宋_GB2312" w:eastAsia="仿宋_GB2312" w:hAnsiTheme="minorHAnsi" w:cstheme="minorBidi"/>
          <w:sz w:val="32"/>
          <w:szCs w:val="32"/>
        </w:rPr>
      </w:pPr>
    </w:p>
    <w:p w:rsidR="00341936" w:rsidRDefault="00A40FB6">
      <w:pPr>
        <w:ind w:firstLineChars="200" w:firstLine="640"/>
        <w:rPr>
          <w:rFonts w:ascii="仿宋_GB2312" w:eastAsia="仿宋_GB2312" w:hAnsiTheme="minorHAnsi" w:cstheme="minorBidi"/>
        </w:rPr>
      </w:pPr>
      <w:r>
        <w:rPr>
          <w:rFonts w:ascii="仿宋_GB2312" w:eastAsia="仿宋_GB2312" w:hAnsiTheme="minorHAnsi" w:cstheme="minorBidi" w:hint="eastAsia"/>
          <w:sz w:val="32"/>
          <w:szCs w:val="32"/>
        </w:rPr>
        <w:t>为进一步规范卫生</w:t>
      </w:r>
      <w:r w:rsidR="0096015B">
        <w:rPr>
          <w:rFonts w:ascii="仿宋_GB2312" w:eastAsia="仿宋_GB2312" w:hAnsiTheme="minorHAnsi" w:cstheme="minorBidi" w:hint="eastAsia"/>
          <w:sz w:val="32"/>
          <w:szCs w:val="32"/>
        </w:rPr>
        <w:t>健康</w:t>
      </w:r>
      <w:r>
        <w:rPr>
          <w:rFonts w:ascii="仿宋_GB2312" w:eastAsia="仿宋_GB2312" w:hAnsiTheme="minorHAnsi" w:cstheme="minorBidi" w:hint="eastAsia"/>
          <w:sz w:val="32"/>
          <w:szCs w:val="32"/>
        </w:rPr>
        <w:t>信访工作，提高工作质量和效率，根据国务院《信访条例》、《国家信访局关于进一步加强初信初访办理工作的办法》和市委、市政府有关信访工作规定</w:t>
      </w:r>
      <w:r>
        <w:rPr>
          <w:rFonts w:ascii="仿宋_GB2312" w:eastAsia="仿宋_GB2312" w:hAnsi="Times New Roman" w:cs="Times New Roman" w:hint="eastAsia"/>
          <w:sz w:val="32"/>
          <w:szCs w:val="32"/>
        </w:rPr>
        <w:t>，结合</w:t>
      </w:r>
      <w:r w:rsidR="00173504">
        <w:rPr>
          <w:rFonts w:ascii="仿宋_GB2312" w:eastAsia="仿宋_GB2312" w:hAnsiTheme="minorHAnsi" w:cstheme="minorBidi" w:hint="eastAsia"/>
          <w:sz w:val="32"/>
          <w:szCs w:val="32"/>
        </w:rPr>
        <w:t>卫生健康工作</w:t>
      </w:r>
      <w:r>
        <w:rPr>
          <w:rFonts w:ascii="仿宋_GB2312" w:eastAsia="仿宋_GB2312" w:hAnsiTheme="minorHAnsi" w:cstheme="minorBidi" w:hint="eastAsia"/>
          <w:sz w:val="32"/>
          <w:szCs w:val="32"/>
        </w:rPr>
        <w:t>实际</w:t>
      </w:r>
      <w:r>
        <w:rPr>
          <w:rFonts w:ascii="仿宋_GB2312" w:eastAsia="仿宋_GB2312" w:hAnsi="Times New Roman" w:cs="Times New Roman" w:hint="eastAsia"/>
          <w:sz w:val="32"/>
          <w:szCs w:val="32"/>
        </w:rPr>
        <w:t>，制定本</w:t>
      </w:r>
      <w:r>
        <w:rPr>
          <w:rFonts w:ascii="仿宋_GB2312" w:eastAsia="仿宋_GB2312" w:hAnsiTheme="minorHAnsi" w:cstheme="minorBidi" w:hint="eastAsia"/>
          <w:sz w:val="32"/>
          <w:szCs w:val="32"/>
        </w:rPr>
        <w:t>制度</w:t>
      </w:r>
      <w:r>
        <w:rPr>
          <w:rFonts w:ascii="仿宋_GB2312" w:eastAsia="仿宋_GB2312" w:hAnsi="Times New Roman" w:cs="Times New Roman" w:hint="eastAsia"/>
          <w:sz w:val="32"/>
          <w:szCs w:val="32"/>
        </w:rPr>
        <w:t>。</w:t>
      </w:r>
      <w:r>
        <w:rPr>
          <w:rFonts w:ascii="仿宋_GB2312" w:eastAsia="仿宋_GB2312" w:hAnsiTheme="minorHAnsi" w:cstheme="minorBidi" w:hint="eastAsia"/>
          <w:sz w:val="32"/>
          <w:szCs w:val="32"/>
        </w:rPr>
        <w:t xml:space="preserve"> </w:t>
      </w:r>
    </w:p>
    <w:p w:rsidR="00341936" w:rsidRDefault="00A40FB6">
      <w:pPr>
        <w:ind w:firstLineChars="200" w:firstLine="640"/>
        <w:rPr>
          <w:rFonts w:asciiTheme="minorHAnsi" w:eastAsiaTheme="minorEastAsia" w:hAnsiTheme="minorHAnsi" w:cstheme="minorBidi"/>
        </w:rPr>
      </w:pPr>
      <w:r>
        <w:rPr>
          <w:rFonts w:ascii="黑体" w:eastAsia="黑体" w:hAnsiTheme="minorHAnsi" w:cstheme="minorBidi" w:hint="eastAsia"/>
          <w:sz w:val="32"/>
          <w:szCs w:val="32"/>
        </w:rPr>
        <w:t xml:space="preserve">一、办理原则 </w:t>
      </w:r>
    </w:p>
    <w:p w:rsidR="00341936" w:rsidRDefault="00A40FB6">
      <w:pPr>
        <w:ind w:firstLineChars="200" w:firstLine="640"/>
        <w:rPr>
          <w:rFonts w:asciiTheme="minorHAnsi" w:eastAsiaTheme="minorEastAsia" w:hAnsiTheme="minorHAnsi" w:cstheme="minorBidi"/>
        </w:rPr>
      </w:pPr>
      <w:r>
        <w:rPr>
          <w:rFonts w:ascii="仿宋_GB2312" w:eastAsia="仿宋_GB2312" w:hAnsiTheme="minorHAnsi" w:cstheme="minorBidi" w:hint="eastAsia"/>
          <w:sz w:val="32"/>
          <w:szCs w:val="32"/>
        </w:rPr>
        <w:t>公民、法人或其他组织采用书信、电子邮件、传真、电话、走访等形式，向我</w:t>
      </w:r>
      <w:r w:rsidR="00CE27E1">
        <w:rPr>
          <w:rFonts w:ascii="仿宋_GB2312" w:eastAsia="仿宋_GB2312" w:hAnsiTheme="minorHAnsi" w:cstheme="minorBidi" w:hint="eastAsia"/>
          <w:sz w:val="32"/>
          <w:szCs w:val="32"/>
        </w:rPr>
        <w:t>委</w:t>
      </w:r>
      <w:r>
        <w:rPr>
          <w:rFonts w:ascii="仿宋_GB2312" w:eastAsia="仿宋_GB2312" w:hAnsiTheme="minorHAnsi" w:cstheme="minorBidi" w:hint="eastAsia"/>
          <w:sz w:val="32"/>
          <w:szCs w:val="32"/>
        </w:rPr>
        <w:t>反映情况，提出意见、建议或者投诉请求时，</w:t>
      </w:r>
      <w:r w:rsidR="00173504">
        <w:rPr>
          <w:rFonts w:ascii="仿宋_GB2312" w:eastAsia="仿宋_GB2312" w:hAnsiTheme="minorHAnsi" w:cstheme="minorBidi" w:hint="eastAsia"/>
          <w:sz w:val="32"/>
          <w:szCs w:val="32"/>
        </w:rPr>
        <w:t>委机关</w:t>
      </w:r>
      <w:r>
        <w:rPr>
          <w:rFonts w:ascii="仿宋_GB2312" w:eastAsia="仿宋_GB2312" w:hAnsiTheme="minorHAnsi" w:cstheme="minorBidi" w:hint="eastAsia"/>
          <w:sz w:val="32"/>
          <w:szCs w:val="32"/>
        </w:rPr>
        <w:t xml:space="preserve">各科室要按照“属地管理、分级负责，谁主管、谁负责，依法、及时、就地解决问题与疏导教育相结合”的原则，依法予以办理。  </w:t>
      </w:r>
    </w:p>
    <w:p w:rsidR="00341936" w:rsidRDefault="00A40FB6">
      <w:pPr>
        <w:ind w:firstLineChars="200" w:firstLine="640"/>
        <w:rPr>
          <w:rFonts w:asciiTheme="minorHAnsi" w:eastAsiaTheme="minorEastAsia" w:hAnsiTheme="minorHAnsi" w:cstheme="minorBidi"/>
        </w:rPr>
      </w:pPr>
      <w:r>
        <w:rPr>
          <w:rFonts w:ascii="黑体" w:eastAsia="黑体" w:hAnsiTheme="minorHAnsi" w:cstheme="minorBidi" w:hint="eastAsia"/>
          <w:sz w:val="32"/>
          <w:szCs w:val="32"/>
        </w:rPr>
        <w:t xml:space="preserve">二、工作职责 </w:t>
      </w:r>
    </w:p>
    <w:p w:rsidR="00341936" w:rsidRDefault="00A40FB6">
      <w:pPr>
        <w:rPr>
          <w:rFonts w:asciiTheme="minorHAnsi" w:eastAsiaTheme="minorEastAsia" w:hAnsiTheme="minorHAnsi" w:cstheme="minorBidi"/>
        </w:rPr>
      </w:pPr>
      <w:r>
        <w:rPr>
          <w:rFonts w:ascii="仿宋_GB2312" w:eastAsia="仿宋_GB2312" w:hAnsiTheme="minorHAnsi" w:cstheme="minorBidi" w:hint="eastAsia"/>
          <w:sz w:val="32"/>
          <w:szCs w:val="32"/>
        </w:rPr>
        <w:t xml:space="preserve">   （一）</w:t>
      </w:r>
      <w:r w:rsidR="00173504">
        <w:rPr>
          <w:rFonts w:ascii="仿宋_GB2312" w:eastAsia="仿宋_GB2312" w:hAnsiTheme="minorHAnsi" w:cstheme="minorBidi" w:hint="eastAsia"/>
          <w:sz w:val="32"/>
          <w:szCs w:val="32"/>
        </w:rPr>
        <w:t>委机关</w:t>
      </w:r>
      <w:r>
        <w:rPr>
          <w:rFonts w:ascii="仿宋_GB2312" w:eastAsia="仿宋_GB2312" w:hAnsiTheme="minorHAnsi" w:cstheme="minorBidi" w:hint="eastAsia"/>
          <w:sz w:val="32"/>
          <w:szCs w:val="32"/>
        </w:rPr>
        <w:t>信访工作实行领导责任制。</w:t>
      </w:r>
      <w:r w:rsidR="00CE27E1">
        <w:rPr>
          <w:rFonts w:ascii="仿宋_GB2312" w:eastAsia="仿宋_GB2312" w:hAnsiTheme="minorHAnsi" w:cstheme="minorBidi" w:hint="eastAsia"/>
          <w:sz w:val="32"/>
          <w:szCs w:val="32"/>
        </w:rPr>
        <w:t>委</w:t>
      </w:r>
      <w:r>
        <w:rPr>
          <w:rFonts w:ascii="仿宋_GB2312" w:eastAsia="仿宋_GB2312" w:hAnsiTheme="minorHAnsi" w:cstheme="minorBidi" w:hint="eastAsia"/>
          <w:sz w:val="32"/>
          <w:szCs w:val="32"/>
        </w:rPr>
        <w:t>主要领导对信访工作负全面责任，分管信访工作副</w:t>
      </w:r>
      <w:r w:rsidR="00CE27E1">
        <w:rPr>
          <w:rFonts w:ascii="仿宋_GB2312" w:eastAsia="仿宋_GB2312" w:hAnsiTheme="minorHAnsi" w:cstheme="minorBidi" w:hint="eastAsia"/>
          <w:sz w:val="32"/>
          <w:szCs w:val="32"/>
        </w:rPr>
        <w:t>主任</w:t>
      </w:r>
      <w:proofErr w:type="gramStart"/>
      <w:r>
        <w:rPr>
          <w:rFonts w:ascii="仿宋_GB2312" w:eastAsia="仿宋_GB2312" w:hAnsiTheme="minorHAnsi" w:cstheme="minorBidi" w:hint="eastAsia"/>
          <w:sz w:val="32"/>
          <w:szCs w:val="32"/>
        </w:rPr>
        <w:t>负综合</w:t>
      </w:r>
      <w:proofErr w:type="gramEnd"/>
      <w:r>
        <w:rPr>
          <w:rFonts w:ascii="仿宋_GB2312" w:eastAsia="仿宋_GB2312" w:hAnsiTheme="minorHAnsi" w:cstheme="minorBidi" w:hint="eastAsia"/>
          <w:sz w:val="32"/>
          <w:szCs w:val="32"/>
        </w:rPr>
        <w:t>协调督办领导责任，</w:t>
      </w:r>
      <w:r w:rsidR="00CE27E1">
        <w:rPr>
          <w:rFonts w:ascii="仿宋_GB2312" w:eastAsia="仿宋_GB2312" w:hAnsiTheme="minorHAnsi" w:cstheme="minorBidi" w:hint="eastAsia"/>
          <w:sz w:val="32"/>
          <w:szCs w:val="32"/>
        </w:rPr>
        <w:t>委</w:t>
      </w:r>
      <w:r>
        <w:rPr>
          <w:rFonts w:ascii="仿宋_GB2312" w:eastAsia="仿宋_GB2312" w:hAnsiTheme="minorHAnsi" w:cstheme="minorBidi" w:hint="eastAsia"/>
          <w:sz w:val="32"/>
          <w:szCs w:val="32"/>
        </w:rPr>
        <w:t xml:space="preserve">班子成员对分管职责范围内的信访工作负直接领导责任。 </w:t>
      </w:r>
    </w:p>
    <w:p w:rsidR="00341936" w:rsidRDefault="00A40FB6">
      <w:pPr>
        <w:ind w:firstLineChars="200" w:firstLine="640"/>
        <w:rPr>
          <w:rFonts w:asciiTheme="minorHAnsi" w:eastAsiaTheme="minorEastAsia" w:hAnsiTheme="minorHAnsi" w:cstheme="minorBidi"/>
        </w:rPr>
      </w:pPr>
      <w:r>
        <w:rPr>
          <w:rFonts w:ascii="仿宋_GB2312" w:eastAsia="仿宋_GB2312" w:hAnsiTheme="minorHAnsi" w:cstheme="minorBidi" w:hint="eastAsia"/>
          <w:sz w:val="32"/>
          <w:szCs w:val="32"/>
        </w:rPr>
        <w:t>（二）</w:t>
      </w:r>
      <w:r w:rsidR="00173504">
        <w:rPr>
          <w:rFonts w:ascii="仿宋_GB2312" w:eastAsia="仿宋_GB2312" w:hAnsiTheme="minorHAnsi" w:cstheme="minorBidi" w:hint="eastAsia"/>
          <w:sz w:val="32"/>
          <w:szCs w:val="32"/>
        </w:rPr>
        <w:t>委机关</w:t>
      </w:r>
      <w:r>
        <w:rPr>
          <w:rFonts w:ascii="仿宋_GB2312" w:eastAsia="仿宋_GB2312" w:hAnsiTheme="minorHAnsi" w:cstheme="minorBidi" w:hint="eastAsia"/>
          <w:sz w:val="32"/>
          <w:szCs w:val="32"/>
        </w:rPr>
        <w:t>各科室负责人对本科室和科室职责范围内的信访工作负全面责任。接到来电、来信、来访后，要及时、规范、依法做好受理办理工作。接到</w:t>
      </w:r>
      <w:r w:rsidR="00CE27E1">
        <w:rPr>
          <w:rFonts w:ascii="仿宋_GB2312" w:eastAsia="仿宋_GB2312" w:hAnsiTheme="minorHAnsi" w:cstheme="minorBidi" w:hint="eastAsia"/>
          <w:sz w:val="32"/>
          <w:szCs w:val="32"/>
        </w:rPr>
        <w:t>政秘科</w:t>
      </w:r>
      <w:r>
        <w:rPr>
          <w:rFonts w:ascii="仿宋_GB2312" w:eastAsia="仿宋_GB2312" w:hAnsiTheme="minorHAnsi" w:cstheme="minorBidi" w:hint="eastAsia"/>
          <w:sz w:val="32"/>
          <w:szCs w:val="32"/>
        </w:rPr>
        <w:t>批转的信访事项后，承办科室要及时向</w:t>
      </w:r>
      <w:r w:rsidR="00CE27E1">
        <w:rPr>
          <w:rFonts w:ascii="仿宋_GB2312" w:eastAsia="仿宋_GB2312" w:hAnsiTheme="minorHAnsi" w:cstheme="minorBidi" w:hint="eastAsia"/>
          <w:sz w:val="32"/>
          <w:szCs w:val="32"/>
        </w:rPr>
        <w:t>政秘科</w:t>
      </w:r>
      <w:r>
        <w:rPr>
          <w:rFonts w:ascii="仿宋_GB2312" w:eastAsia="仿宋_GB2312" w:hAnsiTheme="minorHAnsi" w:cstheme="minorBidi" w:hint="eastAsia"/>
          <w:sz w:val="32"/>
          <w:szCs w:val="32"/>
        </w:rPr>
        <w:t xml:space="preserve">反馈办理情况和办理结果。 </w:t>
      </w:r>
    </w:p>
    <w:p w:rsidR="00341936" w:rsidRDefault="00A40FB6">
      <w:pPr>
        <w:ind w:firstLineChars="200" w:firstLine="640"/>
        <w:rPr>
          <w:rFonts w:asciiTheme="minorHAnsi" w:eastAsiaTheme="minorEastAsia" w:hAnsiTheme="minorHAnsi" w:cstheme="minorBidi"/>
        </w:rPr>
      </w:pPr>
      <w:r>
        <w:rPr>
          <w:rFonts w:ascii="仿宋_GB2312" w:eastAsia="仿宋_GB2312" w:hAnsiTheme="minorHAnsi" w:cstheme="minorBidi" w:hint="eastAsia"/>
          <w:sz w:val="32"/>
          <w:szCs w:val="32"/>
        </w:rPr>
        <w:t>（三）</w:t>
      </w:r>
      <w:r w:rsidR="00CE27E1">
        <w:rPr>
          <w:rFonts w:ascii="仿宋_GB2312" w:eastAsia="仿宋_GB2312" w:hAnsiTheme="minorHAnsi" w:cstheme="minorBidi" w:hint="eastAsia"/>
          <w:sz w:val="32"/>
          <w:szCs w:val="32"/>
        </w:rPr>
        <w:t>政秘科</w:t>
      </w:r>
      <w:r>
        <w:rPr>
          <w:rFonts w:ascii="仿宋_GB2312" w:eastAsia="仿宋_GB2312" w:hAnsiTheme="minorHAnsi" w:cstheme="minorBidi" w:hint="eastAsia"/>
          <w:sz w:val="32"/>
          <w:szCs w:val="32"/>
        </w:rPr>
        <w:t>按科室职责分派群众来电、来信、来访事</w:t>
      </w:r>
      <w:r>
        <w:rPr>
          <w:rFonts w:ascii="仿宋_GB2312" w:eastAsia="仿宋_GB2312" w:hAnsiTheme="minorHAnsi" w:cstheme="minorBidi" w:hint="eastAsia"/>
          <w:sz w:val="32"/>
          <w:szCs w:val="32"/>
        </w:rPr>
        <w:lastRenderedPageBreak/>
        <w:t xml:space="preserve">项，对重要信访事项办理进行协调督办，对信访突发事件进行应急处置，对信访信息和办理结果进行登记建档。定期收集、统计、汇总、研究信访信息，形成信访统计分析报告，对普遍性、倾向性、苗头性的信访问题，做到早发现、早预警、早处理。  </w:t>
      </w:r>
    </w:p>
    <w:p w:rsidR="00341936" w:rsidRDefault="00A40FB6">
      <w:pPr>
        <w:ind w:firstLineChars="200" w:firstLine="640"/>
        <w:rPr>
          <w:rFonts w:asciiTheme="minorHAnsi" w:eastAsiaTheme="minorEastAsia" w:hAnsiTheme="minorHAnsi" w:cstheme="minorBidi"/>
        </w:rPr>
      </w:pPr>
      <w:r>
        <w:rPr>
          <w:rFonts w:ascii="黑体" w:eastAsia="黑体" w:hAnsiTheme="minorHAnsi" w:cstheme="minorBidi" w:hint="eastAsia"/>
          <w:sz w:val="32"/>
          <w:szCs w:val="32"/>
        </w:rPr>
        <w:t xml:space="preserve">三、工作程序 </w:t>
      </w:r>
    </w:p>
    <w:p w:rsidR="00341936" w:rsidRDefault="00A40FB6">
      <w:pPr>
        <w:ind w:firstLineChars="196" w:firstLine="630"/>
        <w:rPr>
          <w:rFonts w:asciiTheme="minorHAnsi" w:eastAsiaTheme="minorEastAsia" w:hAnsiTheme="minorHAnsi" w:cstheme="minorBidi"/>
        </w:rPr>
      </w:pPr>
      <w:r>
        <w:rPr>
          <w:rFonts w:ascii="楷体_GB2312" w:eastAsia="楷体_GB2312" w:hAnsiTheme="minorHAnsi" w:cstheme="minorBidi" w:hint="eastAsia"/>
          <w:b/>
          <w:bCs/>
          <w:sz w:val="32"/>
          <w:szCs w:val="32"/>
        </w:rPr>
        <w:t xml:space="preserve">（一）来访 </w:t>
      </w:r>
    </w:p>
    <w:p w:rsidR="00341936" w:rsidRDefault="00A40FB6">
      <w:pPr>
        <w:ind w:firstLineChars="196" w:firstLine="630"/>
        <w:rPr>
          <w:rFonts w:asciiTheme="minorHAnsi" w:eastAsiaTheme="minorEastAsia" w:hAnsiTheme="minorHAnsi" w:cstheme="minorBidi"/>
        </w:rPr>
      </w:pPr>
      <w:r>
        <w:rPr>
          <w:rFonts w:ascii="仿宋_GB2312" w:eastAsia="仿宋_GB2312" w:hAnsiTheme="minorHAnsi" w:cstheme="minorBidi" w:hint="eastAsia"/>
          <w:b/>
          <w:bCs/>
          <w:sz w:val="32"/>
          <w:szCs w:val="32"/>
        </w:rPr>
        <w:t>1．登记。</w:t>
      </w:r>
      <w:r>
        <w:rPr>
          <w:rFonts w:ascii="仿宋_GB2312" w:eastAsia="仿宋_GB2312" w:hAnsiTheme="minorHAnsi" w:cstheme="minorBidi" w:hint="eastAsia"/>
          <w:sz w:val="32"/>
          <w:szCs w:val="32"/>
        </w:rPr>
        <w:t>来访必登，</w:t>
      </w:r>
      <w:r w:rsidR="00CE27E1">
        <w:rPr>
          <w:rFonts w:ascii="仿宋_GB2312" w:eastAsia="仿宋_GB2312" w:hAnsiTheme="minorHAnsi" w:cstheme="minorBidi" w:hint="eastAsia"/>
          <w:sz w:val="32"/>
          <w:szCs w:val="32"/>
        </w:rPr>
        <w:t>政秘科</w:t>
      </w:r>
      <w:r>
        <w:rPr>
          <w:rFonts w:ascii="仿宋_GB2312" w:eastAsia="仿宋_GB2312" w:hAnsiTheme="minorHAnsi" w:cstheme="minorBidi" w:hint="eastAsia"/>
          <w:sz w:val="32"/>
          <w:szCs w:val="32"/>
        </w:rPr>
        <w:t>要认真登记信访时间、信访人姓名、住址及联系方式、信访内容及相应事实、理由等主要内容，做到要素完整、客观、准确，形成</w:t>
      </w:r>
      <w:proofErr w:type="gramStart"/>
      <w:r>
        <w:rPr>
          <w:rFonts w:ascii="仿宋_GB2312" w:eastAsia="仿宋_GB2312" w:hAnsiTheme="minorHAnsi" w:cstheme="minorBidi" w:hint="eastAsia"/>
          <w:sz w:val="32"/>
          <w:szCs w:val="32"/>
        </w:rPr>
        <w:t>信访台</w:t>
      </w:r>
      <w:proofErr w:type="gramEnd"/>
      <w:r>
        <w:rPr>
          <w:rFonts w:ascii="仿宋_GB2312" w:eastAsia="仿宋_GB2312" w:hAnsiTheme="minorHAnsi" w:cstheme="minorBidi" w:hint="eastAsia"/>
          <w:sz w:val="32"/>
          <w:szCs w:val="32"/>
        </w:rPr>
        <w:t xml:space="preserve">账。 </w:t>
      </w:r>
    </w:p>
    <w:p w:rsidR="00341936" w:rsidRDefault="00A40FB6">
      <w:pPr>
        <w:ind w:firstLineChars="196" w:firstLine="630"/>
        <w:rPr>
          <w:rFonts w:asciiTheme="minorHAnsi" w:eastAsiaTheme="minorEastAsia" w:hAnsiTheme="minorHAnsi" w:cstheme="minorBidi"/>
        </w:rPr>
      </w:pPr>
      <w:r>
        <w:rPr>
          <w:rFonts w:ascii="仿宋_GB2312" w:eastAsia="仿宋_GB2312" w:hAnsiTheme="minorHAnsi" w:cstheme="minorBidi" w:hint="eastAsia"/>
          <w:b/>
          <w:bCs/>
          <w:sz w:val="32"/>
          <w:szCs w:val="32"/>
        </w:rPr>
        <w:t>2．疏导。</w:t>
      </w:r>
      <w:r w:rsidR="00CE27E1">
        <w:rPr>
          <w:rFonts w:ascii="仿宋_GB2312" w:eastAsia="仿宋_GB2312" w:hAnsiTheme="minorHAnsi" w:cstheme="minorBidi" w:hint="eastAsia"/>
          <w:sz w:val="32"/>
          <w:szCs w:val="32"/>
        </w:rPr>
        <w:t>政秘科</w:t>
      </w:r>
      <w:r>
        <w:rPr>
          <w:rFonts w:ascii="仿宋_GB2312" w:eastAsia="仿宋_GB2312" w:hAnsiTheme="minorHAnsi" w:cstheme="minorBidi" w:hint="eastAsia"/>
          <w:sz w:val="32"/>
          <w:szCs w:val="32"/>
        </w:rPr>
        <w:t>对不需要处理的一般问题，耐心做好上访人的思想工作，劝其返回；对应由其他部门处理的问题，告知其到所属部门反映；对应由</w:t>
      </w:r>
      <w:r w:rsidR="00173504">
        <w:rPr>
          <w:rFonts w:ascii="仿宋_GB2312" w:eastAsia="仿宋_GB2312" w:hAnsiTheme="minorHAnsi" w:cstheme="minorBidi" w:hint="eastAsia"/>
          <w:sz w:val="32"/>
          <w:szCs w:val="32"/>
        </w:rPr>
        <w:t>委机关</w:t>
      </w:r>
      <w:r>
        <w:rPr>
          <w:rFonts w:ascii="仿宋_GB2312" w:eastAsia="仿宋_GB2312" w:hAnsiTheme="minorHAnsi" w:cstheme="minorBidi" w:hint="eastAsia"/>
          <w:sz w:val="32"/>
          <w:szCs w:val="32"/>
        </w:rPr>
        <w:t xml:space="preserve">其他科室处理的问题，告知批转相关科室处理。 </w:t>
      </w:r>
    </w:p>
    <w:p w:rsidR="00341936" w:rsidRDefault="00A40FB6">
      <w:pPr>
        <w:ind w:firstLineChars="196" w:firstLine="630"/>
        <w:rPr>
          <w:rFonts w:asciiTheme="minorHAnsi" w:eastAsiaTheme="minorEastAsia" w:hAnsiTheme="minorHAnsi" w:cstheme="minorBidi"/>
        </w:rPr>
      </w:pPr>
      <w:r>
        <w:rPr>
          <w:rFonts w:ascii="仿宋_GB2312" w:eastAsia="仿宋_GB2312" w:hAnsiTheme="minorHAnsi" w:cstheme="minorBidi" w:hint="eastAsia"/>
          <w:b/>
          <w:bCs/>
          <w:sz w:val="32"/>
          <w:szCs w:val="32"/>
        </w:rPr>
        <w:t>3．接谈。</w:t>
      </w:r>
      <w:r>
        <w:rPr>
          <w:rFonts w:ascii="仿宋_GB2312" w:eastAsia="仿宋_GB2312" w:hAnsiTheme="minorHAnsi" w:cstheme="minorBidi" w:hint="eastAsia"/>
          <w:sz w:val="32"/>
          <w:szCs w:val="32"/>
        </w:rPr>
        <w:t xml:space="preserve">对确定受理办理的信访事项，按照科室职责分工由相关业务科室进行接谈。接谈科室通过查阅来访材料和询问来访人，全面了解并详细记录信访事项发生的时间、地点、经过、矛盾焦点、主要诉求及依据。 </w:t>
      </w:r>
    </w:p>
    <w:p w:rsidR="00341936" w:rsidRDefault="00A40FB6">
      <w:pPr>
        <w:ind w:firstLineChars="196" w:firstLine="630"/>
        <w:rPr>
          <w:rFonts w:asciiTheme="minorHAnsi" w:eastAsiaTheme="minorEastAsia" w:hAnsiTheme="minorHAnsi" w:cstheme="minorBidi"/>
        </w:rPr>
      </w:pPr>
      <w:r>
        <w:rPr>
          <w:rFonts w:ascii="仿宋_GB2312" w:eastAsia="仿宋_GB2312" w:hAnsiTheme="minorHAnsi" w:cstheme="minorBidi" w:hint="eastAsia"/>
          <w:b/>
          <w:bCs/>
          <w:sz w:val="32"/>
          <w:szCs w:val="32"/>
        </w:rPr>
        <w:t>4．办理。</w:t>
      </w:r>
      <w:r>
        <w:rPr>
          <w:rFonts w:ascii="仿宋_GB2312" w:eastAsia="仿宋_GB2312" w:hAnsiTheme="minorHAnsi" w:cstheme="minorBidi" w:hint="eastAsia"/>
          <w:sz w:val="32"/>
          <w:szCs w:val="32"/>
        </w:rPr>
        <w:t>承办科室对信访事项进行调查核实后，拟订处理意见（明确时间步骤），经分管领导审定（重大信访事项经党组及主要领导审定）后，及时办理落实，并将办理结果登记于</w:t>
      </w:r>
      <w:proofErr w:type="gramStart"/>
      <w:r>
        <w:rPr>
          <w:rFonts w:ascii="仿宋_GB2312" w:eastAsia="仿宋_GB2312" w:hAnsiTheme="minorHAnsi" w:cstheme="minorBidi" w:hint="eastAsia"/>
          <w:sz w:val="32"/>
          <w:szCs w:val="32"/>
        </w:rPr>
        <w:t>信访台</w:t>
      </w:r>
      <w:proofErr w:type="gramEnd"/>
      <w:r>
        <w:rPr>
          <w:rFonts w:ascii="仿宋_GB2312" w:eastAsia="仿宋_GB2312" w:hAnsiTheme="minorHAnsi" w:cstheme="minorBidi" w:hint="eastAsia"/>
          <w:sz w:val="32"/>
          <w:szCs w:val="32"/>
        </w:rPr>
        <w:t>账。</w:t>
      </w:r>
      <w:r w:rsidR="00CE27E1">
        <w:rPr>
          <w:rFonts w:ascii="仿宋_GB2312" w:eastAsia="仿宋_GB2312" w:hAnsiTheme="minorHAnsi" w:cstheme="minorBidi" w:hint="eastAsia"/>
          <w:sz w:val="32"/>
          <w:szCs w:val="32"/>
        </w:rPr>
        <w:t>政秘科</w:t>
      </w:r>
      <w:r>
        <w:rPr>
          <w:rFonts w:ascii="仿宋_GB2312" w:eastAsia="仿宋_GB2312" w:hAnsiTheme="minorHAnsi" w:cstheme="minorBidi" w:hint="eastAsia"/>
          <w:sz w:val="32"/>
          <w:szCs w:val="32"/>
        </w:rPr>
        <w:t>批转相关科室的信访事项，</w:t>
      </w:r>
      <w:r w:rsidR="00CE27E1">
        <w:rPr>
          <w:rFonts w:ascii="仿宋_GB2312" w:eastAsia="仿宋_GB2312" w:hAnsiTheme="minorHAnsi" w:cstheme="minorBidi" w:hint="eastAsia"/>
          <w:sz w:val="32"/>
          <w:szCs w:val="32"/>
        </w:rPr>
        <w:t>政秘</w:t>
      </w:r>
      <w:r w:rsidR="00CE27E1">
        <w:rPr>
          <w:rFonts w:ascii="仿宋_GB2312" w:eastAsia="仿宋_GB2312" w:hAnsiTheme="minorHAnsi" w:cstheme="minorBidi" w:hint="eastAsia"/>
          <w:sz w:val="32"/>
          <w:szCs w:val="32"/>
        </w:rPr>
        <w:lastRenderedPageBreak/>
        <w:t>科</w:t>
      </w:r>
      <w:r>
        <w:rPr>
          <w:rFonts w:ascii="仿宋_GB2312" w:eastAsia="仿宋_GB2312" w:hAnsiTheme="minorHAnsi" w:cstheme="minorBidi" w:hint="eastAsia"/>
          <w:sz w:val="32"/>
          <w:szCs w:val="32"/>
        </w:rPr>
        <w:t xml:space="preserve">要认真做好督查催办工作。 </w:t>
      </w:r>
    </w:p>
    <w:p w:rsidR="00341936" w:rsidRDefault="00A40FB6">
      <w:pPr>
        <w:ind w:firstLineChars="196" w:firstLine="630"/>
        <w:rPr>
          <w:rFonts w:asciiTheme="minorHAnsi" w:eastAsiaTheme="minorEastAsia" w:hAnsiTheme="minorHAnsi" w:cstheme="minorBidi"/>
        </w:rPr>
      </w:pPr>
      <w:r>
        <w:rPr>
          <w:rFonts w:ascii="仿宋_GB2312" w:eastAsia="仿宋_GB2312" w:hAnsiTheme="minorHAnsi" w:cstheme="minorBidi" w:hint="eastAsia"/>
          <w:b/>
          <w:bCs/>
          <w:sz w:val="32"/>
          <w:szCs w:val="32"/>
        </w:rPr>
        <w:t>5</w:t>
      </w:r>
      <w:r w:rsidR="001B32EA">
        <w:rPr>
          <w:rFonts w:ascii="仿宋_GB2312" w:eastAsia="仿宋_GB2312" w:hAnsiTheme="minorHAnsi" w:cstheme="minorBidi" w:hint="eastAsia"/>
          <w:b/>
          <w:bCs/>
          <w:sz w:val="32"/>
          <w:szCs w:val="32"/>
        </w:rPr>
        <w:t>.</w:t>
      </w:r>
      <w:r>
        <w:rPr>
          <w:rFonts w:ascii="仿宋_GB2312" w:eastAsia="仿宋_GB2312" w:hAnsiTheme="minorHAnsi" w:cstheme="minorBidi" w:hint="eastAsia"/>
          <w:b/>
          <w:bCs/>
          <w:sz w:val="32"/>
          <w:szCs w:val="32"/>
        </w:rPr>
        <w:t>集体来访的</w:t>
      </w:r>
      <w:proofErr w:type="gramStart"/>
      <w:r>
        <w:rPr>
          <w:rFonts w:ascii="仿宋_GB2312" w:eastAsia="仿宋_GB2312" w:hAnsiTheme="minorHAnsi" w:cstheme="minorBidi" w:hint="eastAsia"/>
          <w:b/>
          <w:bCs/>
          <w:sz w:val="32"/>
          <w:szCs w:val="32"/>
        </w:rPr>
        <w:t>接访与处理</w:t>
      </w:r>
      <w:proofErr w:type="gramEnd"/>
      <w:r>
        <w:rPr>
          <w:rFonts w:ascii="仿宋_GB2312" w:eastAsia="仿宋_GB2312" w:hAnsiTheme="minorHAnsi" w:cstheme="minorBidi" w:hint="eastAsia"/>
          <w:b/>
          <w:bCs/>
          <w:sz w:val="32"/>
          <w:szCs w:val="32"/>
        </w:rPr>
        <w:t>。</w:t>
      </w:r>
      <w:r>
        <w:rPr>
          <w:rFonts w:ascii="仿宋_GB2312" w:eastAsia="仿宋_GB2312" w:hAnsiTheme="minorHAnsi" w:cstheme="minorBidi" w:hint="eastAsia"/>
          <w:sz w:val="32"/>
          <w:szCs w:val="32"/>
        </w:rPr>
        <w:t xml:space="preserve">多人采用走访形式提出共同信访事项的，须推选2—4名代表，进行逐一登记。对涉及多部门的集体来访事项，应及时上报市信访局，请市信访局组织协调有关部门共同接访处理。  </w:t>
      </w:r>
    </w:p>
    <w:p w:rsidR="00341936" w:rsidRDefault="00A40FB6">
      <w:pPr>
        <w:ind w:firstLineChars="196" w:firstLine="630"/>
        <w:rPr>
          <w:rFonts w:asciiTheme="minorHAnsi" w:eastAsiaTheme="minorEastAsia" w:hAnsiTheme="minorHAnsi" w:cstheme="minorBidi"/>
        </w:rPr>
      </w:pPr>
      <w:r>
        <w:rPr>
          <w:rFonts w:ascii="仿宋_GB2312" w:eastAsia="仿宋_GB2312" w:hAnsiTheme="minorHAnsi" w:cstheme="minorBidi" w:hint="eastAsia"/>
          <w:b/>
          <w:bCs/>
          <w:sz w:val="32"/>
          <w:szCs w:val="32"/>
        </w:rPr>
        <w:t>6</w:t>
      </w:r>
      <w:r w:rsidR="001B32EA">
        <w:rPr>
          <w:rFonts w:ascii="仿宋_GB2312" w:eastAsia="仿宋_GB2312" w:hAnsiTheme="minorHAnsi" w:cstheme="minorBidi" w:hint="eastAsia"/>
          <w:b/>
          <w:bCs/>
          <w:sz w:val="32"/>
          <w:szCs w:val="32"/>
        </w:rPr>
        <w:t>.</w:t>
      </w:r>
      <w:r>
        <w:rPr>
          <w:rFonts w:ascii="仿宋_GB2312" w:eastAsia="仿宋_GB2312" w:hAnsiTheme="minorHAnsi" w:cstheme="minorBidi" w:hint="eastAsia"/>
          <w:b/>
          <w:bCs/>
          <w:sz w:val="32"/>
          <w:szCs w:val="32"/>
        </w:rPr>
        <w:t>异常情况应对。</w:t>
      </w:r>
      <w:r>
        <w:rPr>
          <w:rFonts w:ascii="仿宋_GB2312" w:eastAsia="仿宋_GB2312" w:hAnsiTheme="minorHAnsi" w:cstheme="minorBidi" w:hint="eastAsia"/>
          <w:sz w:val="32"/>
          <w:szCs w:val="32"/>
        </w:rPr>
        <w:t xml:space="preserve">来访人情绪激烈、扰乱办公秩序且不听劝阻的，及时联系市政府办保卫科进行处置。 </w:t>
      </w:r>
    </w:p>
    <w:p w:rsidR="00341936" w:rsidRDefault="00A40FB6">
      <w:pPr>
        <w:ind w:firstLineChars="196" w:firstLine="630"/>
        <w:rPr>
          <w:rFonts w:asciiTheme="minorHAnsi" w:eastAsiaTheme="minorEastAsia" w:hAnsiTheme="minorHAnsi" w:cstheme="minorBidi"/>
        </w:rPr>
      </w:pPr>
      <w:r>
        <w:rPr>
          <w:rFonts w:ascii="楷体_GB2312" w:eastAsia="楷体_GB2312" w:hAnsiTheme="minorHAnsi" w:cstheme="minorBidi" w:hint="eastAsia"/>
          <w:b/>
          <w:bCs/>
          <w:sz w:val="32"/>
          <w:szCs w:val="32"/>
        </w:rPr>
        <w:t xml:space="preserve">（二）来信 </w:t>
      </w:r>
    </w:p>
    <w:p w:rsidR="00341936" w:rsidRDefault="00A40FB6">
      <w:pPr>
        <w:ind w:firstLineChars="200" w:firstLine="640"/>
        <w:rPr>
          <w:rFonts w:asciiTheme="minorHAnsi" w:eastAsiaTheme="minorEastAsia" w:hAnsiTheme="minorHAnsi" w:cstheme="minorBidi"/>
        </w:rPr>
      </w:pPr>
      <w:r>
        <w:rPr>
          <w:rFonts w:ascii="仿宋_GB2312" w:eastAsia="仿宋_GB2312" w:hAnsiTheme="minorHAnsi" w:cstheme="minorBidi" w:hint="eastAsia"/>
          <w:sz w:val="32"/>
          <w:szCs w:val="32"/>
        </w:rPr>
        <w:t>信访人采用书面形式（书信、电子邮件、传真等）提出的信访事项，接收科室拆封后，将信封、信件装订整齐，</w:t>
      </w:r>
      <w:proofErr w:type="gramStart"/>
      <w:r>
        <w:rPr>
          <w:rFonts w:ascii="仿宋_GB2312" w:eastAsia="仿宋_GB2312" w:hAnsiTheme="minorHAnsi" w:cstheme="minorBidi" w:hint="eastAsia"/>
          <w:sz w:val="32"/>
          <w:szCs w:val="32"/>
        </w:rPr>
        <w:t>呈送</w:t>
      </w:r>
      <w:r w:rsidR="00543C19">
        <w:rPr>
          <w:rFonts w:ascii="仿宋_GB2312" w:eastAsia="仿宋_GB2312" w:hAnsiTheme="minorHAnsi" w:cstheme="minorBidi" w:hint="eastAsia"/>
          <w:sz w:val="32"/>
          <w:szCs w:val="32"/>
        </w:rPr>
        <w:t>委</w:t>
      </w:r>
      <w:proofErr w:type="gramEnd"/>
      <w:r>
        <w:rPr>
          <w:rFonts w:ascii="仿宋_GB2312" w:eastAsia="仿宋_GB2312" w:hAnsiTheme="minorHAnsi" w:cstheme="minorBidi" w:hint="eastAsia"/>
          <w:sz w:val="32"/>
          <w:szCs w:val="32"/>
        </w:rPr>
        <w:t>领导阅批，根据领导批示归口办理，办理科室进行信息登记，形成</w:t>
      </w:r>
      <w:proofErr w:type="gramStart"/>
      <w:r>
        <w:rPr>
          <w:rFonts w:ascii="仿宋_GB2312" w:eastAsia="仿宋_GB2312" w:hAnsiTheme="minorHAnsi" w:cstheme="minorBidi" w:hint="eastAsia"/>
          <w:sz w:val="32"/>
          <w:szCs w:val="32"/>
        </w:rPr>
        <w:t>完整台</w:t>
      </w:r>
      <w:proofErr w:type="gramEnd"/>
      <w:r>
        <w:rPr>
          <w:rFonts w:ascii="仿宋_GB2312" w:eastAsia="仿宋_GB2312" w:hAnsiTheme="minorHAnsi" w:cstheme="minorBidi" w:hint="eastAsia"/>
          <w:sz w:val="32"/>
          <w:szCs w:val="32"/>
        </w:rPr>
        <w:t xml:space="preserve">账。 </w:t>
      </w:r>
    </w:p>
    <w:p w:rsidR="00341936" w:rsidRDefault="00A40FB6">
      <w:pPr>
        <w:ind w:firstLineChars="246" w:firstLine="790"/>
        <w:rPr>
          <w:rFonts w:asciiTheme="minorHAnsi" w:eastAsiaTheme="minorEastAsia" w:hAnsiTheme="minorHAnsi" w:cstheme="minorBidi"/>
        </w:rPr>
      </w:pPr>
      <w:r>
        <w:rPr>
          <w:rFonts w:ascii="楷体_GB2312" w:eastAsia="楷体_GB2312" w:hAnsiTheme="minorHAnsi" w:cstheme="minorBidi" w:hint="eastAsia"/>
          <w:b/>
          <w:bCs/>
          <w:sz w:val="32"/>
          <w:szCs w:val="32"/>
        </w:rPr>
        <w:t xml:space="preserve">（三）来电 </w:t>
      </w:r>
    </w:p>
    <w:p w:rsidR="00341936" w:rsidRDefault="00A40FB6">
      <w:pPr>
        <w:ind w:firstLineChars="200" w:firstLine="640"/>
        <w:rPr>
          <w:rFonts w:asciiTheme="minorHAnsi" w:eastAsiaTheme="minorEastAsia" w:hAnsiTheme="minorHAnsi" w:cstheme="minorBidi"/>
        </w:rPr>
      </w:pPr>
      <w:r>
        <w:rPr>
          <w:rFonts w:ascii="仿宋_GB2312" w:eastAsia="仿宋_GB2312" w:hAnsiTheme="minorHAnsi" w:cstheme="minorBidi" w:hint="eastAsia"/>
          <w:sz w:val="32"/>
          <w:szCs w:val="32"/>
        </w:rPr>
        <w:t>接到电话举报或投诉后，能够直接答复解决的，予以答复解决。不能当场答复解决的，要详细询问来电人概况和举报、投诉内容，如实做好电话记录，在条件许可的情况下，对重要举报应进行录音。办理意见经</w:t>
      </w:r>
      <w:r w:rsidR="00543C19">
        <w:rPr>
          <w:rFonts w:ascii="仿宋_GB2312" w:eastAsia="仿宋_GB2312" w:hAnsiTheme="minorHAnsi" w:cstheme="minorBidi" w:hint="eastAsia"/>
          <w:sz w:val="32"/>
          <w:szCs w:val="32"/>
        </w:rPr>
        <w:t>委</w:t>
      </w:r>
      <w:r>
        <w:rPr>
          <w:rFonts w:ascii="仿宋_GB2312" w:eastAsia="仿宋_GB2312" w:hAnsiTheme="minorHAnsi" w:cstheme="minorBidi" w:hint="eastAsia"/>
          <w:sz w:val="32"/>
          <w:szCs w:val="32"/>
        </w:rPr>
        <w:t>领导审定后，及时回复来电人。电话举报或投诉事项办理完毕后，办理科室要及时将办理结果告知来电人，并将信息登记在</w:t>
      </w:r>
      <w:proofErr w:type="gramStart"/>
      <w:r>
        <w:rPr>
          <w:rFonts w:ascii="仿宋_GB2312" w:eastAsia="仿宋_GB2312" w:hAnsiTheme="minorHAnsi" w:cstheme="minorBidi" w:hint="eastAsia"/>
          <w:sz w:val="32"/>
          <w:szCs w:val="32"/>
        </w:rPr>
        <w:t>信访台</w:t>
      </w:r>
      <w:proofErr w:type="gramEnd"/>
      <w:r>
        <w:rPr>
          <w:rFonts w:ascii="仿宋_GB2312" w:eastAsia="仿宋_GB2312" w:hAnsiTheme="minorHAnsi" w:cstheme="minorBidi" w:hint="eastAsia"/>
          <w:sz w:val="32"/>
          <w:szCs w:val="32"/>
        </w:rPr>
        <w:t xml:space="preserve">账上。 </w:t>
      </w:r>
    </w:p>
    <w:p w:rsidR="00341936" w:rsidRDefault="00A40FB6">
      <w:pPr>
        <w:ind w:firstLineChars="246" w:firstLine="790"/>
        <w:rPr>
          <w:rFonts w:asciiTheme="minorHAnsi" w:eastAsiaTheme="minorEastAsia" w:hAnsiTheme="minorHAnsi" w:cstheme="minorBidi"/>
        </w:rPr>
      </w:pPr>
      <w:r>
        <w:rPr>
          <w:rFonts w:ascii="楷体_GB2312" w:eastAsia="楷体_GB2312" w:hAnsiTheme="minorHAnsi" w:cstheme="minorBidi" w:hint="eastAsia"/>
          <w:b/>
          <w:bCs/>
          <w:sz w:val="32"/>
          <w:szCs w:val="32"/>
        </w:rPr>
        <w:t xml:space="preserve">（四）反馈 </w:t>
      </w:r>
    </w:p>
    <w:p w:rsidR="00341936" w:rsidRDefault="00A40FB6" w:rsidP="00543C19">
      <w:pPr>
        <w:ind w:firstLineChars="200" w:firstLine="640"/>
        <w:rPr>
          <w:rFonts w:asciiTheme="minorHAnsi" w:eastAsiaTheme="minorEastAsia" w:hAnsiTheme="minorHAnsi" w:cstheme="minorBidi"/>
        </w:rPr>
      </w:pPr>
      <w:r>
        <w:rPr>
          <w:rFonts w:ascii="仿宋_GB2312" w:eastAsia="仿宋_GB2312" w:hAnsiTheme="minorHAnsi" w:cstheme="minorBidi" w:hint="eastAsia"/>
          <w:sz w:val="32"/>
          <w:szCs w:val="32"/>
        </w:rPr>
        <w:t>信访事项办理过程中，承办科室要将受理信访事项办理的各环节情况，</w:t>
      </w:r>
      <w:r>
        <w:rPr>
          <w:rFonts w:ascii="仿宋_GB2312" w:eastAsia="仿宋_GB2312" w:hAnsiTheme="minorHAnsi" w:cstheme="minorBidi" w:hint="eastAsia"/>
          <w:color w:val="000000"/>
          <w:sz w:val="32"/>
          <w:szCs w:val="32"/>
        </w:rPr>
        <w:t>按</w:t>
      </w:r>
      <w:r>
        <w:rPr>
          <w:rFonts w:ascii="仿宋_GB2312" w:eastAsia="仿宋_GB2312" w:hAnsiTheme="minorHAnsi" w:cstheme="minorBidi" w:hint="eastAsia"/>
          <w:sz w:val="32"/>
          <w:szCs w:val="32"/>
        </w:rPr>
        <w:t>规定程序、在规定时间内反馈信访人（向</w:t>
      </w:r>
      <w:r>
        <w:rPr>
          <w:rFonts w:ascii="仿宋_GB2312" w:eastAsia="仿宋_GB2312" w:hAnsiTheme="minorHAnsi" w:cstheme="minorBidi" w:hint="eastAsia"/>
          <w:sz w:val="32"/>
          <w:szCs w:val="32"/>
        </w:rPr>
        <w:lastRenderedPageBreak/>
        <w:t>来访人出具的信访文书，须经</w:t>
      </w:r>
      <w:r w:rsidR="00543C19">
        <w:rPr>
          <w:rFonts w:ascii="仿宋_GB2312" w:eastAsia="仿宋_GB2312" w:hAnsiTheme="minorHAnsi" w:cstheme="minorBidi" w:hint="eastAsia"/>
          <w:sz w:val="32"/>
          <w:szCs w:val="32"/>
        </w:rPr>
        <w:t>委</w:t>
      </w:r>
      <w:r>
        <w:rPr>
          <w:rFonts w:ascii="仿宋_GB2312" w:eastAsia="仿宋_GB2312" w:hAnsiTheme="minorHAnsi" w:cstheme="minorBidi" w:hint="eastAsia"/>
          <w:sz w:val="32"/>
          <w:szCs w:val="32"/>
        </w:rPr>
        <w:t>法</w:t>
      </w:r>
      <w:r w:rsidR="00543C19">
        <w:rPr>
          <w:rFonts w:ascii="仿宋_GB2312" w:eastAsia="仿宋_GB2312" w:hAnsiTheme="minorHAnsi" w:cstheme="minorBidi" w:hint="eastAsia"/>
          <w:sz w:val="32"/>
          <w:szCs w:val="32"/>
        </w:rPr>
        <w:t>规与综合监督</w:t>
      </w:r>
      <w:r>
        <w:rPr>
          <w:rFonts w:ascii="仿宋_GB2312" w:eastAsia="仿宋_GB2312" w:hAnsiTheme="minorHAnsi" w:cstheme="minorBidi" w:hint="eastAsia"/>
          <w:sz w:val="32"/>
          <w:szCs w:val="32"/>
        </w:rPr>
        <w:t xml:space="preserve">科审核同意）。  </w:t>
      </w:r>
    </w:p>
    <w:p w:rsidR="00341936" w:rsidRDefault="00A40FB6">
      <w:pPr>
        <w:ind w:firstLineChars="196" w:firstLine="630"/>
        <w:rPr>
          <w:rFonts w:asciiTheme="minorHAnsi" w:eastAsiaTheme="minorEastAsia" w:hAnsiTheme="minorHAnsi" w:cstheme="minorBidi"/>
        </w:rPr>
      </w:pPr>
      <w:r>
        <w:rPr>
          <w:rFonts w:ascii="楷体_GB2312" w:eastAsia="楷体_GB2312" w:hAnsiTheme="minorHAnsi" w:cstheme="minorBidi" w:hint="eastAsia"/>
          <w:b/>
          <w:bCs/>
          <w:sz w:val="32"/>
          <w:szCs w:val="32"/>
        </w:rPr>
        <w:t xml:space="preserve">（五）登记建档 </w:t>
      </w:r>
    </w:p>
    <w:p w:rsidR="00341936" w:rsidRDefault="00A40FB6">
      <w:pPr>
        <w:ind w:firstLineChars="200" w:firstLine="640"/>
        <w:rPr>
          <w:rFonts w:asciiTheme="minorHAnsi" w:eastAsiaTheme="minorEastAsia" w:hAnsiTheme="minorHAnsi" w:cstheme="minorBidi"/>
        </w:rPr>
      </w:pPr>
      <w:r>
        <w:rPr>
          <w:rFonts w:ascii="仿宋_GB2312" w:eastAsia="仿宋_GB2312" w:hAnsiTheme="minorHAnsi" w:cstheme="minorBidi" w:hint="eastAsia"/>
          <w:sz w:val="32"/>
          <w:szCs w:val="32"/>
        </w:rPr>
        <w:t>信访件处理完毕后，承办科室要将上级批转函件、来信原件（含完整的信封）、调查材料、调查报告、结案报告等全部有关材料进行整理，落实“一案一档”。同时，将办理结果登记在科室</w:t>
      </w:r>
      <w:proofErr w:type="gramStart"/>
      <w:r>
        <w:rPr>
          <w:rFonts w:ascii="仿宋_GB2312" w:eastAsia="仿宋_GB2312" w:hAnsiTheme="minorHAnsi" w:cstheme="minorBidi" w:hint="eastAsia"/>
          <w:sz w:val="32"/>
          <w:szCs w:val="32"/>
        </w:rPr>
        <w:t>信访台</w:t>
      </w:r>
      <w:proofErr w:type="gramEnd"/>
      <w:r>
        <w:rPr>
          <w:rFonts w:ascii="仿宋_GB2312" w:eastAsia="仿宋_GB2312" w:hAnsiTheme="minorHAnsi" w:cstheme="minorBidi" w:hint="eastAsia"/>
          <w:sz w:val="32"/>
          <w:szCs w:val="32"/>
        </w:rPr>
        <w:t>账上，落实“</w:t>
      </w:r>
      <w:proofErr w:type="gramStart"/>
      <w:r>
        <w:rPr>
          <w:rFonts w:ascii="仿宋_GB2312" w:eastAsia="仿宋_GB2312" w:hAnsiTheme="minorHAnsi" w:cstheme="minorBidi" w:hint="eastAsia"/>
          <w:sz w:val="32"/>
          <w:szCs w:val="32"/>
        </w:rPr>
        <w:t>一</w:t>
      </w:r>
      <w:proofErr w:type="gramEnd"/>
      <w:r>
        <w:rPr>
          <w:rFonts w:ascii="仿宋_GB2312" w:eastAsia="仿宋_GB2312" w:hAnsiTheme="minorHAnsi" w:cstheme="minorBidi" w:hint="eastAsia"/>
          <w:sz w:val="32"/>
          <w:szCs w:val="32"/>
        </w:rPr>
        <w:t xml:space="preserve">科一台账”。 </w:t>
      </w:r>
    </w:p>
    <w:p w:rsidR="00341936" w:rsidRDefault="00A40FB6">
      <w:pPr>
        <w:ind w:firstLineChars="250" w:firstLine="800"/>
        <w:rPr>
          <w:rFonts w:asciiTheme="minorHAnsi" w:eastAsiaTheme="minorEastAsia" w:hAnsiTheme="minorHAnsi" w:cstheme="minorBidi"/>
        </w:rPr>
      </w:pPr>
      <w:r>
        <w:rPr>
          <w:rFonts w:ascii="黑体" w:eastAsia="黑体" w:hAnsiTheme="minorHAnsi" w:cstheme="minorBidi" w:hint="eastAsia"/>
          <w:color w:val="000000"/>
          <w:sz w:val="32"/>
          <w:szCs w:val="32"/>
        </w:rPr>
        <w:t xml:space="preserve">四、办理时限 </w:t>
      </w:r>
    </w:p>
    <w:p w:rsidR="00341936" w:rsidRDefault="00A40FB6" w:rsidP="00543C19">
      <w:pPr>
        <w:spacing w:line="560" w:lineRule="exact"/>
        <w:ind w:firstLineChars="200" w:firstLine="640"/>
        <w:rPr>
          <w:rFonts w:asciiTheme="minorHAnsi" w:eastAsiaTheme="minorEastAsia" w:hAnsiTheme="minorHAnsi" w:cstheme="minorBidi"/>
        </w:rPr>
      </w:pPr>
      <w:r>
        <w:rPr>
          <w:rFonts w:ascii="仿宋_GB2312" w:eastAsia="仿宋_GB2312" w:hAnsiTheme="minorHAnsi" w:cstheme="minorBidi" w:hint="eastAsia"/>
          <w:sz w:val="32"/>
          <w:szCs w:val="32"/>
        </w:rPr>
        <w:t>信访事项应当自受理之日起60日内办结，并将处理意见书面答复信访人；情况复杂的，经</w:t>
      </w:r>
      <w:r w:rsidR="00543C19">
        <w:rPr>
          <w:rFonts w:ascii="仿宋_GB2312" w:eastAsia="仿宋_GB2312" w:hAnsiTheme="minorHAnsi" w:cstheme="minorBidi" w:hint="eastAsia"/>
          <w:sz w:val="32"/>
          <w:szCs w:val="32"/>
        </w:rPr>
        <w:t>委</w:t>
      </w:r>
      <w:r>
        <w:rPr>
          <w:rFonts w:ascii="仿宋_GB2312" w:eastAsia="仿宋_GB2312" w:hAnsiTheme="minorHAnsi" w:cstheme="minorBidi" w:hint="eastAsia"/>
          <w:sz w:val="32"/>
          <w:szCs w:val="32"/>
        </w:rPr>
        <w:t xml:space="preserve">领导批准，可延长办理期限，但延长期限不得超过30日，延期理由应告知信访人。 </w:t>
      </w:r>
    </w:p>
    <w:p w:rsidR="00341936" w:rsidRDefault="00A40FB6" w:rsidP="00543C19">
      <w:pPr>
        <w:spacing w:line="560" w:lineRule="exact"/>
        <w:ind w:firstLineChars="200" w:firstLine="640"/>
        <w:rPr>
          <w:rFonts w:asciiTheme="minorHAnsi" w:eastAsiaTheme="minorEastAsia" w:hAnsiTheme="minorHAnsi" w:cstheme="minorBidi"/>
        </w:rPr>
      </w:pPr>
      <w:r>
        <w:rPr>
          <w:rFonts w:ascii="仿宋_GB2312" w:eastAsia="仿宋_GB2312" w:hAnsiTheme="minorHAnsi" w:cstheme="minorBidi" w:hint="eastAsia"/>
          <w:sz w:val="32"/>
          <w:szCs w:val="32"/>
        </w:rPr>
        <w:t>信访人对各县</w:t>
      </w:r>
      <w:r w:rsidR="00B76424">
        <w:rPr>
          <w:rFonts w:ascii="仿宋_GB2312" w:eastAsia="仿宋_GB2312" w:hAnsiTheme="minorHAnsi" w:cstheme="minorBidi" w:hint="eastAsia"/>
          <w:sz w:val="32"/>
          <w:szCs w:val="32"/>
        </w:rPr>
        <w:t>市</w:t>
      </w:r>
      <w:r>
        <w:rPr>
          <w:rFonts w:ascii="仿宋_GB2312" w:eastAsia="仿宋_GB2312" w:hAnsiTheme="minorHAnsi" w:cstheme="minorBidi" w:hint="eastAsia"/>
          <w:sz w:val="32"/>
          <w:szCs w:val="32"/>
        </w:rPr>
        <w:t>区卫生</w:t>
      </w:r>
      <w:r w:rsidR="00B76424">
        <w:rPr>
          <w:rFonts w:ascii="仿宋_GB2312" w:eastAsia="仿宋_GB2312" w:hAnsiTheme="minorHAnsi" w:cstheme="minorBidi" w:hint="eastAsia"/>
          <w:sz w:val="32"/>
          <w:szCs w:val="32"/>
        </w:rPr>
        <w:t>健康</w:t>
      </w:r>
      <w:r>
        <w:rPr>
          <w:rFonts w:ascii="仿宋_GB2312" w:eastAsia="仿宋_GB2312" w:hAnsiTheme="minorHAnsi" w:cstheme="minorBidi" w:hint="eastAsia"/>
          <w:sz w:val="32"/>
          <w:szCs w:val="32"/>
        </w:rPr>
        <w:t>行政部门信访事项处理意见不服，在30日内向我</w:t>
      </w:r>
      <w:r w:rsidR="00B76424">
        <w:rPr>
          <w:rFonts w:ascii="仿宋_GB2312" w:eastAsia="仿宋_GB2312" w:hAnsiTheme="minorHAnsi" w:cstheme="minorBidi" w:hint="eastAsia"/>
          <w:sz w:val="32"/>
          <w:szCs w:val="32"/>
        </w:rPr>
        <w:t>委</w:t>
      </w:r>
      <w:r>
        <w:rPr>
          <w:rFonts w:ascii="仿宋_GB2312" w:eastAsia="仿宋_GB2312" w:hAnsiTheme="minorHAnsi" w:cstheme="minorBidi" w:hint="eastAsia"/>
          <w:sz w:val="32"/>
          <w:szCs w:val="32"/>
        </w:rPr>
        <w:t>书面申请信访复查的，受理复查的科室应当在7个工作日内进行审查，</w:t>
      </w:r>
      <w:proofErr w:type="gramStart"/>
      <w:r>
        <w:rPr>
          <w:rFonts w:ascii="仿宋_GB2312" w:eastAsia="仿宋_GB2312" w:hAnsiTheme="minorHAnsi" w:cstheme="minorBidi" w:hint="eastAsia"/>
          <w:sz w:val="32"/>
          <w:szCs w:val="32"/>
        </w:rPr>
        <w:t>作出</w:t>
      </w:r>
      <w:proofErr w:type="gramEnd"/>
      <w:r>
        <w:rPr>
          <w:rFonts w:ascii="仿宋_GB2312" w:eastAsia="仿宋_GB2312" w:hAnsiTheme="minorHAnsi" w:cstheme="minorBidi" w:hint="eastAsia"/>
          <w:sz w:val="32"/>
          <w:szCs w:val="32"/>
        </w:rPr>
        <w:t xml:space="preserve">受理或不予受理决定并书面告知信访人；受理复查的科室自收到复查申请之日起30日内出具书面信访复查意见。 </w:t>
      </w:r>
    </w:p>
    <w:p w:rsidR="00341936" w:rsidRDefault="00A40FB6" w:rsidP="00543C19">
      <w:pPr>
        <w:spacing w:line="560" w:lineRule="exact"/>
        <w:ind w:firstLineChars="200" w:firstLine="640"/>
        <w:rPr>
          <w:rFonts w:asciiTheme="minorHAnsi" w:eastAsiaTheme="minorEastAsia" w:hAnsiTheme="minorHAnsi" w:cstheme="minorBidi"/>
        </w:rPr>
      </w:pPr>
      <w:r>
        <w:rPr>
          <w:rFonts w:ascii="黑体" w:eastAsia="黑体" w:hAnsiTheme="minorHAnsi" w:cstheme="minorBidi" w:hint="eastAsia"/>
          <w:sz w:val="32"/>
          <w:szCs w:val="32"/>
        </w:rPr>
        <w:t xml:space="preserve">五、督查督办 </w:t>
      </w:r>
    </w:p>
    <w:p w:rsidR="001B32EA" w:rsidRDefault="00B76424" w:rsidP="00771D54">
      <w:pPr>
        <w:spacing w:line="560" w:lineRule="exact"/>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委政秘科</w:t>
      </w:r>
      <w:r w:rsidR="00A40FB6">
        <w:rPr>
          <w:rFonts w:ascii="仿宋_GB2312" w:eastAsia="仿宋_GB2312" w:hAnsiTheme="minorHAnsi" w:cstheme="minorBidi" w:hint="eastAsia"/>
          <w:sz w:val="32"/>
          <w:szCs w:val="32"/>
        </w:rPr>
        <w:t>负责信访件督办工作。信访件督办范围：省</w:t>
      </w:r>
      <w:r>
        <w:rPr>
          <w:rFonts w:ascii="仿宋_GB2312" w:eastAsia="仿宋_GB2312" w:hAnsiTheme="minorHAnsi" w:cstheme="minorBidi" w:hint="eastAsia"/>
          <w:sz w:val="32"/>
          <w:szCs w:val="32"/>
        </w:rPr>
        <w:t>卫健</w:t>
      </w:r>
      <w:r w:rsidR="00A40FB6">
        <w:rPr>
          <w:rFonts w:ascii="仿宋_GB2312" w:eastAsia="仿宋_GB2312" w:hAnsiTheme="minorHAnsi" w:cstheme="minorBidi" w:hint="eastAsia"/>
          <w:sz w:val="32"/>
          <w:szCs w:val="32"/>
        </w:rPr>
        <w:t>委、市信访局转办信访件，市长公开电话、市领导批示件、</w:t>
      </w:r>
      <w:r>
        <w:rPr>
          <w:rFonts w:ascii="仿宋_GB2312" w:eastAsia="仿宋_GB2312" w:hAnsiTheme="minorHAnsi" w:cstheme="minorBidi" w:hint="eastAsia"/>
          <w:sz w:val="32"/>
          <w:szCs w:val="32"/>
        </w:rPr>
        <w:t>委</w:t>
      </w:r>
      <w:r w:rsidR="00A40FB6">
        <w:rPr>
          <w:rFonts w:ascii="仿宋_GB2312" w:eastAsia="仿宋_GB2312" w:hAnsiTheme="minorHAnsi" w:cstheme="minorBidi" w:hint="eastAsia"/>
          <w:sz w:val="32"/>
          <w:szCs w:val="32"/>
        </w:rPr>
        <w:t>领导对信访件有明确处理意见及其他重要信访件。承办科室未在规定办理期限内办结信访事项的、未按规定反馈信访事项办理结果的，</w:t>
      </w:r>
      <w:r>
        <w:rPr>
          <w:rFonts w:ascii="仿宋_GB2312" w:eastAsia="仿宋_GB2312" w:hAnsiTheme="minorHAnsi" w:cstheme="minorBidi" w:hint="eastAsia"/>
          <w:sz w:val="32"/>
          <w:szCs w:val="32"/>
        </w:rPr>
        <w:t>政秘科</w:t>
      </w:r>
      <w:r w:rsidR="00A40FB6">
        <w:rPr>
          <w:rFonts w:ascii="仿宋_GB2312" w:eastAsia="仿宋_GB2312" w:hAnsiTheme="minorHAnsi" w:cstheme="minorBidi" w:hint="eastAsia"/>
          <w:sz w:val="32"/>
          <w:szCs w:val="32"/>
        </w:rPr>
        <w:t>向承办科室发出催办单进行督办，同时以电话、口头等方式及时催办。</w:t>
      </w:r>
      <w:bookmarkStart w:id="9" w:name="_Toc18273"/>
      <w:bookmarkStart w:id="10" w:name="_Toc7904"/>
      <w:bookmarkEnd w:id="7"/>
    </w:p>
    <w:p w:rsidR="00341936" w:rsidRPr="0008188F" w:rsidRDefault="00CE0F8D">
      <w:pPr>
        <w:spacing w:line="640" w:lineRule="exact"/>
        <w:jc w:val="center"/>
        <w:outlineLvl w:val="1"/>
        <w:rPr>
          <w:rFonts w:ascii="方正小标宋_GBK" w:eastAsia="方正小标宋_GBK" w:hAnsi="方正小标宋_GBK" w:cs="方正小标宋_GBK"/>
          <w:bCs/>
          <w:color w:val="000000" w:themeColor="text1"/>
          <w:kern w:val="0"/>
          <w:sz w:val="36"/>
          <w:szCs w:val="36"/>
        </w:rPr>
      </w:pPr>
      <w:r w:rsidRPr="0008188F">
        <w:rPr>
          <w:rFonts w:ascii="方正小标宋_GBK" w:eastAsia="方正小标宋_GBK" w:hAnsi="方正小标宋_GBK" w:cs="方正小标宋_GBK" w:hint="eastAsia"/>
          <w:bCs/>
          <w:color w:val="000000" w:themeColor="text1"/>
          <w:kern w:val="0"/>
          <w:sz w:val="36"/>
          <w:szCs w:val="36"/>
        </w:rPr>
        <w:lastRenderedPageBreak/>
        <w:t>榆林市卫生健康委员会</w:t>
      </w:r>
      <w:r w:rsidR="00A40FB6" w:rsidRPr="0008188F">
        <w:rPr>
          <w:rFonts w:ascii="方正小标宋_GBK" w:eastAsia="方正小标宋_GBK" w:hAnsi="方正小标宋_GBK" w:cs="方正小标宋_GBK" w:hint="eastAsia"/>
          <w:bCs/>
          <w:color w:val="000000" w:themeColor="text1"/>
          <w:kern w:val="0"/>
          <w:sz w:val="36"/>
          <w:szCs w:val="36"/>
        </w:rPr>
        <w:t>公文处理制度</w:t>
      </w:r>
      <w:bookmarkEnd w:id="9"/>
    </w:p>
    <w:p w:rsidR="00341936" w:rsidRDefault="00341936">
      <w:pPr>
        <w:spacing w:line="640" w:lineRule="exact"/>
        <w:jc w:val="center"/>
        <w:outlineLvl w:val="1"/>
        <w:rPr>
          <w:rFonts w:ascii="Verdana" w:hAnsi="Verdana" w:cs="宋体"/>
          <w:bCs/>
          <w:color w:val="000000"/>
          <w:kern w:val="0"/>
          <w:sz w:val="36"/>
          <w:szCs w:val="36"/>
        </w:rPr>
      </w:pPr>
    </w:p>
    <w:p w:rsidR="00341936" w:rsidRDefault="00A40FB6">
      <w:pPr>
        <w:widowControl/>
        <w:spacing w:line="495" w:lineRule="atLeas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为认真做好</w:t>
      </w:r>
      <w:r w:rsidR="00173504">
        <w:rPr>
          <w:rFonts w:ascii="仿宋_GB2312" w:eastAsia="仿宋_GB2312" w:hAnsi="宋体" w:cs="宋体" w:hint="eastAsia"/>
          <w:color w:val="000000"/>
          <w:kern w:val="0"/>
          <w:sz w:val="32"/>
          <w:szCs w:val="32"/>
        </w:rPr>
        <w:t>委机关</w:t>
      </w:r>
      <w:r>
        <w:rPr>
          <w:rFonts w:ascii="仿宋_GB2312" w:eastAsia="仿宋_GB2312" w:hAnsi="宋体" w:cs="宋体" w:hint="eastAsia"/>
          <w:color w:val="000000"/>
          <w:kern w:val="0"/>
          <w:sz w:val="32"/>
          <w:szCs w:val="32"/>
        </w:rPr>
        <w:t xml:space="preserve">公文处理工作，提高机关工作效率，维护和保证涉密公文的安全，根据有关规定，特制定本制度。 </w:t>
      </w:r>
    </w:p>
    <w:p w:rsidR="00341936" w:rsidRDefault="00A40FB6">
      <w:pPr>
        <w:widowControl/>
        <w:spacing w:line="495" w:lineRule="atLeast"/>
        <w:ind w:firstLineChars="209" w:firstLine="669"/>
        <w:jc w:val="left"/>
        <w:rPr>
          <w:rFonts w:ascii="黑体" w:eastAsia="黑体" w:hAnsi="宋体" w:cs="宋体"/>
          <w:color w:val="000000"/>
          <w:kern w:val="0"/>
          <w:sz w:val="32"/>
          <w:szCs w:val="32"/>
        </w:rPr>
      </w:pPr>
      <w:r>
        <w:rPr>
          <w:rFonts w:ascii="黑体" w:eastAsia="黑体" w:hAnsi="宋体" w:cs="宋体" w:hint="eastAsia"/>
          <w:color w:val="000000"/>
          <w:kern w:val="0"/>
          <w:sz w:val="32"/>
          <w:szCs w:val="32"/>
        </w:rPr>
        <w:t xml:space="preserve">一、收文办理程序 </w:t>
      </w:r>
    </w:p>
    <w:p w:rsidR="00341936" w:rsidRDefault="00A40FB6">
      <w:pPr>
        <w:widowControl/>
        <w:spacing w:line="495" w:lineRule="atLeast"/>
        <w:ind w:firstLineChars="200" w:firstLine="640"/>
        <w:jc w:val="left"/>
        <w:rPr>
          <w:rFonts w:ascii="楷体_GB2312" w:eastAsia="楷体_GB2312" w:hAnsi="宋体" w:cs="宋体"/>
          <w:color w:val="000000"/>
          <w:kern w:val="0"/>
          <w:sz w:val="32"/>
          <w:szCs w:val="32"/>
        </w:rPr>
      </w:pPr>
      <w:r>
        <w:rPr>
          <w:rFonts w:ascii="楷体_GB2312" w:eastAsia="楷体_GB2312" w:hAnsi="宋体" w:cs="宋体" w:hint="eastAsia"/>
          <w:bCs/>
          <w:color w:val="000000"/>
          <w:kern w:val="0"/>
          <w:sz w:val="32"/>
          <w:szCs w:val="32"/>
        </w:rPr>
        <w:t>（一）办件办理程序</w:t>
      </w:r>
      <w:r>
        <w:rPr>
          <w:rFonts w:ascii="楷体_GB2312" w:eastAsia="楷体_GB2312" w:hAnsi="宋体" w:cs="宋体" w:hint="eastAsia"/>
          <w:color w:val="000000"/>
          <w:kern w:val="0"/>
          <w:sz w:val="32"/>
          <w:szCs w:val="32"/>
        </w:rPr>
        <w:t xml:space="preserve"> </w:t>
      </w:r>
    </w:p>
    <w:p w:rsidR="00341936" w:rsidRPr="005F5E1D" w:rsidRDefault="00A40FB6">
      <w:pPr>
        <w:widowControl/>
        <w:spacing w:line="495" w:lineRule="atLeast"/>
        <w:ind w:firstLineChars="209" w:firstLine="669"/>
        <w:jc w:val="left"/>
        <w:rPr>
          <w:rFonts w:ascii="仿宋_GB2312" w:eastAsia="仿宋_GB2312" w:hAnsi="宋体" w:cs="宋体"/>
          <w:color w:val="00B050"/>
          <w:kern w:val="0"/>
          <w:sz w:val="32"/>
          <w:szCs w:val="32"/>
        </w:rPr>
      </w:pPr>
      <w:r w:rsidRPr="00795FB3">
        <w:rPr>
          <w:rFonts w:ascii="仿宋_GB2312" w:eastAsia="仿宋_GB2312" w:hAnsi="宋体" w:cs="宋体" w:hint="eastAsia"/>
          <w:color w:val="000000" w:themeColor="text1"/>
          <w:kern w:val="0"/>
          <w:sz w:val="32"/>
          <w:szCs w:val="32"/>
        </w:rPr>
        <w:t>1</w:t>
      </w:r>
      <w:r w:rsidR="0008188F" w:rsidRPr="00795FB3">
        <w:rPr>
          <w:rFonts w:ascii="仿宋_GB2312" w:eastAsia="仿宋_GB2312" w:hAnsi="宋体" w:cs="宋体" w:hint="eastAsia"/>
          <w:color w:val="000000" w:themeColor="text1"/>
          <w:kern w:val="0"/>
          <w:sz w:val="32"/>
          <w:szCs w:val="32"/>
        </w:rPr>
        <w:t>.</w:t>
      </w:r>
      <w:r w:rsidRPr="00795FB3">
        <w:rPr>
          <w:rFonts w:ascii="仿宋_GB2312" w:eastAsia="仿宋_GB2312" w:hAnsi="宋体" w:cs="宋体" w:hint="eastAsia"/>
          <w:color w:val="000000" w:themeColor="text1"/>
          <w:kern w:val="0"/>
          <w:sz w:val="32"/>
          <w:szCs w:val="32"/>
        </w:rPr>
        <w:t>市委、市人大、市政府、市政</w:t>
      </w:r>
      <w:proofErr w:type="gramStart"/>
      <w:r w:rsidRPr="00795FB3">
        <w:rPr>
          <w:rFonts w:ascii="仿宋_GB2312" w:eastAsia="仿宋_GB2312" w:hAnsi="宋体" w:cs="宋体" w:hint="eastAsia"/>
          <w:color w:val="000000" w:themeColor="text1"/>
          <w:kern w:val="0"/>
          <w:sz w:val="32"/>
          <w:szCs w:val="32"/>
        </w:rPr>
        <w:t>协和省</w:t>
      </w:r>
      <w:r w:rsidR="0008188F" w:rsidRPr="00795FB3">
        <w:rPr>
          <w:rFonts w:ascii="仿宋_GB2312" w:eastAsia="仿宋_GB2312" w:hAnsi="宋体" w:cs="宋体" w:hint="eastAsia"/>
          <w:color w:val="000000" w:themeColor="text1"/>
          <w:kern w:val="0"/>
          <w:sz w:val="32"/>
          <w:szCs w:val="32"/>
        </w:rPr>
        <w:t>卫健</w:t>
      </w:r>
      <w:r w:rsidRPr="00795FB3">
        <w:rPr>
          <w:rFonts w:ascii="仿宋_GB2312" w:eastAsia="仿宋_GB2312" w:hAnsi="宋体" w:cs="宋体" w:hint="eastAsia"/>
          <w:color w:val="000000" w:themeColor="text1"/>
          <w:kern w:val="0"/>
          <w:sz w:val="32"/>
          <w:szCs w:val="32"/>
        </w:rPr>
        <w:t>委</w:t>
      </w:r>
      <w:proofErr w:type="gramEnd"/>
      <w:r w:rsidRPr="00795FB3">
        <w:rPr>
          <w:rFonts w:ascii="仿宋_GB2312" w:eastAsia="仿宋_GB2312" w:hAnsi="宋体" w:cs="宋体" w:hint="eastAsia"/>
          <w:color w:val="000000" w:themeColor="text1"/>
          <w:kern w:val="0"/>
          <w:sz w:val="32"/>
          <w:szCs w:val="32"/>
        </w:rPr>
        <w:t>等上级部门发送需要办理或参照执行的公文，按照自上至下的顺序批办，即先</w:t>
      </w:r>
      <w:proofErr w:type="gramStart"/>
      <w:r w:rsidRPr="00795FB3">
        <w:rPr>
          <w:rFonts w:ascii="仿宋_GB2312" w:eastAsia="仿宋_GB2312" w:hAnsi="宋体" w:cs="宋体" w:hint="eastAsia"/>
          <w:color w:val="000000" w:themeColor="text1"/>
          <w:kern w:val="0"/>
          <w:sz w:val="32"/>
          <w:szCs w:val="32"/>
        </w:rPr>
        <w:t>呈送给</w:t>
      </w:r>
      <w:r w:rsidR="00795FB3" w:rsidRPr="00795FB3">
        <w:rPr>
          <w:rFonts w:ascii="仿宋_GB2312" w:eastAsia="仿宋_GB2312" w:hAnsi="宋体" w:cs="宋体" w:hint="eastAsia"/>
          <w:color w:val="000000" w:themeColor="text1"/>
          <w:kern w:val="0"/>
          <w:sz w:val="32"/>
          <w:szCs w:val="32"/>
        </w:rPr>
        <w:t>政秘科</w:t>
      </w:r>
      <w:proofErr w:type="gramEnd"/>
      <w:r w:rsidR="00795FB3" w:rsidRPr="00795FB3">
        <w:rPr>
          <w:rFonts w:ascii="仿宋_GB2312" w:eastAsia="仿宋_GB2312" w:hAnsi="宋体" w:cs="宋体" w:hint="eastAsia"/>
          <w:color w:val="000000" w:themeColor="text1"/>
          <w:kern w:val="0"/>
          <w:sz w:val="32"/>
          <w:szCs w:val="32"/>
        </w:rPr>
        <w:t>科长</w:t>
      </w:r>
      <w:r w:rsidRPr="00795FB3">
        <w:rPr>
          <w:rFonts w:ascii="仿宋_GB2312" w:eastAsia="仿宋_GB2312" w:hAnsi="宋体" w:cs="宋体" w:hint="eastAsia"/>
          <w:color w:val="000000" w:themeColor="text1"/>
          <w:kern w:val="0"/>
          <w:sz w:val="32"/>
          <w:szCs w:val="32"/>
        </w:rPr>
        <w:t>注批。</w:t>
      </w:r>
      <w:r w:rsidR="00795FB3" w:rsidRPr="00795FB3">
        <w:rPr>
          <w:rFonts w:ascii="仿宋_GB2312" w:eastAsia="仿宋_GB2312" w:hAnsi="宋体" w:cs="宋体" w:hint="eastAsia"/>
          <w:color w:val="000000" w:themeColor="text1"/>
          <w:kern w:val="0"/>
          <w:sz w:val="32"/>
          <w:szCs w:val="32"/>
        </w:rPr>
        <w:t>科长</w:t>
      </w:r>
      <w:r w:rsidRPr="00795FB3">
        <w:rPr>
          <w:rFonts w:ascii="仿宋_GB2312" w:eastAsia="仿宋_GB2312" w:hAnsi="宋体" w:cs="宋体" w:hint="eastAsia"/>
          <w:color w:val="000000" w:themeColor="text1"/>
          <w:kern w:val="0"/>
          <w:sz w:val="32"/>
          <w:szCs w:val="32"/>
        </w:rPr>
        <w:t>外出时，由副</w:t>
      </w:r>
      <w:r w:rsidR="00795FB3" w:rsidRPr="00795FB3">
        <w:rPr>
          <w:rFonts w:ascii="仿宋_GB2312" w:eastAsia="仿宋_GB2312" w:hAnsi="宋体" w:cs="宋体" w:hint="eastAsia"/>
          <w:color w:val="000000" w:themeColor="text1"/>
          <w:kern w:val="0"/>
          <w:sz w:val="32"/>
          <w:szCs w:val="32"/>
        </w:rPr>
        <w:t>科长</w:t>
      </w:r>
      <w:r w:rsidRPr="00795FB3">
        <w:rPr>
          <w:rFonts w:ascii="仿宋_GB2312" w:eastAsia="仿宋_GB2312" w:hAnsi="宋体" w:cs="宋体" w:hint="eastAsia"/>
          <w:color w:val="000000" w:themeColor="text1"/>
          <w:kern w:val="0"/>
          <w:sz w:val="32"/>
          <w:szCs w:val="32"/>
        </w:rPr>
        <w:t>注批。</w:t>
      </w:r>
      <w:r w:rsidR="00795FB3" w:rsidRPr="00795FB3">
        <w:rPr>
          <w:rFonts w:ascii="仿宋_GB2312" w:eastAsia="仿宋_GB2312" w:hAnsi="宋体" w:cs="宋体" w:hint="eastAsia"/>
          <w:color w:val="000000" w:themeColor="text1"/>
          <w:kern w:val="0"/>
          <w:sz w:val="32"/>
          <w:szCs w:val="32"/>
        </w:rPr>
        <w:t>科长</w:t>
      </w:r>
      <w:r w:rsidRPr="00795FB3">
        <w:rPr>
          <w:rFonts w:ascii="仿宋_GB2312" w:eastAsia="仿宋_GB2312" w:hAnsi="宋体" w:cs="宋体" w:hint="eastAsia"/>
          <w:color w:val="000000" w:themeColor="text1"/>
          <w:kern w:val="0"/>
          <w:sz w:val="32"/>
          <w:szCs w:val="32"/>
        </w:rPr>
        <w:t>或副</w:t>
      </w:r>
      <w:r w:rsidR="00795FB3" w:rsidRPr="00795FB3">
        <w:rPr>
          <w:rFonts w:ascii="仿宋_GB2312" w:eastAsia="仿宋_GB2312" w:hAnsi="宋体" w:cs="宋体" w:hint="eastAsia"/>
          <w:color w:val="000000" w:themeColor="text1"/>
          <w:kern w:val="0"/>
          <w:sz w:val="32"/>
          <w:szCs w:val="32"/>
        </w:rPr>
        <w:t>科</w:t>
      </w:r>
      <w:proofErr w:type="gramStart"/>
      <w:r w:rsidR="00795FB3" w:rsidRPr="00795FB3">
        <w:rPr>
          <w:rFonts w:ascii="仿宋_GB2312" w:eastAsia="仿宋_GB2312" w:hAnsi="宋体" w:cs="宋体" w:hint="eastAsia"/>
          <w:color w:val="000000" w:themeColor="text1"/>
          <w:kern w:val="0"/>
          <w:sz w:val="32"/>
          <w:szCs w:val="32"/>
        </w:rPr>
        <w:t>长</w:t>
      </w:r>
      <w:r w:rsidRPr="00795FB3">
        <w:rPr>
          <w:rFonts w:ascii="仿宋_GB2312" w:eastAsia="仿宋_GB2312" w:hAnsi="宋体" w:cs="宋体" w:hint="eastAsia"/>
          <w:color w:val="000000" w:themeColor="text1"/>
          <w:kern w:val="0"/>
          <w:sz w:val="32"/>
          <w:szCs w:val="32"/>
        </w:rPr>
        <w:t>注批后</w:t>
      </w:r>
      <w:proofErr w:type="gramEnd"/>
      <w:r w:rsidRPr="00795FB3">
        <w:rPr>
          <w:rFonts w:ascii="仿宋_GB2312" w:eastAsia="仿宋_GB2312" w:hAnsi="宋体" w:cs="宋体" w:hint="eastAsia"/>
          <w:color w:val="000000" w:themeColor="text1"/>
          <w:kern w:val="0"/>
          <w:sz w:val="32"/>
          <w:szCs w:val="32"/>
        </w:rPr>
        <w:t>，通过OA系统呈送</w:t>
      </w:r>
      <w:r w:rsidR="00795FB3" w:rsidRPr="00795FB3">
        <w:rPr>
          <w:rFonts w:ascii="仿宋_GB2312" w:eastAsia="仿宋_GB2312" w:hAnsi="宋体" w:cs="宋体" w:hint="eastAsia"/>
          <w:color w:val="000000" w:themeColor="text1"/>
          <w:kern w:val="0"/>
          <w:sz w:val="32"/>
          <w:szCs w:val="32"/>
        </w:rPr>
        <w:t>主任</w:t>
      </w:r>
      <w:r w:rsidRPr="00795FB3">
        <w:rPr>
          <w:rFonts w:ascii="仿宋_GB2312" w:eastAsia="仿宋_GB2312" w:hAnsi="宋体" w:cs="宋体" w:hint="eastAsia"/>
          <w:color w:val="000000" w:themeColor="text1"/>
          <w:kern w:val="0"/>
          <w:sz w:val="32"/>
          <w:szCs w:val="32"/>
        </w:rPr>
        <w:t>、分管副</w:t>
      </w:r>
      <w:r w:rsidR="00795FB3" w:rsidRPr="00795FB3">
        <w:rPr>
          <w:rFonts w:ascii="仿宋_GB2312" w:eastAsia="仿宋_GB2312" w:hAnsi="宋体" w:cs="宋体" w:hint="eastAsia"/>
          <w:color w:val="000000" w:themeColor="text1"/>
          <w:kern w:val="0"/>
          <w:sz w:val="32"/>
          <w:szCs w:val="32"/>
        </w:rPr>
        <w:t>主任</w:t>
      </w:r>
      <w:r w:rsidRPr="00795FB3">
        <w:rPr>
          <w:rFonts w:ascii="仿宋_GB2312" w:eastAsia="仿宋_GB2312" w:hAnsi="宋体" w:cs="宋体" w:hint="eastAsia"/>
          <w:color w:val="000000" w:themeColor="text1"/>
          <w:kern w:val="0"/>
          <w:sz w:val="32"/>
          <w:szCs w:val="32"/>
        </w:rPr>
        <w:t xml:space="preserve">审示，再按照领导审示意见由业务对口科室承办。 </w:t>
      </w:r>
    </w:p>
    <w:p w:rsidR="00341936" w:rsidRDefault="00A40FB6">
      <w:pPr>
        <w:widowControl/>
        <w:spacing w:line="495" w:lineRule="atLeast"/>
        <w:ind w:firstLineChars="209" w:firstLine="669"/>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r w:rsidR="0008188F">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各县</w:t>
      </w:r>
      <w:r w:rsidR="005F5E1D">
        <w:rPr>
          <w:rFonts w:ascii="仿宋_GB2312" w:eastAsia="仿宋_GB2312" w:hAnsi="宋体" w:cs="宋体" w:hint="eastAsia"/>
          <w:color w:val="000000"/>
          <w:kern w:val="0"/>
          <w:sz w:val="32"/>
          <w:szCs w:val="32"/>
        </w:rPr>
        <w:t>市</w:t>
      </w:r>
      <w:r>
        <w:rPr>
          <w:rFonts w:ascii="仿宋_GB2312" w:eastAsia="仿宋_GB2312" w:hAnsi="宋体" w:cs="宋体" w:hint="eastAsia"/>
          <w:color w:val="000000"/>
          <w:kern w:val="0"/>
          <w:sz w:val="32"/>
          <w:szCs w:val="32"/>
        </w:rPr>
        <w:t>区</w:t>
      </w:r>
      <w:r w:rsidR="005F5E1D">
        <w:rPr>
          <w:rFonts w:ascii="仿宋_GB2312" w:eastAsia="仿宋_GB2312" w:hAnsi="宋体" w:cs="宋体" w:hint="eastAsia"/>
          <w:color w:val="000000"/>
          <w:kern w:val="0"/>
          <w:sz w:val="32"/>
          <w:szCs w:val="32"/>
        </w:rPr>
        <w:t>卫健</w:t>
      </w:r>
      <w:r>
        <w:rPr>
          <w:rFonts w:ascii="仿宋_GB2312" w:eastAsia="仿宋_GB2312" w:hAnsi="宋体" w:cs="宋体" w:hint="eastAsia"/>
          <w:color w:val="000000"/>
          <w:kern w:val="0"/>
          <w:sz w:val="32"/>
          <w:szCs w:val="32"/>
        </w:rPr>
        <w:t>局、市直部门、兄弟市卫生</w:t>
      </w:r>
      <w:r w:rsidR="005F5E1D">
        <w:rPr>
          <w:rFonts w:ascii="仿宋_GB2312" w:eastAsia="仿宋_GB2312" w:hAnsi="宋体" w:cs="宋体" w:hint="eastAsia"/>
          <w:color w:val="000000"/>
          <w:kern w:val="0"/>
          <w:sz w:val="32"/>
          <w:szCs w:val="32"/>
        </w:rPr>
        <w:t>健康</w:t>
      </w:r>
      <w:r>
        <w:rPr>
          <w:rFonts w:ascii="仿宋_GB2312" w:eastAsia="仿宋_GB2312" w:hAnsi="宋体" w:cs="宋体" w:hint="eastAsia"/>
          <w:color w:val="000000"/>
          <w:kern w:val="0"/>
          <w:sz w:val="32"/>
          <w:szCs w:val="32"/>
        </w:rPr>
        <w:t>部门发送需要办理的公文，按照自下至上的顺序批办，即先</w:t>
      </w:r>
      <w:proofErr w:type="gramStart"/>
      <w:r>
        <w:rPr>
          <w:rFonts w:ascii="仿宋_GB2312" w:eastAsia="仿宋_GB2312" w:hAnsi="宋体" w:cs="宋体" w:hint="eastAsia"/>
          <w:color w:val="000000"/>
          <w:kern w:val="0"/>
          <w:sz w:val="32"/>
          <w:szCs w:val="32"/>
        </w:rPr>
        <w:t>送业务</w:t>
      </w:r>
      <w:proofErr w:type="gramEnd"/>
      <w:r>
        <w:rPr>
          <w:rFonts w:ascii="仿宋_GB2312" w:eastAsia="仿宋_GB2312" w:hAnsi="宋体" w:cs="宋体" w:hint="eastAsia"/>
          <w:color w:val="000000"/>
          <w:kern w:val="0"/>
          <w:sz w:val="32"/>
          <w:szCs w:val="32"/>
        </w:rPr>
        <w:t>对口承办科室提出拟办意见，再送分管副</w:t>
      </w:r>
      <w:r w:rsidR="005F5E1D">
        <w:rPr>
          <w:rFonts w:ascii="仿宋_GB2312" w:eastAsia="仿宋_GB2312" w:hAnsi="宋体" w:cs="宋体" w:hint="eastAsia"/>
          <w:color w:val="000000"/>
          <w:kern w:val="0"/>
          <w:sz w:val="32"/>
          <w:szCs w:val="32"/>
        </w:rPr>
        <w:t>主任</w:t>
      </w:r>
      <w:r>
        <w:rPr>
          <w:rFonts w:ascii="仿宋_GB2312" w:eastAsia="仿宋_GB2312" w:hAnsi="宋体" w:cs="宋体" w:hint="eastAsia"/>
          <w:color w:val="000000"/>
          <w:kern w:val="0"/>
          <w:sz w:val="32"/>
          <w:szCs w:val="32"/>
        </w:rPr>
        <w:t>审示，最后呈送</w:t>
      </w:r>
      <w:r w:rsidR="005F5E1D">
        <w:rPr>
          <w:rFonts w:ascii="仿宋_GB2312" w:eastAsia="仿宋_GB2312" w:hAnsi="宋体" w:cs="宋体" w:hint="eastAsia"/>
          <w:color w:val="000000"/>
          <w:kern w:val="0"/>
          <w:sz w:val="32"/>
          <w:szCs w:val="32"/>
        </w:rPr>
        <w:t>主任</w:t>
      </w:r>
      <w:r>
        <w:rPr>
          <w:rFonts w:ascii="仿宋_GB2312" w:eastAsia="仿宋_GB2312" w:hAnsi="宋体" w:cs="宋体" w:hint="eastAsia"/>
          <w:color w:val="000000"/>
          <w:kern w:val="0"/>
          <w:sz w:val="32"/>
          <w:szCs w:val="32"/>
        </w:rPr>
        <w:t>批示，由业务对口科室承办。</w:t>
      </w:r>
    </w:p>
    <w:p w:rsidR="00341936" w:rsidRDefault="00A40FB6">
      <w:pPr>
        <w:widowControl/>
        <w:spacing w:line="495" w:lineRule="atLeast"/>
        <w:ind w:firstLineChars="209" w:firstLine="669"/>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w:t>
      </w:r>
      <w:r w:rsidR="0008188F">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办</w:t>
      </w:r>
      <w:proofErr w:type="gramStart"/>
      <w:r>
        <w:rPr>
          <w:rFonts w:ascii="仿宋_GB2312" w:eastAsia="仿宋_GB2312" w:hAnsi="宋体" w:cs="宋体" w:hint="eastAsia"/>
          <w:color w:val="000000"/>
          <w:kern w:val="0"/>
          <w:sz w:val="32"/>
          <w:szCs w:val="32"/>
        </w:rPr>
        <w:t>件内容</w:t>
      </w:r>
      <w:proofErr w:type="gramEnd"/>
      <w:r>
        <w:rPr>
          <w:rFonts w:ascii="仿宋_GB2312" w:eastAsia="仿宋_GB2312" w:hAnsi="宋体" w:cs="宋体" w:hint="eastAsia"/>
          <w:color w:val="000000"/>
          <w:kern w:val="0"/>
          <w:sz w:val="32"/>
          <w:szCs w:val="32"/>
        </w:rPr>
        <w:t>涉及两个以上科室承办的，根据分工，由办</w:t>
      </w:r>
      <w:proofErr w:type="gramStart"/>
      <w:r>
        <w:rPr>
          <w:rFonts w:ascii="仿宋_GB2312" w:eastAsia="仿宋_GB2312" w:hAnsi="宋体" w:cs="宋体" w:hint="eastAsia"/>
          <w:color w:val="000000"/>
          <w:kern w:val="0"/>
          <w:sz w:val="32"/>
          <w:szCs w:val="32"/>
        </w:rPr>
        <w:t>件内容</w:t>
      </w:r>
      <w:proofErr w:type="gramEnd"/>
      <w:r>
        <w:rPr>
          <w:rFonts w:ascii="仿宋_GB2312" w:eastAsia="仿宋_GB2312" w:hAnsi="宋体" w:cs="宋体" w:hint="eastAsia"/>
          <w:color w:val="000000"/>
          <w:kern w:val="0"/>
          <w:sz w:val="32"/>
          <w:szCs w:val="32"/>
        </w:rPr>
        <w:t>中涉及工作多的分管副</w:t>
      </w:r>
      <w:r w:rsidR="005F5E1D">
        <w:rPr>
          <w:rFonts w:ascii="仿宋_GB2312" w:eastAsia="仿宋_GB2312" w:hAnsi="宋体" w:cs="宋体" w:hint="eastAsia"/>
          <w:color w:val="000000"/>
          <w:kern w:val="0"/>
          <w:sz w:val="32"/>
          <w:szCs w:val="32"/>
        </w:rPr>
        <w:t>主任</w:t>
      </w:r>
      <w:r>
        <w:rPr>
          <w:rFonts w:ascii="仿宋_GB2312" w:eastAsia="仿宋_GB2312" w:hAnsi="宋体" w:cs="宋体" w:hint="eastAsia"/>
          <w:color w:val="000000"/>
          <w:kern w:val="0"/>
          <w:sz w:val="32"/>
          <w:szCs w:val="32"/>
        </w:rPr>
        <w:t>注批，</w:t>
      </w:r>
      <w:proofErr w:type="gramStart"/>
      <w:r>
        <w:rPr>
          <w:rFonts w:ascii="仿宋_GB2312" w:eastAsia="仿宋_GB2312" w:hAnsi="宋体" w:cs="宋体" w:hint="eastAsia"/>
          <w:color w:val="000000"/>
          <w:kern w:val="0"/>
          <w:sz w:val="32"/>
          <w:szCs w:val="32"/>
        </w:rPr>
        <w:t>注批前</w:t>
      </w:r>
      <w:proofErr w:type="gramEnd"/>
      <w:r>
        <w:rPr>
          <w:rFonts w:ascii="仿宋_GB2312" w:eastAsia="仿宋_GB2312" w:hAnsi="宋体" w:cs="宋体" w:hint="eastAsia"/>
          <w:color w:val="000000"/>
          <w:kern w:val="0"/>
          <w:sz w:val="32"/>
          <w:szCs w:val="32"/>
        </w:rPr>
        <w:t xml:space="preserve">应做好相关协调和沟通工作。 </w:t>
      </w:r>
    </w:p>
    <w:p w:rsidR="00341936" w:rsidRDefault="00A40FB6">
      <w:pPr>
        <w:widowControl/>
        <w:spacing w:line="495" w:lineRule="atLeast"/>
        <w:ind w:firstLineChars="208" w:firstLine="666"/>
        <w:jc w:val="left"/>
        <w:rPr>
          <w:rFonts w:ascii="楷体_GB2312" w:eastAsia="楷体_GB2312" w:hAnsi="宋体" w:cs="宋体"/>
          <w:color w:val="000000"/>
          <w:kern w:val="0"/>
          <w:sz w:val="32"/>
          <w:szCs w:val="32"/>
        </w:rPr>
      </w:pPr>
      <w:r>
        <w:rPr>
          <w:rFonts w:ascii="楷体_GB2312" w:eastAsia="楷体_GB2312" w:hAnsi="宋体" w:cs="宋体" w:hint="eastAsia"/>
          <w:bCs/>
          <w:color w:val="000000"/>
          <w:kern w:val="0"/>
          <w:sz w:val="32"/>
          <w:szCs w:val="32"/>
        </w:rPr>
        <w:t>（二）阅件办理程序</w:t>
      </w:r>
    </w:p>
    <w:p w:rsidR="00341936" w:rsidRDefault="00A40FB6">
      <w:pPr>
        <w:widowControl/>
        <w:spacing w:line="495" w:lineRule="atLeast"/>
        <w:ind w:firstLineChars="209" w:firstLine="669"/>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sidR="0008188F">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中、省、市发送阅知性的公文由</w:t>
      </w:r>
      <w:r w:rsidR="005F5E1D">
        <w:rPr>
          <w:rFonts w:ascii="仿宋_GB2312" w:eastAsia="仿宋_GB2312" w:hAnsi="宋体" w:cs="宋体" w:hint="eastAsia"/>
          <w:color w:val="000000"/>
          <w:kern w:val="0"/>
          <w:sz w:val="32"/>
          <w:szCs w:val="32"/>
        </w:rPr>
        <w:t>委政</w:t>
      </w:r>
      <w:proofErr w:type="gramStart"/>
      <w:r w:rsidR="005F5E1D">
        <w:rPr>
          <w:rFonts w:ascii="仿宋_GB2312" w:eastAsia="仿宋_GB2312" w:hAnsi="宋体" w:cs="宋体" w:hint="eastAsia"/>
          <w:color w:val="000000"/>
          <w:kern w:val="0"/>
          <w:sz w:val="32"/>
          <w:szCs w:val="32"/>
        </w:rPr>
        <w:t>秘科</w:t>
      </w:r>
      <w:r>
        <w:rPr>
          <w:rFonts w:ascii="仿宋_GB2312" w:eastAsia="仿宋_GB2312" w:hAnsi="宋体" w:cs="宋体" w:hint="eastAsia"/>
          <w:color w:val="000000"/>
          <w:kern w:val="0"/>
          <w:sz w:val="32"/>
          <w:szCs w:val="32"/>
        </w:rPr>
        <w:t>注批后</w:t>
      </w:r>
      <w:proofErr w:type="gramEnd"/>
      <w:r>
        <w:rPr>
          <w:rFonts w:ascii="仿宋_GB2312" w:eastAsia="仿宋_GB2312" w:hAnsi="宋体" w:cs="宋体" w:hint="eastAsia"/>
          <w:color w:val="000000"/>
          <w:kern w:val="0"/>
          <w:sz w:val="32"/>
          <w:szCs w:val="32"/>
        </w:rPr>
        <w:t xml:space="preserve">通过OA系统分送相关领导和科室。 </w:t>
      </w:r>
    </w:p>
    <w:p w:rsidR="00341936" w:rsidRDefault="00A40FB6">
      <w:pPr>
        <w:widowControl/>
        <w:spacing w:line="495" w:lineRule="atLeast"/>
        <w:ind w:firstLineChars="209" w:firstLine="669"/>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2</w:t>
      </w:r>
      <w:r w:rsidR="0008188F">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各县</w:t>
      </w:r>
      <w:r w:rsidR="005F5E1D">
        <w:rPr>
          <w:rFonts w:ascii="仿宋_GB2312" w:eastAsia="仿宋_GB2312" w:hAnsi="宋体" w:cs="宋体" w:hint="eastAsia"/>
          <w:color w:val="000000"/>
          <w:kern w:val="0"/>
          <w:sz w:val="32"/>
          <w:szCs w:val="32"/>
        </w:rPr>
        <w:t>市</w:t>
      </w:r>
      <w:r>
        <w:rPr>
          <w:rFonts w:ascii="仿宋_GB2312" w:eastAsia="仿宋_GB2312" w:hAnsi="宋体" w:cs="宋体" w:hint="eastAsia"/>
          <w:color w:val="000000"/>
          <w:kern w:val="0"/>
          <w:sz w:val="32"/>
          <w:szCs w:val="32"/>
        </w:rPr>
        <w:t>区</w:t>
      </w:r>
      <w:r w:rsidR="005F5E1D">
        <w:rPr>
          <w:rFonts w:ascii="仿宋_GB2312" w:eastAsia="仿宋_GB2312" w:hAnsi="宋体" w:cs="宋体" w:hint="eastAsia"/>
          <w:color w:val="000000"/>
          <w:kern w:val="0"/>
          <w:sz w:val="32"/>
          <w:szCs w:val="32"/>
        </w:rPr>
        <w:t>卫健</w:t>
      </w:r>
      <w:r>
        <w:rPr>
          <w:rFonts w:ascii="仿宋_GB2312" w:eastAsia="仿宋_GB2312" w:hAnsi="宋体" w:cs="宋体" w:hint="eastAsia"/>
          <w:color w:val="000000"/>
          <w:kern w:val="0"/>
          <w:sz w:val="32"/>
          <w:szCs w:val="32"/>
        </w:rPr>
        <w:t>局、市直部门发送的阅知性报告类公文，由</w:t>
      </w:r>
      <w:r w:rsidR="005F5E1D">
        <w:rPr>
          <w:rFonts w:ascii="仿宋_GB2312" w:eastAsia="仿宋_GB2312" w:hAnsi="宋体" w:cs="宋体" w:hint="eastAsia"/>
          <w:color w:val="000000"/>
          <w:kern w:val="0"/>
          <w:sz w:val="32"/>
          <w:szCs w:val="32"/>
        </w:rPr>
        <w:t>委政秘科</w:t>
      </w:r>
      <w:r>
        <w:rPr>
          <w:rFonts w:ascii="仿宋_GB2312" w:eastAsia="仿宋_GB2312" w:hAnsi="宋体" w:cs="宋体" w:hint="eastAsia"/>
          <w:color w:val="000000"/>
          <w:kern w:val="0"/>
          <w:sz w:val="32"/>
          <w:szCs w:val="32"/>
        </w:rPr>
        <w:t>提出传阅范围的拟办意见，再呈送</w:t>
      </w:r>
      <w:r w:rsidR="005F5E1D">
        <w:rPr>
          <w:rFonts w:ascii="仿宋_GB2312" w:eastAsia="仿宋_GB2312" w:hAnsi="宋体" w:cs="宋体" w:hint="eastAsia"/>
          <w:color w:val="000000"/>
          <w:kern w:val="0"/>
          <w:sz w:val="32"/>
          <w:szCs w:val="32"/>
        </w:rPr>
        <w:t>主任</w:t>
      </w:r>
      <w:r>
        <w:rPr>
          <w:rFonts w:ascii="仿宋_GB2312" w:eastAsia="仿宋_GB2312" w:hAnsi="宋体" w:cs="宋体" w:hint="eastAsia"/>
          <w:color w:val="000000"/>
          <w:kern w:val="0"/>
          <w:sz w:val="32"/>
          <w:szCs w:val="32"/>
        </w:rPr>
        <w:t>和分管</w:t>
      </w:r>
      <w:r w:rsidR="005F5E1D">
        <w:rPr>
          <w:rFonts w:ascii="仿宋_GB2312" w:eastAsia="仿宋_GB2312" w:hAnsi="宋体" w:cs="宋体" w:hint="eastAsia"/>
          <w:color w:val="000000"/>
          <w:kern w:val="0"/>
          <w:sz w:val="32"/>
          <w:szCs w:val="32"/>
        </w:rPr>
        <w:t>主任</w:t>
      </w:r>
      <w:r>
        <w:rPr>
          <w:rFonts w:ascii="仿宋_GB2312" w:eastAsia="仿宋_GB2312" w:hAnsi="宋体" w:cs="宋体" w:hint="eastAsia"/>
          <w:color w:val="000000"/>
          <w:kern w:val="0"/>
          <w:sz w:val="32"/>
          <w:szCs w:val="32"/>
        </w:rPr>
        <w:t>批示，分管</w:t>
      </w:r>
      <w:r w:rsidR="005F5E1D">
        <w:rPr>
          <w:rFonts w:ascii="仿宋_GB2312" w:eastAsia="仿宋_GB2312" w:hAnsi="宋体" w:cs="宋体" w:hint="eastAsia"/>
          <w:color w:val="000000"/>
          <w:kern w:val="0"/>
          <w:sz w:val="32"/>
          <w:szCs w:val="32"/>
        </w:rPr>
        <w:t>主任</w:t>
      </w:r>
      <w:r>
        <w:rPr>
          <w:rFonts w:ascii="仿宋_GB2312" w:eastAsia="仿宋_GB2312" w:hAnsi="宋体" w:cs="宋体" w:hint="eastAsia"/>
          <w:color w:val="000000"/>
          <w:kern w:val="0"/>
          <w:sz w:val="32"/>
          <w:szCs w:val="32"/>
        </w:rPr>
        <w:t xml:space="preserve">批示后，由对口科室传阅办理。 </w:t>
      </w:r>
    </w:p>
    <w:p w:rsidR="00341936" w:rsidRDefault="00A40FB6">
      <w:pPr>
        <w:widowControl/>
        <w:spacing w:line="495" w:lineRule="atLeast"/>
        <w:ind w:firstLineChars="208" w:firstLine="666"/>
        <w:jc w:val="left"/>
        <w:rPr>
          <w:rFonts w:ascii="楷体_GB2312" w:eastAsia="楷体_GB2312" w:hAnsi="宋体" w:cs="宋体"/>
          <w:color w:val="000000"/>
          <w:kern w:val="0"/>
          <w:sz w:val="32"/>
          <w:szCs w:val="32"/>
        </w:rPr>
      </w:pPr>
      <w:r>
        <w:rPr>
          <w:rFonts w:ascii="楷体_GB2312" w:eastAsia="楷体_GB2312" w:hAnsi="宋体" w:cs="宋体" w:hint="eastAsia"/>
          <w:bCs/>
          <w:color w:val="000000"/>
          <w:kern w:val="0"/>
          <w:sz w:val="32"/>
          <w:szCs w:val="32"/>
        </w:rPr>
        <w:t>（三）公文传送程序</w:t>
      </w:r>
    </w:p>
    <w:p w:rsidR="00341936" w:rsidRDefault="00A40FB6">
      <w:pPr>
        <w:widowControl/>
        <w:spacing w:line="495" w:lineRule="atLeast"/>
        <w:ind w:firstLineChars="209" w:firstLine="669"/>
        <w:jc w:val="left"/>
        <w:rPr>
          <w:rFonts w:ascii="仿宋_GB2312" w:eastAsia="仿宋_GB2312" w:hAnsi="宋体" w:cs="宋体"/>
          <w:color w:val="000000"/>
          <w:kern w:val="0"/>
          <w:sz w:val="32"/>
          <w:szCs w:val="32"/>
        </w:rPr>
      </w:pPr>
      <w:proofErr w:type="gramStart"/>
      <w:r>
        <w:rPr>
          <w:rFonts w:ascii="仿宋_GB2312" w:eastAsia="仿宋_GB2312" w:hAnsi="宋体" w:cs="宋体" w:hint="eastAsia"/>
          <w:color w:val="000000"/>
          <w:kern w:val="0"/>
          <w:sz w:val="32"/>
          <w:szCs w:val="32"/>
        </w:rPr>
        <w:t>公文注批后</w:t>
      </w:r>
      <w:proofErr w:type="gramEnd"/>
      <w:r>
        <w:rPr>
          <w:rFonts w:ascii="仿宋_GB2312" w:eastAsia="仿宋_GB2312" w:hAnsi="宋体" w:cs="宋体" w:hint="eastAsia"/>
          <w:color w:val="000000"/>
          <w:kern w:val="0"/>
          <w:sz w:val="32"/>
          <w:szCs w:val="32"/>
        </w:rPr>
        <w:t>，</w:t>
      </w:r>
      <w:proofErr w:type="gramStart"/>
      <w:r>
        <w:rPr>
          <w:rFonts w:ascii="仿宋_GB2312" w:eastAsia="仿宋_GB2312" w:hAnsi="宋体" w:cs="宋体" w:hint="eastAsia"/>
          <w:color w:val="000000"/>
          <w:kern w:val="0"/>
          <w:sz w:val="32"/>
          <w:szCs w:val="32"/>
        </w:rPr>
        <w:t>属于办</w:t>
      </w:r>
      <w:proofErr w:type="gramEnd"/>
      <w:r>
        <w:rPr>
          <w:rFonts w:ascii="仿宋_GB2312" w:eastAsia="仿宋_GB2312" w:hAnsi="宋体" w:cs="宋体" w:hint="eastAsia"/>
          <w:color w:val="000000"/>
          <w:kern w:val="0"/>
          <w:sz w:val="32"/>
          <w:szCs w:val="32"/>
        </w:rPr>
        <w:t>件的，</w:t>
      </w:r>
      <w:r w:rsidR="005F5E1D">
        <w:rPr>
          <w:rFonts w:ascii="仿宋_GB2312" w:eastAsia="仿宋_GB2312" w:hAnsi="宋体" w:cs="宋体" w:hint="eastAsia"/>
          <w:color w:val="000000"/>
          <w:kern w:val="0"/>
          <w:sz w:val="32"/>
          <w:szCs w:val="32"/>
        </w:rPr>
        <w:t>委政秘科</w:t>
      </w:r>
      <w:r>
        <w:rPr>
          <w:rFonts w:ascii="仿宋_GB2312" w:eastAsia="仿宋_GB2312" w:hAnsi="宋体" w:cs="宋体" w:hint="eastAsia"/>
          <w:color w:val="000000"/>
          <w:kern w:val="0"/>
          <w:sz w:val="32"/>
          <w:szCs w:val="32"/>
        </w:rPr>
        <w:t>及时</w:t>
      </w:r>
      <w:proofErr w:type="gramStart"/>
      <w:r>
        <w:rPr>
          <w:rFonts w:ascii="仿宋_GB2312" w:eastAsia="仿宋_GB2312" w:hAnsi="宋体" w:cs="宋体" w:hint="eastAsia"/>
          <w:color w:val="000000"/>
          <w:kern w:val="0"/>
          <w:sz w:val="32"/>
          <w:szCs w:val="32"/>
        </w:rPr>
        <w:t>按注批意见</w:t>
      </w:r>
      <w:proofErr w:type="gramEnd"/>
      <w:r>
        <w:rPr>
          <w:rFonts w:ascii="仿宋_GB2312" w:eastAsia="仿宋_GB2312" w:hAnsi="宋体" w:cs="宋体" w:hint="eastAsia"/>
          <w:color w:val="000000"/>
          <w:kern w:val="0"/>
          <w:sz w:val="32"/>
          <w:szCs w:val="32"/>
        </w:rPr>
        <w:t>将公文呈送有关领导审示或送有关科室办理。属于阅件的，且来文内容涉及紧急、重大事项的，应</w:t>
      </w:r>
      <w:proofErr w:type="gramStart"/>
      <w:r>
        <w:rPr>
          <w:rFonts w:ascii="仿宋_GB2312" w:eastAsia="仿宋_GB2312" w:hAnsi="宋体" w:cs="宋体" w:hint="eastAsia"/>
          <w:color w:val="000000"/>
          <w:kern w:val="0"/>
          <w:sz w:val="32"/>
          <w:szCs w:val="32"/>
        </w:rPr>
        <w:t>按注批意见</w:t>
      </w:r>
      <w:proofErr w:type="gramEnd"/>
      <w:r>
        <w:rPr>
          <w:rFonts w:ascii="仿宋_GB2312" w:eastAsia="仿宋_GB2312" w:hAnsi="宋体" w:cs="宋体" w:hint="eastAsia"/>
          <w:color w:val="000000"/>
          <w:kern w:val="0"/>
          <w:sz w:val="32"/>
          <w:szCs w:val="32"/>
        </w:rPr>
        <w:t>在第一时间同时分送有关领导和科室传阅。按照有关规定，不能同时分送传阅的公文，应根据情况，</w:t>
      </w:r>
      <w:proofErr w:type="gramStart"/>
      <w:r>
        <w:rPr>
          <w:rFonts w:ascii="仿宋_GB2312" w:eastAsia="仿宋_GB2312" w:hAnsi="宋体" w:cs="宋体" w:hint="eastAsia"/>
          <w:color w:val="000000"/>
          <w:kern w:val="0"/>
          <w:sz w:val="32"/>
          <w:szCs w:val="32"/>
        </w:rPr>
        <w:t>按排</w:t>
      </w:r>
      <w:proofErr w:type="gramEnd"/>
      <w:r>
        <w:rPr>
          <w:rFonts w:ascii="仿宋_GB2312" w:eastAsia="仿宋_GB2312" w:hAnsi="宋体" w:cs="宋体" w:hint="eastAsia"/>
          <w:color w:val="000000"/>
          <w:kern w:val="0"/>
          <w:sz w:val="32"/>
          <w:szCs w:val="32"/>
        </w:rPr>
        <w:t>序依次传阅。呈批、分办、传阅时认真做好登记，随时掌握公文流向，防止漏传、误传、延传，确保公文有序、高效、安全运转。所有公文办理传阅完毕后，由</w:t>
      </w:r>
      <w:r w:rsidR="00534613">
        <w:rPr>
          <w:rFonts w:ascii="仿宋_GB2312" w:eastAsia="仿宋_GB2312" w:hAnsi="宋体" w:cs="宋体" w:hint="eastAsia"/>
          <w:color w:val="000000"/>
          <w:kern w:val="0"/>
          <w:sz w:val="32"/>
          <w:szCs w:val="32"/>
        </w:rPr>
        <w:t>委政秘科</w:t>
      </w:r>
      <w:r>
        <w:rPr>
          <w:rFonts w:ascii="仿宋_GB2312" w:eastAsia="仿宋_GB2312" w:hAnsi="宋体" w:cs="宋体" w:hint="eastAsia"/>
          <w:color w:val="000000"/>
          <w:kern w:val="0"/>
          <w:sz w:val="32"/>
          <w:szCs w:val="32"/>
        </w:rPr>
        <w:t>统一进行整理归档。</w:t>
      </w:r>
    </w:p>
    <w:p w:rsidR="00341936" w:rsidRDefault="00A40FB6">
      <w:pPr>
        <w:widowControl/>
        <w:spacing w:line="495" w:lineRule="atLeast"/>
        <w:ind w:firstLineChars="209" w:firstLine="669"/>
        <w:jc w:val="left"/>
        <w:rPr>
          <w:rFonts w:ascii="黑体" w:eastAsia="黑体" w:hAnsi="宋体" w:cs="宋体"/>
          <w:color w:val="000000"/>
          <w:kern w:val="0"/>
          <w:sz w:val="32"/>
          <w:szCs w:val="32"/>
        </w:rPr>
      </w:pPr>
      <w:r>
        <w:rPr>
          <w:rFonts w:ascii="黑体" w:eastAsia="黑体" w:hAnsi="宋体" w:cs="宋体" w:hint="eastAsia"/>
          <w:color w:val="000000"/>
          <w:kern w:val="0"/>
          <w:sz w:val="32"/>
          <w:szCs w:val="32"/>
        </w:rPr>
        <w:t xml:space="preserve">二、发文办理程序 </w:t>
      </w:r>
    </w:p>
    <w:p w:rsidR="00341936" w:rsidRDefault="00A40FB6">
      <w:pPr>
        <w:widowControl/>
        <w:spacing w:line="495" w:lineRule="atLeast"/>
        <w:ind w:firstLine="510"/>
        <w:jc w:val="left"/>
        <w:rPr>
          <w:rFonts w:ascii="楷体_GB2312" w:eastAsia="楷体_GB2312" w:hAnsi="宋体" w:cs="宋体"/>
          <w:color w:val="000000"/>
          <w:kern w:val="0"/>
          <w:sz w:val="32"/>
          <w:szCs w:val="32"/>
        </w:rPr>
      </w:pPr>
      <w:r>
        <w:rPr>
          <w:rFonts w:ascii="楷体_GB2312" w:eastAsia="楷体_GB2312" w:hAnsi="宋体" w:cs="宋体" w:hint="eastAsia"/>
          <w:bCs/>
          <w:color w:val="000000"/>
          <w:kern w:val="0"/>
          <w:sz w:val="32"/>
          <w:szCs w:val="32"/>
        </w:rPr>
        <w:t>（一）拟稿和审核</w:t>
      </w:r>
      <w:r>
        <w:rPr>
          <w:rFonts w:ascii="楷体_GB2312" w:eastAsia="楷体_GB2312" w:hAnsi="宋体" w:cs="宋体" w:hint="eastAsia"/>
          <w:color w:val="000000"/>
          <w:kern w:val="0"/>
          <w:sz w:val="32"/>
          <w:szCs w:val="32"/>
        </w:rPr>
        <w:t xml:space="preserve"> </w:t>
      </w:r>
    </w:p>
    <w:p w:rsidR="00341936" w:rsidRDefault="00A40FB6">
      <w:pPr>
        <w:widowControl/>
        <w:spacing w:line="495" w:lineRule="atLeast"/>
        <w:ind w:firstLineChars="209" w:firstLine="669"/>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sidR="00534613">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 xml:space="preserve">草拟公文，应严格按照党政机关公文处理的有关规定认真办理，原则上全部按照OA程序办理，以便审批、印制、查阅和存档。 </w:t>
      </w:r>
    </w:p>
    <w:p w:rsidR="00341936" w:rsidRDefault="00A40FB6">
      <w:pPr>
        <w:widowControl/>
        <w:spacing w:line="495" w:lineRule="atLeast"/>
        <w:ind w:firstLineChars="209" w:firstLine="669"/>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r w:rsidR="00534613">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各科室负责科室公文的起草、修改、核稿和校对。拟稿应情况确实，观点明确，条理清楚，文字精练。其中所用的材料、数据，要认真核对，做到规范划一、准确无误。公文中的数字，除必须使用汉字的以外，一般应使用阿拉伯数字。</w:t>
      </w:r>
    </w:p>
    <w:p w:rsidR="00341936" w:rsidRDefault="00A40FB6">
      <w:pPr>
        <w:widowControl/>
        <w:spacing w:line="495" w:lineRule="atLeast"/>
        <w:ind w:firstLineChars="209" w:firstLine="669"/>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3</w:t>
      </w:r>
      <w:r w:rsidR="00534613">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各科室公文拟好后，通过OA系统呈请分管</w:t>
      </w:r>
      <w:r w:rsidR="00534613">
        <w:rPr>
          <w:rFonts w:ascii="仿宋_GB2312" w:eastAsia="仿宋_GB2312" w:hAnsi="宋体" w:cs="宋体" w:hint="eastAsia"/>
          <w:color w:val="000000"/>
          <w:kern w:val="0"/>
          <w:sz w:val="32"/>
          <w:szCs w:val="32"/>
        </w:rPr>
        <w:t>主任</w:t>
      </w:r>
      <w:r>
        <w:rPr>
          <w:rFonts w:ascii="仿宋_GB2312" w:eastAsia="仿宋_GB2312" w:hAnsi="宋体" w:cs="宋体" w:hint="eastAsia"/>
          <w:color w:val="000000"/>
          <w:kern w:val="0"/>
          <w:sz w:val="32"/>
          <w:szCs w:val="32"/>
        </w:rPr>
        <w:t>、</w:t>
      </w:r>
      <w:r w:rsidR="00534613">
        <w:rPr>
          <w:rFonts w:ascii="仿宋_GB2312" w:eastAsia="仿宋_GB2312" w:hAnsi="宋体" w:cs="宋体" w:hint="eastAsia"/>
          <w:color w:val="000000"/>
          <w:kern w:val="0"/>
          <w:sz w:val="32"/>
          <w:szCs w:val="32"/>
        </w:rPr>
        <w:t>主任</w:t>
      </w:r>
      <w:r>
        <w:rPr>
          <w:rFonts w:ascii="仿宋_GB2312" w:eastAsia="仿宋_GB2312" w:hAnsi="宋体" w:cs="宋体" w:hint="eastAsia"/>
          <w:color w:val="000000"/>
          <w:kern w:val="0"/>
          <w:sz w:val="32"/>
          <w:szCs w:val="32"/>
        </w:rPr>
        <w:t xml:space="preserve">签发后，根据文件抄送范围进行分发。 </w:t>
      </w:r>
    </w:p>
    <w:p w:rsidR="00341936" w:rsidRDefault="00A40FB6">
      <w:pPr>
        <w:widowControl/>
        <w:spacing w:line="495" w:lineRule="atLeast"/>
        <w:ind w:firstLineChars="208" w:firstLine="666"/>
        <w:jc w:val="left"/>
        <w:rPr>
          <w:rFonts w:ascii="楷体_GB2312" w:eastAsia="楷体_GB2312" w:hAnsi="宋体" w:cs="宋体"/>
          <w:color w:val="000000"/>
          <w:kern w:val="0"/>
          <w:sz w:val="32"/>
          <w:szCs w:val="32"/>
        </w:rPr>
      </w:pPr>
      <w:r>
        <w:rPr>
          <w:rFonts w:ascii="楷体_GB2312" w:eastAsia="楷体_GB2312" w:hAnsi="宋体" w:cs="宋体" w:hint="eastAsia"/>
          <w:bCs/>
          <w:color w:val="000000"/>
          <w:kern w:val="0"/>
          <w:sz w:val="32"/>
          <w:szCs w:val="32"/>
        </w:rPr>
        <w:t>（二）印发和存档</w:t>
      </w:r>
    </w:p>
    <w:p w:rsidR="00341936" w:rsidRDefault="00A40FB6">
      <w:pPr>
        <w:ind w:firstLineChars="200" w:firstLine="640"/>
        <w:rPr>
          <w:rFonts w:ascii="仿宋_GB2312" w:eastAsia="仿宋_GB2312"/>
          <w:sz w:val="32"/>
          <w:szCs w:val="32"/>
        </w:rPr>
      </w:pPr>
      <w:r>
        <w:rPr>
          <w:rFonts w:ascii="仿宋_GB2312" w:eastAsia="仿宋_GB2312" w:hint="eastAsia"/>
          <w:sz w:val="32"/>
          <w:szCs w:val="32"/>
        </w:rPr>
        <w:t>1.打字室接到公文稿件后，应及时安排打印处理，打</w:t>
      </w:r>
    </w:p>
    <w:p w:rsidR="00341936" w:rsidRDefault="00A40FB6">
      <w:pPr>
        <w:rPr>
          <w:rFonts w:ascii="仿宋_GB2312" w:eastAsia="仿宋_GB2312"/>
          <w:sz w:val="32"/>
          <w:szCs w:val="32"/>
        </w:rPr>
      </w:pPr>
      <w:r>
        <w:rPr>
          <w:rFonts w:ascii="仿宋_GB2312" w:eastAsia="仿宋_GB2312" w:hint="eastAsia"/>
          <w:sz w:val="32"/>
          <w:szCs w:val="32"/>
        </w:rPr>
        <w:t>出清样与有关科室或文件起草人进行核对，并在底稿上签字，</w:t>
      </w:r>
      <w:proofErr w:type="gramStart"/>
      <w:r>
        <w:rPr>
          <w:rFonts w:ascii="仿宋_GB2312" w:eastAsia="仿宋_GB2312" w:hint="eastAsia"/>
          <w:sz w:val="32"/>
          <w:szCs w:val="32"/>
        </w:rPr>
        <w:t>核对完应及时</w:t>
      </w:r>
      <w:proofErr w:type="gramEnd"/>
      <w:r>
        <w:rPr>
          <w:rFonts w:ascii="仿宋_GB2312" w:eastAsia="仿宋_GB2312" w:hint="eastAsia"/>
          <w:sz w:val="32"/>
          <w:szCs w:val="32"/>
        </w:rPr>
        <w:t>交回打字室。如有特殊要求或急件紧急办理的公文，应提前通知打字工作人员，并及时打印发出。</w:t>
      </w:r>
    </w:p>
    <w:p w:rsidR="00341936" w:rsidRDefault="00A40FB6">
      <w:pPr>
        <w:ind w:firstLineChars="200" w:firstLine="640"/>
        <w:rPr>
          <w:rFonts w:ascii="仿宋_GB2312" w:eastAsia="仿宋_GB2312"/>
          <w:sz w:val="32"/>
          <w:szCs w:val="32"/>
        </w:rPr>
      </w:pPr>
      <w:r>
        <w:rPr>
          <w:rFonts w:ascii="仿宋_GB2312" w:eastAsia="仿宋_GB2312" w:hint="eastAsia"/>
          <w:sz w:val="32"/>
          <w:szCs w:val="32"/>
        </w:rPr>
        <w:t>2.打字室要及时处理接到的文件，急件应随到随处理，同时应注意遵守保密制度，对涉密文件的印制应加强管理。</w:t>
      </w:r>
    </w:p>
    <w:p w:rsidR="00341936" w:rsidRDefault="00A40FB6">
      <w:pPr>
        <w:widowControl/>
        <w:spacing w:line="495" w:lineRule="atLeast"/>
        <w:ind w:firstLineChars="209" w:firstLine="669"/>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w:t>
      </w:r>
      <w:r w:rsidR="00173504">
        <w:rPr>
          <w:rFonts w:ascii="仿宋_GB2312" w:eastAsia="仿宋_GB2312" w:hAnsi="宋体" w:cs="宋体" w:hint="eastAsia"/>
          <w:color w:val="000000"/>
          <w:kern w:val="0"/>
          <w:sz w:val="32"/>
          <w:szCs w:val="32"/>
        </w:rPr>
        <w:t>委机关</w:t>
      </w:r>
      <w:r>
        <w:rPr>
          <w:rFonts w:ascii="仿宋_GB2312" w:eastAsia="仿宋_GB2312" w:hAnsi="宋体" w:cs="宋体" w:hint="eastAsia"/>
          <w:color w:val="000000"/>
          <w:kern w:val="0"/>
          <w:sz w:val="32"/>
          <w:szCs w:val="32"/>
        </w:rPr>
        <w:t>印发的公文，由</w:t>
      </w:r>
      <w:r w:rsidR="00534613">
        <w:rPr>
          <w:rFonts w:ascii="仿宋_GB2312" w:eastAsia="仿宋_GB2312" w:hAnsi="宋体" w:cs="宋体" w:hint="eastAsia"/>
          <w:color w:val="000000"/>
          <w:kern w:val="0"/>
          <w:sz w:val="32"/>
          <w:szCs w:val="32"/>
        </w:rPr>
        <w:t>委政秘科</w:t>
      </w:r>
      <w:r>
        <w:rPr>
          <w:rFonts w:ascii="仿宋_GB2312" w:eastAsia="仿宋_GB2312" w:hAnsi="宋体" w:cs="宋体" w:hint="eastAsia"/>
          <w:color w:val="000000"/>
          <w:kern w:val="0"/>
          <w:sz w:val="32"/>
          <w:szCs w:val="32"/>
        </w:rPr>
        <w:t xml:space="preserve">文档管理人员负责存档管理。 </w:t>
      </w:r>
    </w:p>
    <w:p w:rsidR="00341936" w:rsidRDefault="00341936">
      <w:pPr>
        <w:spacing w:line="640" w:lineRule="exact"/>
        <w:rPr>
          <w:rFonts w:ascii="方正小标宋简体" w:eastAsia="方正小标宋简体" w:hAnsi="方正小标宋简体" w:cs="方正小标宋简体"/>
          <w:bCs/>
          <w:sz w:val="36"/>
          <w:szCs w:val="36"/>
        </w:rPr>
      </w:pPr>
    </w:p>
    <w:p w:rsidR="00341936" w:rsidRDefault="00341936">
      <w:pPr>
        <w:spacing w:line="640" w:lineRule="exact"/>
        <w:rPr>
          <w:rFonts w:ascii="方正小标宋简体" w:eastAsia="方正小标宋简体" w:hAnsi="方正小标宋简体" w:cs="方正小标宋简体"/>
          <w:bCs/>
          <w:sz w:val="36"/>
          <w:szCs w:val="36"/>
        </w:rPr>
      </w:pPr>
    </w:p>
    <w:p w:rsidR="00341936" w:rsidRDefault="00341936">
      <w:pPr>
        <w:spacing w:line="640" w:lineRule="exact"/>
        <w:rPr>
          <w:rFonts w:ascii="方正小标宋简体" w:eastAsia="方正小标宋简体" w:hAnsi="方正小标宋简体" w:cs="方正小标宋简体"/>
          <w:bCs/>
          <w:sz w:val="36"/>
          <w:szCs w:val="36"/>
        </w:rPr>
      </w:pPr>
    </w:p>
    <w:p w:rsidR="00341936" w:rsidRDefault="00341936">
      <w:pPr>
        <w:spacing w:line="640" w:lineRule="exact"/>
        <w:rPr>
          <w:rFonts w:ascii="方正小标宋简体" w:eastAsia="方正小标宋简体" w:hAnsi="方正小标宋简体" w:cs="方正小标宋简体"/>
          <w:bCs/>
          <w:sz w:val="36"/>
          <w:szCs w:val="36"/>
        </w:rPr>
      </w:pPr>
    </w:p>
    <w:p w:rsidR="00341936" w:rsidRDefault="00341936">
      <w:pPr>
        <w:spacing w:line="640" w:lineRule="exact"/>
        <w:rPr>
          <w:rFonts w:ascii="方正小标宋简体" w:eastAsia="方正小标宋简体" w:hAnsi="方正小标宋简体" w:cs="方正小标宋简体"/>
          <w:bCs/>
          <w:sz w:val="36"/>
          <w:szCs w:val="36"/>
        </w:rPr>
      </w:pPr>
    </w:p>
    <w:p w:rsidR="00341936" w:rsidRDefault="00341936">
      <w:pPr>
        <w:spacing w:line="640" w:lineRule="exact"/>
        <w:rPr>
          <w:rFonts w:ascii="方正小标宋简体" w:eastAsia="方正小标宋简体" w:hAnsi="方正小标宋简体" w:cs="方正小标宋简体"/>
          <w:bCs/>
          <w:sz w:val="36"/>
          <w:szCs w:val="36"/>
        </w:rPr>
      </w:pPr>
    </w:p>
    <w:p w:rsidR="00341936" w:rsidRDefault="00341936">
      <w:pPr>
        <w:spacing w:line="640" w:lineRule="exact"/>
        <w:rPr>
          <w:rFonts w:ascii="方正小标宋简体" w:eastAsia="方正小标宋简体" w:hAnsi="方正小标宋简体" w:cs="方正小标宋简体"/>
          <w:bCs/>
          <w:sz w:val="36"/>
          <w:szCs w:val="36"/>
        </w:rPr>
      </w:pPr>
    </w:p>
    <w:p w:rsidR="00341936" w:rsidRDefault="00341936">
      <w:pPr>
        <w:spacing w:line="640" w:lineRule="exact"/>
        <w:rPr>
          <w:rFonts w:ascii="方正小标宋简体" w:eastAsia="方正小标宋简体" w:hAnsi="方正小标宋简体" w:cs="方正小标宋简体"/>
          <w:bCs/>
          <w:sz w:val="36"/>
          <w:szCs w:val="36"/>
        </w:rPr>
      </w:pPr>
    </w:p>
    <w:p w:rsidR="00341936" w:rsidRDefault="00341936">
      <w:pPr>
        <w:spacing w:line="640" w:lineRule="exact"/>
        <w:rPr>
          <w:rFonts w:ascii="方正小标宋简体" w:eastAsia="方正小标宋简体" w:hAnsi="方正小标宋简体" w:cs="方正小标宋简体"/>
          <w:bCs/>
          <w:sz w:val="36"/>
          <w:szCs w:val="36"/>
        </w:rPr>
      </w:pPr>
    </w:p>
    <w:p w:rsidR="00341936" w:rsidRDefault="00341936">
      <w:pPr>
        <w:spacing w:line="640" w:lineRule="exact"/>
        <w:rPr>
          <w:rFonts w:ascii="方正小标宋简体" w:eastAsia="方正小标宋简体" w:hAnsi="方正小标宋简体" w:cs="方正小标宋简体"/>
          <w:bCs/>
          <w:sz w:val="36"/>
          <w:szCs w:val="36"/>
        </w:rPr>
      </w:pPr>
    </w:p>
    <w:p w:rsidR="00341936" w:rsidRDefault="00341936">
      <w:pPr>
        <w:spacing w:line="640" w:lineRule="exact"/>
        <w:rPr>
          <w:rFonts w:ascii="方正小标宋简体" w:eastAsia="方正小标宋简体" w:hAnsi="方正小标宋简体" w:cs="方正小标宋简体"/>
          <w:bCs/>
          <w:sz w:val="36"/>
          <w:szCs w:val="36"/>
        </w:rPr>
      </w:pPr>
    </w:p>
    <w:p w:rsidR="00341936" w:rsidRDefault="00CE0F8D">
      <w:pPr>
        <w:spacing w:line="640" w:lineRule="exact"/>
        <w:jc w:val="center"/>
        <w:outlineLvl w:val="1"/>
        <w:rPr>
          <w:rFonts w:ascii="方正小标宋_GBK" w:eastAsia="方正小标宋_GBK" w:hAnsi="方正小标宋_GBK" w:cs="方正小标宋_GBK"/>
          <w:bCs/>
          <w:color w:val="222222"/>
          <w:sz w:val="36"/>
          <w:szCs w:val="36"/>
        </w:rPr>
      </w:pPr>
      <w:bookmarkStart w:id="11" w:name="_Toc10759"/>
      <w:r>
        <w:rPr>
          <w:rFonts w:ascii="方正小标宋_GBK" w:eastAsia="方正小标宋_GBK" w:hAnsi="方正小标宋_GBK" w:cs="方正小标宋_GBK" w:hint="eastAsia"/>
          <w:bCs/>
          <w:color w:val="222222"/>
          <w:sz w:val="36"/>
          <w:szCs w:val="36"/>
        </w:rPr>
        <w:lastRenderedPageBreak/>
        <w:t>榆林市卫生健康委员会</w:t>
      </w:r>
      <w:r w:rsidR="00A40FB6">
        <w:rPr>
          <w:rFonts w:ascii="方正小标宋_GBK" w:eastAsia="方正小标宋_GBK" w:hAnsi="方正小标宋_GBK" w:cs="方正小标宋_GBK" w:hint="eastAsia"/>
          <w:bCs/>
          <w:color w:val="333333"/>
          <w:kern w:val="0"/>
          <w:sz w:val="36"/>
          <w:szCs w:val="36"/>
        </w:rPr>
        <w:t>OA办公系统管理规定</w:t>
      </w:r>
      <w:bookmarkEnd w:id="11"/>
    </w:p>
    <w:p w:rsidR="00341936" w:rsidRDefault="00341936">
      <w:pPr>
        <w:rPr>
          <w:rFonts w:ascii="仿宋_GB2312" w:eastAsia="仿宋_GB2312" w:hAnsi="Arial" w:cs="Arial"/>
          <w:b/>
          <w:bCs/>
          <w:color w:val="333333"/>
          <w:kern w:val="0"/>
          <w:sz w:val="32"/>
          <w:szCs w:val="32"/>
        </w:rPr>
      </w:pPr>
    </w:p>
    <w:p w:rsidR="00341936" w:rsidRDefault="00A40FB6">
      <w:pPr>
        <w:ind w:firstLineChars="200" w:firstLine="640"/>
        <w:rPr>
          <w:rFonts w:ascii="仿宋_GB2312" w:eastAsia="仿宋_GB2312"/>
          <w:sz w:val="32"/>
          <w:szCs w:val="32"/>
        </w:rPr>
      </w:pPr>
      <w:r>
        <w:rPr>
          <w:rFonts w:ascii="仿宋_GB2312" w:eastAsia="仿宋_GB2312" w:hint="eastAsia"/>
          <w:sz w:val="32"/>
          <w:szCs w:val="32"/>
        </w:rPr>
        <w:t>为了进一步加强</w:t>
      </w:r>
      <w:r w:rsidR="00173504">
        <w:rPr>
          <w:rFonts w:ascii="仿宋_GB2312" w:eastAsia="仿宋_GB2312" w:hint="eastAsia"/>
          <w:sz w:val="32"/>
          <w:szCs w:val="32"/>
        </w:rPr>
        <w:t>委机关</w:t>
      </w:r>
      <w:r>
        <w:rPr>
          <w:rFonts w:ascii="仿宋_GB2312" w:eastAsia="仿宋_GB2312" w:hint="eastAsia"/>
          <w:sz w:val="32"/>
          <w:szCs w:val="32"/>
        </w:rPr>
        <w:t>办公自动化系统管理（以下简称</w:t>
      </w:r>
      <w:r>
        <w:rPr>
          <w:rFonts w:ascii="仿宋_GB2312" w:eastAsia="仿宋_GB2312" w:hAnsi="Arial" w:hint="eastAsia"/>
          <w:sz w:val="32"/>
          <w:szCs w:val="32"/>
        </w:rPr>
        <w:t>OA</w:t>
      </w:r>
      <w:r>
        <w:rPr>
          <w:rFonts w:ascii="仿宋_GB2312" w:eastAsia="仿宋_GB2312" w:hint="eastAsia"/>
          <w:sz w:val="32"/>
          <w:szCs w:val="32"/>
        </w:rPr>
        <w:t>系统），提高</w:t>
      </w:r>
      <w:r>
        <w:rPr>
          <w:rFonts w:ascii="仿宋_GB2312" w:eastAsia="仿宋_GB2312" w:hAnsi="Arial" w:hint="eastAsia"/>
          <w:sz w:val="32"/>
          <w:szCs w:val="32"/>
        </w:rPr>
        <w:t>OA</w:t>
      </w:r>
      <w:r>
        <w:rPr>
          <w:rFonts w:ascii="仿宋_GB2312" w:eastAsia="仿宋_GB2312" w:hint="eastAsia"/>
          <w:sz w:val="32"/>
          <w:szCs w:val="32"/>
        </w:rPr>
        <w:t>系统工作效率，有效降低和节约行政办公成本，切实保障文件和各类信息传递快捷通畅，结合单位实际，特制定本办法。</w:t>
      </w:r>
      <w:r>
        <w:rPr>
          <w:rFonts w:ascii="仿宋_GB2312" w:eastAsia="仿宋_GB2312" w:hAnsi="Arial" w:hint="eastAsia"/>
          <w:sz w:val="32"/>
          <w:szCs w:val="32"/>
        </w:rPr>
        <w:br/>
      </w:r>
      <w:r>
        <w:rPr>
          <w:rFonts w:ascii="仿宋_GB2312" w:eastAsia="仿宋_GB2312" w:hint="eastAsia"/>
          <w:sz w:val="32"/>
          <w:szCs w:val="32"/>
        </w:rPr>
        <w:t xml:space="preserve">    第一条</w:t>
      </w:r>
      <w:r>
        <w:rPr>
          <w:rFonts w:ascii="仿宋_GB2312" w:eastAsia="仿宋_GB2312" w:hAnsi="Arial" w:hint="eastAsia"/>
          <w:sz w:val="32"/>
          <w:szCs w:val="32"/>
        </w:rPr>
        <w:t xml:space="preserve"> OA</w:t>
      </w:r>
      <w:r>
        <w:rPr>
          <w:rFonts w:ascii="仿宋_GB2312" w:eastAsia="仿宋_GB2312" w:hint="eastAsia"/>
          <w:sz w:val="32"/>
          <w:szCs w:val="32"/>
        </w:rPr>
        <w:t>系统面向</w:t>
      </w:r>
      <w:r w:rsidR="00173504">
        <w:rPr>
          <w:rFonts w:ascii="仿宋_GB2312" w:eastAsia="仿宋_GB2312" w:hint="eastAsia"/>
          <w:sz w:val="32"/>
          <w:szCs w:val="32"/>
        </w:rPr>
        <w:t>委机关</w:t>
      </w:r>
      <w:r>
        <w:rPr>
          <w:rFonts w:ascii="仿宋_GB2312" w:eastAsia="仿宋_GB2312" w:hint="eastAsia"/>
          <w:sz w:val="32"/>
          <w:szCs w:val="32"/>
        </w:rPr>
        <w:t>全体干部职工开放，但根据岗位性质不同设定相应权限。</w:t>
      </w:r>
      <w:r>
        <w:rPr>
          <w:rFonts w:ascii="仿宋_GB2312" w:eastAsia="仿宋_GB2312" w:hAnsi="Arial" w:hint="eastAsia"/>
          <w:sz w:val="32"/>
          <w:szCs w:val="32"/>
        </w:rPr>
        <w:br/>
      </w:r>
      <w:r>
        <w:rPr>
          <w:rFonts w:ascii="仿宋_GB2312" w:eastAsia="仿宋_GB2312" w:hint="eastAsia"/>
          <w:sz w:val="32"/>
          <w:szCs w:val="32"/>
        </w:rPr>
        <w:t xml:space="preserve">    第二条</w:t>
      </w:r>
      <w:r>
        <w:rPr>
          <w:rFonts w:ascii="仿宋_GB2312" w:eastAsia="仿宋_GB2312" w:hAnsi="Arial" w:hint="eastAsia"/>
          <w:sz w:val="32"/>
          <w:szCs w:val="32"/>
        </w:rPr>
        <w:t xml:space="preserve"> OA</w:t>
      </w:r>
      <w:r>
        <w:rPr>
          <w:rFonts w:ascii="仿宋_GB2312" w:eastAsia="仿宋_GB2312" w:hint="eastAsia"/>
          <w:sz w:val="32"/>
          <w:szCs w:val="32"/>
        </w:rPr>
        <w:t>系统中的所有使用人员要自觉遵守国家的法律法规，不得利用系统从事危害国家安全、泄露国家秘密等违法犯罪活动，不得复制和传播妨碍社会治安和淫秽色情信息，不得在系统内发布和传播与工作无关的各类信息，并对自己在</w:t>
      </w:r>
      <w:r>
        <w:rPr>
          <w:rFonts w:ascii="仿宋_GB2312" w:eastAsia="仿宋_GB2312" w:hAnsi="Arial" w:hint="eastAsia"/>
          <w:sz w:val="32"/>
          <w:szCs w:val="32"/>
        </w:rPr>
        <w:t>OA</w:t>
      </w:r>
      <w:r>
        <w:rPr>
          <w:rFonts w:ascii="仿宋_GB2312" w:eastAsia="仿宋_GB2312" w:hint="eastAsia"/>
          <w:sz w:val="32"/>
          <w:szCs w:val="32"/>
        </w:rPr>
        <w:t>系统中的行为承担责任。</w:t>
      </w:r>
      <w:r>
        <w:rPr>
          <w:rFonts w:ascii="仿宋_GB2312" w:eastAsia="仿宋_GB2312" w:hAnsi="Arial" w:hint="eastAsia"/>
          <w:sz w:val="32"/>
          <w:szCs w:val="32"/>
        </w:rPr>
        <w:br/>
      </w:r>
      <w:r>
        <w:rPr>
          <w:rFonts w:ascii="仿宋_GB2312" w:eastAsia="仿宋_GB2312" w:hint="eastAsia"/>
          <w:sz w:val="32"/>
          <w:szCs w:val="32"/>
        </w:rPr>
        <w:t xml:space="preserve">    第三条</w:t>
      </w:r>
      <w:r>
        <w:rPr>
          <w:rFonts w:ascii="仿宋_GB2312" w:eastAsia="仿宋_GB2312" w:hAnsi="Arial" w:hint="eastAsia"/>
          <w:sz w:val="32"/>
          <w:szCs w:val="32"/>
        </w:rPr>
        <w:t xml:space="preserve"> OA</w:t>
      </w:r>
      <w:r>
        <w:rPr>
          <w:rFonts w:ascii="仿宋_GB2312" w:eastAsia="仿宋_GB2312" w:hint="eastAsia"/>
          <w:sz w:val="32"/>
          <w:szCs w:val="32"/>
        </w:rPr>
        <w:t>用户应经常清理自己的邮箱，对邮箱里的重要资料及时下载备份，节约系统资源和空间，防止因意外情况导致重要资料丢失；及时处理自身权限内的各类公文，相关工作任务完成后应及时结束流程，进行归档。因各种原因三天及以上不能办公者，应指定授权的公文代办人代办。工作岗位变动后，应按要求将相关工作移交至接任人员。</w:t>
      </w:r>
      <w:r>
        <w:rPr>
          <w:rFonts w:ascii="仿宋_GB2312" w:eastAsia="仿宋_GB2312" w:hAnsi="Arial" w:hint="eastAsia"/>
          <w:sz w:val="32"/>
          <w:szCs w:val="32"/>
        </w:rPr>
        <w:br/>
      </w:r>
      <w:r>
        <w:rPr>
          <w:rFonts w:ascii="仿宋_GB2312" w:eastAsia="仿宋_GB2312" w:hint="eastAsia"/>
          <w:sz w:val="32"/>
          <w:szCs w:val="32"/>
        </w:rPr>
        <w:t xml:space="preserve">    第四条</w:t>
      </w:r>
      <w:r>
        <w:rPr>
          <w:rFonts w:ascii="仿宋_GB2312" w:eastAsia="仿宋_GB2312" w:hAnsi="Arial" w:hint="eastAsia"/>
          <w:sz w:val="32"/>
          <w:szCs w:val="32"/>
        </w:rPr>
        <w:t xml:space="preserve"> OA</w:t>
      </w:r>
      <w:r>
        <w:rPr>
          <w:rFonts w:ascii="仿宋_GB2312" w:eastAsia="仿宋_GB2312" w:hint="eastAsia"/>
          <w:sz w:val="32"/>
          <w:szCs w:val="32"/>
        </w:rPr>
        <w:t>用户取得</w:t>
      </w:r>
      <w:proofErr w:type="gramStart"/>
      <w:r>
        <w:rPr>
          <w:rFonts w:ascii="仿宋_GB2312" w:eastAsia="仿宋_GB2312" w:hint="eastAsia"/>
          <w:sz w:val="32"/>
          <w:szCs w:val="32"/>
        </w:rPr>
        <w:t>帐号</w:t>
      </w:r>
      <w:proofErr w:type="gramEnd"/>
      <w:r>
        <w:rPr>
          <w:rFonts w:ascii="仿宋_GB2312" w:eastAsia="仿宋_GB2312" w:hint="eastAsia"/>
          <w:sz w:val="32"/>
          <w:szCs w:val="32"/>
        </w:rPr>
        <w:t>和初始密码后应立即修改密码并妥善保管，因密码泄漏所造成的一切后果由</w:t>
      </w:r>
      <w:r>
        <w:rPr>
          <w:rFonts w:ascii="仿宋_GB2312" w:eastAsia="仿宋_GB2312" w:hAnsi="Arial" w:hint="eastAsia"/>
          <w:sz w:val="32"/>
          <w:szCs w:val="32"/>
        </w:rPr>
        <w:t>OA</w:t>
      </w:r>
      <w:r>
        <w:rPr>
          <w:rFonts w:ascii="仿宋_GB2312" w:eastAsia="仿宋_GB2312" w:hint="eastAsia"/>
          <w:sz w:val="32"/>
          <w:szCs w:val="32"/>
        </w:rPr>
        <w:t>用户本人承担。</w:t>
      </w:r>
      <w:r>
        <w:rPr>
          <w:rFonts w:ascii="仿宋_GB2312" w:eastAsia="仿宋_GB2312" w:hAnsi="Arial" w:hint="eastAsia"/>
          <w:sz w:val="32"/>
          <w:szCs w:val="32"/>
        </w:rPr>
        <w:t>OA</w:t>
      </w:r>
      <w:r>
        <w:rPr>
          <w:rFonts w:ascii="仿宋_GB2312" w:eastAsia="仿宋_GB2312" w:hint="eastAsia"/>
          <w:sz w:val="32"/>
          <w:szCs w:val="32"/>
        </w:rPr>
        <w:t>用户忘记密码应通过本单位信息员向</w:t>
      </w:r>
      <w:r w:rsidR="00B6197C">
        <w:rPr>
          <w:rFonts w:ascii="仿宋_GB2312" w:eastAsia="仿宋_GB2312" w:hint="eastAsia"/>
          <w:sz w:val="32"/>
          <w:szCs w:val="32"/>
        </w:rPr>
        <w:t>委政秘科</w:t>
      </w:r>
      <w:r>
        <w:rPr>
          <w:rFonts w:ascii="仿宋_GB2312" w:eastAsia="仿宋_GB2312" w:hint="eastAsia"/>
          <w:sz w:val="32"/>
          <w:szCs w:val="32"/>
        </w:rPr>
        <w:t>提出</w:t>
      </w:r>
      <w:r>
        <w:rPr>
          <w:rFonts w:ascii="仿宋_GB2312" w:eastAsia="仿宋_GB2312" w:hint="eastAsia"/>
          <w:sz w:val="32"/>
          <w:szCs w:val="32"/>
        </w:rPr>
        <w:lastRenderedPageBreak/>
        <w:t>申请，恢复初始密码。</w:t>
      </w:r>
      <w:r>
        <w:rPr>
          <w:rFonts w:ascii="仿宋_GB2312" w:eastAsia="仿宋_GB2312" w:hAnsi="Arial" w:hint="eastAsia"/>
          <w:sz w:val="32"/>
          <w:szCs w:val="32"/>
        </w:rPr>
        <w:br/>
      </w:r>
      <w:r>
        <w:rPr>
          <w:rFonts w:ascii="仿宋_GB2312" w:eastAsia="仿宋_GB2312" w:hint="eastAsia"/>
          <w:sz w:val="32"/>
          <w:szCs w:val="32"/>
        </w:rPr>
        <w:t xml:space="preserve">    第五条</w:t>
      </w:r>
      <w:r>
        <w:rPr>
          <w:rFonts w:ascii="仿宋_GB2312" w:eastAsia="仿宋_GB2312" w:hAnsi="Arial" w:hint="eastAsia"/>
          <w:sz w:val="32"/>
          <w:szCs w:val="32"/>
        </w:rPr>
        <w:t xml:space="preserve"> OA</w:t>
      </w:r>
      <w:r>
        <w:rPr>
          <w:rFonts w:ascii="仿宋_GB2312" w:eastAsia="仿宋_GB2312" w:hint="eastAsia"/>
          <w:sz w:val="32"/>
          <w:szCs w:val="32"/>
        </w:rPr>
        <w:t>系统建立信息员制度，</w:t>
      </w:r>
      <w:proofErr w:type="gramStart"/>
      <w:r>
        <w:rPr>
          <w:rFonts w:ascii="仿宋_GB2312" w:eastAsia="仿宋_GB2312" w:hint="eastAsia"/>
          <w:sz w:val="32"/>
          <w:szCs w:val="32"/>
        </w:rPr>
        <w:t>由</w:t>
      </w:r>
      <w:r w:rsidR="00B6197C">
        <w:rPr>
          <w:rFonts w:ascii="仿宋_GB2312" w:eastAsia="仿宋_GB2312" w:hint="eastAsia"/>
          <w:sz w:val="32"/>
          <w:szCs w:val="32"/>
        </w:rPr>
        <w:t>委</w:t>
      </w:r>
      <w:r>
        <w:rPr>
          <w:rFonts w:ascii="仿宋_GB2312" w:eastAsia="仿宋_GB2312" w:hint="eastAsia"/>
          <w:sz w:val="32"/>
          <w:szCs w:val="32"/>
        </w:rPr>
        <w:t>属各单位</w:t>
      </w:r>
      <w:proofErr w:type="gramEnd"/>
      <w:r>
        <w:rPr>
          <w:rFonts w:ascii="仿宋_GB2312" w:eastAsia="仿宋_GB2312" w:hint="eastAsia"/>
          <w:sz w:val="32"/>
          <w:szCs w:val="32"/>
        </w:rPr>
        <w:t>报送信息员名单，负责本单位的信息收集、信息报送和公告发布工作，负责查看</w:t>
      </w:r>
      <w:r>
        <w:rPr>
          <w:rFonts w:ascii="仿宋_GB2312" w:eastAsia="仿宋_GB2312" w:hAnsi="Arial" w:hint="eastAsia"/>
          <w:sz w:val="32"/>
          <w:szCs w:val="32"/>
        </w:rPr>
        <w:t>OA</w:t>
      </w:r>
      <w:r>
        <w:rPr>
          <w:rFonts w:ascii="仿宋_GB2312" w:eastAsia="仿宋_GB2312" w:hint="eastAsia"/>
          <w:sz w:val="32"/>
          <w:szCs w:val="32"/>
        </w:rPr>
        <w:t>上的文件、通知等信息并及时报告单位领导，负责配合单位主要负责人做好本单位</w:t>
      </w:r>
      <w:r>
        <w:rPr>
          <w:rFonts w:ascii="仿宋_GB2312" w:eastAsia="仿宋_GB2312" w:hAnsi="Arial" w:hint="eastAsia"/>
          <w:sz w:val="32"/>
          <w:szCs w:val="32"/>
        </w:rPr>
        <w:t>OA</w:t>
      </w:r>
      <w:r>
        <w:rPr>
          <w:rFonts w:ascii="仿宋_GB2312" w:eastAsia="仿宋_GB2312" w:hint="eastAsia"/>
          <w:sz w:val="32"/>
          <w:szCs w:val="32"/>
        </w:rPr>
        <w:t>用户的注册、密码修改和注销工作。</w:t>
      </w:r>
      <w:r>
        <w:rPr>
          <w:rFonts w:ascii="仿宋_GB2312" w:eastAsia="仿宋_GB2312" w:hAnsi="Arial" w:hint="eastAsia"/>
          <w:sz w:val="32"/>
          <w:szCs w:val="32"/>
        </w:rPr>
        <w:br/>
      </w:r>
      <w:r>
        <w:rPr>
          <w:rFonts w:ascii="仿宋_GB2312" w:eastAsia="仿宋_GB2312" w:hint="eastAsia"/>
          <w:sz w:val="32"/>
          <w:szCs w:val="32"/>
        </w:rPr>
        <w:t xml:space="preserve">    第六条</w:t>
      </w:r>
      <w:r>
        <w:rPr>
          <w:rFonts w:ascii="仿宋_GB2312" w:eastAsia="仿宋_GB2312" w:hAnsi="Arial" w:hint="eastAsia"/>
          <w:sz w:val="32"/>
          <w:szCs w:val="32"/>
        </w:rPr>
        <w:t xml:space="preserve"> </w:t>
      </w:r>
      <w:proofErr w:type="gramStart"/>
      <w:r w:rsidR="00B6197C">
        <w:rPr>
          <w:rFonts w:ascii="仿宋_GB2312" w:eastAsia="仿宋_GB2312" w:hAnsi="Arial" w:hint="eastAsia"/>
          <w:sz w:val="32"/>
          <w:szCs w:val="32"/>
        </w:rPr>
        <w:t>委</w:t>
      </w:r>
      <w:r>
        <w:rPr>
          <w:rFonts w:ascii="仿宋_GB2312" w:eastAsia="仿宋_GB2312" w:hAnsi="Arial" w:hint="eastAsia"/>
          <w:sz w:val="32"/>
          <w:szCs w:val="32"/>
        </w:rPr>
        <w:t>属</w:t>
      </w:r>
      <w:r>
        <w:rPr>
          <w:rFonts w:ascii="仿宋_GB2312" w:eastAsia="仿宋_GB2312" w:hint="eastAsia"/>
          <w:sz w:val="32"/>
          <w:szCs w:val="32"/>
        </w:rPr>
        <w:t>各单位</w:t>
      </w:r>
      <w:proofErr w:type="gramEnd"/>
      <w:r>
        <w:rPr>
          <w:rFonts w:ascii="仿宋_GB2312" w:eastAsia="仿宋_GB2312" w:hint="eastAsia"/>
          <w:sz w:val="32"/>
          <w:szCs w:val="32"/>
        </w:rPr>
        <w:t>信息员应及时报告本单位调离、退休、换岗等各类人员信息变动，同时通知调离、退休、换岗人员及时清理保存</w:t>
      </w:r>
      <w:r>
        <w:rPr>
          <w:rFonts w:ascii="仿宋_GB2312" w:eastAsia="仿宋_GB2312" w:hAnsi="Arial" w:hint="eastAsia"/>
          <w:sz w:val="32"/>
          <w:szCs w:val="32"/>
        </w:rPr>
        <w:t>OA</w:t>
      </w:r>
      <w:proofErr w:type="gramStart"/>
      <w:r>
        <w:rPr>
          <w:rFonts w:ascii="仿宋_GB2312" w:eastAsia="仿宋_GB2312" w:hint="eastAsia"/>
          <w:sz w:val="32"/>
          <w:szCs w:val="32"/>
        </w:rPr>
        <w:t>帐号</w:t>
      </w:r>
      <w:proofErr w:type="gramEnd"/>
      <w:r>
        <w:rPr>
          <w:rFonts w:ascii="仿宋_GB2312" w:eastAsia="仿宋_GB2312" w:hint="eastAsia"/>
          <w:sz w:val="32"/>
          <w:szCs w:val="32"/>
        </w:rPr>
        <w:t>内的邮箱资料，做好</w:t>
      </w:r>
      <w:r>
        <w:rPr>
          <w:rFonts w:ascii="仿宋_GB2312" w:eastAsia="仿宋_GB2312" w:hAnsi="Arial" w:hint="eastAsia"/>
          <w:sz w:val="32"/>
          <w:szCs w:val="32"/>
        </w:rPr>
        <w:t>OA</w:t>
      </w:r>
      <w:r>
        <w:rPr>
          <w:rFonts w:ascii="仿宋_GB2312" w:eastAsia="仿宋_GB2312" w:hint="eastAsia"/>
          <w:sz w:val="32"/>
          <w:szCs w:val="32"/>
        </w:rPr>
        <w:t>系统内相关工作交待，调离、退休人员的</w:t>
      </w:r>
      <w:r>
        <w:rPr>
          <w:rFonts w:ascii="仿宋_GB2312" w:eastAsia="仿宋_GB2312" w:hAnsi="Arial" w:hint="eastAsia"/>
          <w:sz w:val="32"/>
          <w:szCs w:val="32"/>
        </w:rPr>
        <w:t>OA</w:t>
      </w:r>
      <w:r>
        <w:rPr>
          <w:rFonts w:ascii="仿宋_GB2312" w:eastAsia="仿宋_GB2312" w:hint="eastAsia"/>
          <w:sz w:val="32"/>
          <w:szCs w:val="32"/>
        </w:rPr>
        <w:t>系统</w:t>
      </w:r>
      <w:proofErr w:type="gramStart"/>
      <w:r>
        <w:rPr>
          <w:rFonts w:ascii="仿宋_GB2312" w:eastAsia="仿宋_GB2312" w:hint="eastAsia"/>
          <w:sz w:val="32"/>
          <w:szCs w:val="32"/>
        </w:rPr>
        <w:t>帐号</w:t>
      </w:r>
      <w:proofErr w:type="gramEnd"/>
      <w:r>
        <w:rPr>
          <w:rFonts w:ascii="仿宋_GB2312" w:eastAsia="仿宋_GB2312" w:hint="eastAsia"/>
          <w:sz w:val="32"/>
          <w:szCs w:val="32"/>
        </w:rPr>
        <w:t>将在其离岗离职一个月后予以删除。</w:t>
      </w:r>
      <w:r>
        <w:rPr>
          <w:rFonts w:ascii="仿宋_GB2312" w:eastAsia="仿宋_GB2312" w:hAnsi="Arial" w:hint="eastAsia"/>
          <w:sz w:val="32"/>
          <w:szCs w:val="32"/>
        </w:rPr>
        <w:br/>
      </w:r>
      <w:r>
        <w:rPr>
          <w:rFonts w:ascii="仿宋_GB2312" w:eastAsia="仿宋_GB2312" w:hint="eastAsia"/>
          <w:sz w:val="32"/>
          <w:szCs w:val="32"/>
        </w:rPr>
        <w:t xml:space="preserve">    第七条</w:t>
      </w:r>
      <w:r>
        <w:rPr>
          <w:rFonts w:ascii="仿宋_GB2312" w:eastAsia="仿宋_GB2312" w:hAnsi="Arial" w:hint="eastAsia"/>
          <w:sz w:val="32"/>
          <w:szCs w:val="32"/>
        </w:rPr>
        <w:t xml:space="preserve"> </w:t>
      </w:r>
      <w:r>
        <w:rPr>
          <w:rFonts w:ascii="仿宋_GB2312" w:eastAsia="仿宋_GB2312" w:hint="eastAsia"/>
          <w:sz w:val="32"/>
          <w:szCs w:val="32"/>
        </w:rPr>
        <w:t>离退休人员不进入</w:t>
      </w:r>
      <w:r>
        <w:rPr>
          <w:rFonts w:ascii="仿宋_GB2312" w:eastAsia="仿宋_GB2312" w:hAnsi="Arial" w:hint="eastAsia"/>
          <w:sz w:val="32"/>
          <w:szCs w:val="32"/>
        </w:rPr>
        <w:t>OA</w:t>
      </w:r>
      <w:r>
        <w:rPr>
          <w:rFonts w:ascii="仿宋_GB2312" w:eastAsia="仿宋_GB2312" w:hint="eastAsia"/>
          <w:sz w:val="32"/>
          <w:szCs w:val="32"/>
        </w:rPr>
        <w:t>系统，其他确有工作需要</w:t>
      </w:r>
      <w:r>
        <w:rPr>
          <w:rFonts w:ascii="仿宋_GB2312" w:eastAsia="仿宋_GB2312" w:hAnsi="Arial" w:hint="eastAsia"/>
          <w:sz w:val="32"/>
          <w:szCs w:val="32"/>
        </w:rPr>
        <w:t>OA</w:t>
      </w:r>
      <w:proofErr w:type="gramStart"/>
      <w:r>
        <w:rPr>
          <w:rFonts w:ascii="仿宋_GB2312" w:eastAsia="仿宋_GB2312" w:hint="eastAsia"/>
          <w:sz w:val="32"/>
          <w:szCs w:val="32"/>
        </w:rPr>
        <w:t>帐号</w:t>
      </w:r>
      <w:proofErr w:type="gramEnd"/>
      <w:r>
        <w:rPr>
          <w:rFonts w:ascii="仿宋_GB2312" w:eastAsia="仿宋_GB2312" w:hint="eastAsia"/>
          <w:sz w:val="32"/>
          <w:szCs w:val="32"/>
        </w:rPr>
        <w:t>的外聘、返聘人员由各单位信息员单独申请。</w:t>
      </w:r>
      <w:r>
        <w:rPr>
          <w:rFonts w:ascii="仿宋_GB2312" w:eastAsia="仿宋_GB2312" w:hAnsi="Arial" w:hint="eastAsia"/>
          <w:sz w:val="32"/>
          <w:szCs w:val="32"/>
        </w:rPr>
        <w:br/>
      </w:r>
      <w:r>
        <w:rPr>
          <w:rFonts w:ascii="仿宋_GB2312" w:eastAsia="仿宋_GB2312" w:hint="eastAsia"/>
          <w:sz w:val="32"/>
          <w:szCs w:val="32"/>
        </w:rPr>
        <w:t xml:space="preserve">    第八条</w:t>
      </w:r>
      <w:r>
        <w:rPr>
          <w:rFonts w:ascii="仿宋_GB2312" w:eastAsia="仿宋_GB2312" w:hAnsi="Arial" w:hint="eastAsia"/>
          <w:sz w:val="32"/>
          <w:szCs w:val="32"/>
        </w:rPr>
        <w:t xml:space="preserve"> </w:t>
      </w:r>
      <w:r w:rsidR="00173504">
        <w:rPr>
          <w:rFonts w:ascii="仿宋_GB2312" w:eastAsia="仿宋_GB2312" w:hint="eastAsia"/>
          <w:sz w:val="32"/>
          <w:szCs w:val="32"/>
        </w:rPr>
        <w:t>委机关</w:t>
      </w:r>
      <w:r>
        <w:rPr>
          <w:rFonts w:ascii="仿宋_GB2312" w:eastAsia="仿宋_GB2312" w:hint="eastAsia"/>
          <w:sz w:val="32"/>
          <w:szCs w:val="32"/>
        </w:rPr>
        <w:t>下发、上报的各类公文（包括文件、请示、报告、通知、公告等）原则上统一采用</w:t>
      </w:r>
      <w:r>
        <w:rPr>
          <w:rFonts w:ascii="仿宋_GB2312" w:eastAsia="仿宋_GB2312" w:hAnsi="Arial" w:hint="eastAsia"/>
          <w:sz w:val="32"/>
          <w:szCs w:val="32"/>
        </w:rPr>
        <w:t>OA</w:t>
      </w:r>
      <w:r>
        <w:rPr>
          <w:rFonts w:ascii="仿宋_GB2312" w:eastAsia="仿宋_GB2312" w:hint="eastAsia"/>
          <w:sz w:val="32"/>
          <w:szCs w:val="32"/>
        </w:rPr>
        <w:t>系统发送，特殊情况需要打印纸</w:t>
      </w:r>
      <w:proofErr w:type="gramStart"/>
      <w:r>
        <w:rPr>
          <w:rFonts w:ascii="仿宋_GB2312" w:eastAsia="仿宋_GB2312" w:hint="eastAsia"/>
          <w:sz w:val="32"/>
          <w:szCs w:val="32"/>
        </w:rPr>
        <w:t>质文件</w:t>
      </w:r>
      <w:proofErr w:type="gramEnd"/>
      <w:r>
        <w:rPr>
          <w:rFonts w:ascii="仿宋_GB2312" w:eastAsia="仿宋_GB2312" w:hint="eastAsia"/>
          <w:sz w:val="32"/>
          <w:szCs w:val="32"/>
        </w:rPr>
        <w:t>的报分管领导批准。</w:t>
      </w:r>
      <w:r>
        <w:rPr>
          <w:rFonts w:ascii="仿宋_GB2312" w:eastAsia="仿宋_GB2312" w:hAnsi="Arial" w:hint="eastAsia"/>
          <w:sz w:val="32"/>
          <w:szCs w:val="32"/>
        </w:rPr>
        <w:br/>
      </w:r>
      <w:r>
        <w:rPr>
          <w:rFonts w:ascii="仿宋_GB2312" w:eastAsia="仿宋_GB2312" w:hint="eastAsia"/>
          <w:sz w:val="32"/>
          <w:szCs w:val="32"/>
        </w:rPr>
        <w:t xml:space="preserve">    第九条</w:t>
      </w:r>
      <w:r>
        <w:rPr>
          <w:rFonts w:ascii="仿宋_GB2312" w:eastAsia="仿宋_GB2312" w:hAnsi="Arial" w:hint="eastAsia"/>
          <w:sz w:val="32"/>
          <w:szCs w:val="32"/>
        </w:rPr>
        <w:t xml:space="preserve"> </w:t>
      </w:r>
      <w:r w:rsidR="00173504">
        <w:rPr>
          <w:rFonts w:ascii="仿宋_GB2312" w:eastAsia="仿宋_GB2312" w:hint="eastAsia"/>
          <w:sz w:val="32"/>
          <w:szCs w:val="32"/>
        </w:rPr>
        <w:t>委机关</w:t>
      </w:r>
      <w:r>
        <w:rPr>
          <w:rFonts w:ascii="仿宋_GB2312" w:eastAsia="仿宋_GB2312" w:hint="eastAsia"/>
          <w:sz w:val="32"/>
          <w:szCs w:val="32"/>
        </w:rPr>
        <w:t>的正式文件、请示报告、行政事务等按</w:t>
      </w:r>
      <w:r>
        <w:rPr>
          <w:rFonts w:ascii="仿宋_GB2312" w:eastAsia="仿宋_GB2312" w:hAnsi="Arial" w:hint="eastAsia"/>
          <w:sz w:val="32"/>
          <w:szCs w:val="32"/>
        </w:rPr>
        <w:t>OA</w:t>
      </w:r>
      <w:r>
        <w:rPr>
          <w:rFonts w:ascii="仿宋_GB2312" w:eastAsia="仿宋_GB2312" w:hint="eastAsia"/>
          <w:sz w:val="32"/>
          <w:szCs w:val="32"/>
        </w:rPr>
        <w:t>系统相应工作流程和人员权限运行。</w:t>
      </w:r>
    </w:p>
    <w:p w:rsidR="00341936" w:rsidRDefault="00A40FB6">
      <w:pPr>
        <w:ind w:firstLineChars="200" w:firstLine="640"/>
        <w:rPr>
          <w:rFonts w:ascii="仿宋_GB2312" w:eastAsia="仿宋_GB2312"/>
          <w:sz w:val="32"/>
          <w:szCs w:val="32"/>
        </w:rPr>
      </w:pPr>
      <w:r>
        <w:rPr>
          <w:rFonts w:ascii="仿宋_GB2312" w:eastAsia="仿宋_GB2312" w:hint="eastAsia"/>
          <w:sz w:val="32"/>
          <w:szCs w:val="32"/>
        </w:rPr>
        <w:t>第十条</w:t>
      </w:r>
      <w:r>
        <w:rPr>
          <w:rFonts w:ascii="仿宋_GB2312" w:eastAsia="仿宋_GB2312" w:hAnsi="Arial" w:hint="eastAsia"/>
          <w:sz w:val="32"/>
          <w:szCs w:val="32"/>
        </w:rPr>
        <w:t xml:space="preserve"> </w:t>
      </w:r>
      <w:r>
        <w:rPr>
          <w:rFonts w:ascii="仿宋_GB2312" w:eastAsia="仿宋_GB2312" w:hint="eastAsia"/>
          <w:sz w:val="32"/>
          <w:szCs w:val="32"/>
        </w:rPr>
        <w:t>密级文件不进入</w:t>
      </w:r>
      <w:r>
        <w:rPr>
          <w:rFonts w:ascii="仿宋_GB2312" w:eastAsia="仿宋_GB2312" w:hAnsi="Arial" w:hint="eastAsia"/>
          <w:sz w:val="32"/>
          <w:szCs w:val="32"/>
        </w:rPr>
        <w:t>OA</w:t>
      </w:r>
      <w:r>
        <w:rPr>
          <w:rFonts w:ascii="仿宋_GB2312" w:eastAsia="仿宋_GB2312" w:hint="eastAsia"/>
          <w:sz w:val="32"/>
          <w:szCs w:val="32"/>
        </w:rPr>
        <w:t>系统，按照现有公文流转方式处理。</w:t>
      </w:r>
      <w:r>
        <w:rPr>
          <w:rFonts w:ascii="仿宋_GB2312" w:eastAsia="仿宋_GB2312" w:hAnsi="Arial" w:hint="eastAsia"/>
          <w:sz w:val="32"/>
          <w:szCs w:val="32"/>
        </w:rPr>
        <w:br/>
      </w:r>
      <w:r>
        <w:rPr>
          <w:rFonts w:ascii="仿宋_GB2312" w:eastAsia="仿宋_GB2312" w:hint="eastAsia"/>
          <w:sz w:val="32"/>
          <w:szCs w:val="32"/>
        </w:rPr>
        <w:t xml:space="preserve">    第十一条</w:t>
      </w:r>
      <w:r>
        <w:rPr>
          <w:rFonts w:ascii="仿宋_GB2312" w:eastAsia="仿宋_GB2312" w:hAnsi="Arial" w:hint="eastAsia"/>
          <w:sz w:val="32"/>
          <w:szCs w:val="32"/>
        </w:rPr>
        <w:t xml:space="preserve"> </w:t>
      </w:r>
      <w:r>
        <w:rPr>
          <w:rFonts w:ascii="仿宋_GB2312" w:eastAsia="仿宋_GB2312" w:hint="eastAsia"/>
          <w:sz w:val="32"/>
          <w:szCs w:val="32"/>
        </w:rPr>
        <w:t>当系统出现故障应及时通知</w:t>
      </w:r>
      <w:r w:rsidR="00B6197C">
        <w:rPr>
          <w:rFonts w:ascii="仿宋_GB2312" w:eastAsia="仿宋_GB2312" w:hint="eastAsia"/>
          <w:sz w:val="32"/>
          <w:szCs w:val="32"/>
        </w:rPr>
        <w:t>政秘科</w:t>
      </w:r>
      <w:r>
        <w:rPr>
          <w:rFonts w:ascii="仿宋_GB2312" w:eastAsia="仿宋_GB2312" w:hint="eastAsia"/>
          <w:sz w:val="32"/>
          <w:szCs w:val="32"/>
        </w:rPr>
        <w:t>，由</w:t>
      </w:r>
      <w:r w:rsidR="00B6197C">
        <w:rPr>
          <w:rFonts w:ascii="仿宋_GB2312" w:eastAsia="仿宋_GB2312" w:hint="eastAsia"/>
          <w:sz w:val="32"/>
          <w:szCs w:val="32"/>
        </w:rPr>
        <w:t>政秘科</w:t>
      </w:r>
      <w:r>
        <w:rPr>
          <w:rFonts w:ascii="仿宋_GB2312" w:eastAsia="仿宋_GB2312" w:hint="eastAsia"/>
          <w:sz w:val="32"/>
          <w:szCs w:val="32"/>
        </w:rPr>
        <w:t>查明原因，排除故障。</w:t>
      </w:r>
      <w:r>
        <w:rPr>
          <w:rFonts w:ascii="仿宋_GB2312" w:eastAsia="仿宋_GB2312" w:hAnsi="Arial" w:hint="eastAsia"/>
          <w:sz w:val="32"/>
          <w:szCs w:val="32"/>
        </w:rPr>
        <w:br/>
      </w:r>
      <w:r>
        <w:rPr>
          <w:rFonts w:ascii="仿宋_GB2312" w:eastAsia="仿宋_GB2312" w:hint="eastAsia"/>
          <w:sz w:val="32"/>
          <w:szCs w:val="32"/>
        </w:rPr>
        <w:lastRenderedPageBreak/>
        <w:t xml:space="preserve">    第十二条</w:t>
      </w:r>
      <w:r w:rsidR="00B6197C">
        <w:rPr>
          <w:rFonts w:ascii="仿宋_GB2312" w:eastAsia="仿宋_GB2312" w:hint="eastAsia"/>
          <w:sz w:val="32"/>
          <w:szCs w:val="32"/>
        </w:rPr>
        <w:t xml:space="preserve"> 委政秘科</w:t>
      </w:r>
      <w:r>
        <w:rPr>
          <w:rFonts w:ascii="仿宋_GB2312" w:eastAsia="仿宋_GB2312" w:hint="eastAsia"/>
          <w:sz w:val="32"/>
          <w:szCs w:val="32"/>
        </w:rPr>
        <w:t>负责</w:t>
      </w:r>
      <w:r>
        <w:rPr>
          <w:rFonts w:ascii="仿宋_GB2312" w:eastAsia="仿宋_GB2312" w:hAnsi="Arial" w:hint="eastAsia"/>
          <w:sz w:val="32"/>
          <w:szCs w:val="32"/>
        </w:rPr>
        <w:t>OA</w:t>
      </w:r>
      <w:r>
        <w:rPr>
          <w:rFonts w:ascii="仿宋_GB2312" w:eastAsia="仿宋_GB2312" w:hint="eastAsia"/>
          <w:sz w:val="32"/>
          <w:szCs w:val="32"/>
        </w:rPr>
        <w:t>系统的日常管理和使用咨询，要积极关注</w:t>
      </w:r>
      <w:r>
        <w:rPr>
          <w:rFonts w:ascii="仿宋_GB2312" w:eastAsia="仿宋_GB2312" w:hAnsi="Arial" w:hint="eastAsia"/>
          <w:sz w:val="32"/>
          <w:szCs w:val="32"/>
        </w:rPr>
        <w:t>OA</w:t>
      </w:r>
      <w:r>
        <w:rPr>
          <w:rFonts w:ascii="仿宋_GB2312" w:eastAsia="仿宋_GB2312" w:hint="eastAsia"/>
          <w:sz w:val="32"/>
          <w:szCs w:val="32"/>
        </w:rPr>
        <w:t>系统运行状态，切实加强</w:t>
      </w:r>
      <w:r>
        <w:rPr>
          <w:rFonts w:ascii="仿宋_GB2312" w:eastAsia="仿宋_GB2312" w:hAnsi="Arial" w:hint="eastAsia"/>
          <w:sz w:val="32"/>
          <w:szCs w:val="32"/>
        </w:rPr>
        <w:t>OA</w:t>
      </w:r>
      <w:r>
        <w:rPr>
          <w:rFonts w:ascii="仿宋_GB2312" w:eastAsia="仿宋_GB2312" w:hint="eastAsia"/>
          <w:sz w:val="32"/>
          <w:szCs w:val="32"/>
        </w:rPr>
        <w:t>系统信息监控，及时处理</w:t>
      </w:r>
      <w:r>
        <w:rPr>
          <w:rFonts w:ascii="仿宋_GB2312" w:eastAsia="仿宋_GB2312" w:hAnsi="Arial" w:hint="eastAsia"/>
          <w:sz w:val="32"/>
          <w:szCs w:val="32"/>
        </w:rPr>
        <w:t>OA</w:t>
      </w:r>
      <w:r>
        <w:rPr>
          <w:rFonts w:ascii="仿宋_GB2312" w:eastAsia="仿宋_GB2312" w:hint="eastAsia"/>
          <w:sz w:val="32"/>
          <w:szCs w:val="32"/>
        </w:rPr>
        <w:t>系统突发事件，维护保障</w:t>
      </w:r>
      <w:r>
        <w:rPr>
          <w:rFonts w:ascii="仿宋_GB2312" w:eastAsia="仿宋_GB2312" w:hAnsi="Arial" w:hint="eastAsia"/>
          <w:sz w:val="32"/>
          <w:szCs w:val="32"/>
        </w:rPr>
        <w:t>OA</w:t>
      </w:r>
      <w:r>
        <w:rPr>
          <w:rFonts w:ascii="仿宋_GB2312" w:eastAsia="仿宋_GB2312" w:hint="eastAsia"/>
          <w:sz w:val="32"/>
          <w:szCs w:val="32"/>
        </w:rPr>
        <w:t>系统正常运行。</w:t>
      </w:r>
      <w:r>
        <w:rPr>
          <w:rFonts w:ascii="仿宋_GB2312" w:eastAsia="仿宋_GB2312" w:hAnsi="Arial" w:hint="eastAsia"/>
          <w:sz w:val="32"/>
          <w:szCs w:val="32"/>
        </w:rPr>
        <w:br/>
      </w:r>
      <w:r>
        <w:rPr>
          <w:rFonts w:ascii="仿宋_GB2312" w:eastAsia="仿宋_GB2312" w:hint="eastAsia"/>
          <w:sz w:val="32"/>
          <w:szCs w:val="32"/>
        </w:rPr>
        <w:t xml:space="preserve">    第十三条</w:t>
      </w:r>
      <w:r>
        <w:rPr>
          <w:rFonts w:ascii="仿宋_GB2312" w:eastAsia="仿宋_GB2312" w:hAnsi="Arial" w:hint="eastAsia"/>
          <w:sz w:val="32"/>
          <w:szCs w:val="32"/>
        </w:rPr>
        <w:t xml:space="preserve"> </w:t>
      </w:r>
      <w:r w:rsidR="00B6197C">
        <w:rPr>
          <w:rFonts w:ascii="仿宋_GB2312" w:eastAsia="仿宋_GB2312" w:hint="eastAsia"/>
          <w:sz w:val="32"/>
          <w:szCs w:val="32"/>
        </w:rPr>
        <w:t>委政秘科</w:t>
      </w:r>
      <w:r>
        <w:rPr>
          <w:rFonts w:ascii="仿宋_GB2312" w:eastAsia="仿宋_GB2312" w:hint="eastAsia"/>
          <w:sz w:val="32"/>
          <w:szCs w:val="32"/>
        </w:rPr>
        <w:t>负责</w:t>
      </w:r>
      <w:r>
        <w:rPr>
          <w:rFonts w:ascii="仿宋_GB2312" w:eastAsia="仿宋_GB2312" w:hAnsi="Arial" w:hint="eastAsia"/>
          <w:sz w:val="32"/>
          <w:szCs w:val="32"/>
        </w:rPr>
        <w:t>OA</w:t>
      </w:r>
      <w:r>
        <w:rPr>
          <w:rFonts w:ascii="仿宋_GB2312" w:eastAsia="仿宋_GB2312" w:hint="eastAsia"/>
          <w:sz w:val="32"/>
          <w:szCs w:val="32"/>
        </w:rPr>
        <w:t>系统的设备维护和技术支持，要定期对网络系统进行杀毒，建立防火墙，防止黑客和病毒侵入，确保</w:t>
      </w:r>
      <w:r>
        <w:rPr>
          <w:rFonts w:ascii="仿宋_GB2312" w:eastAsia="仿宋_GB2312" w:hAnsi="Arial" w:hint="eastAsia"/>
          <w:sz w:val="32"/>
          <w:szCs w:val="32"/>
        </w:rPr>
        <w:t>OA</w:t>
      </w:r>
      <w:r>
        <w:rPr>
          <w:rFonts w:ascii="仿宋_GB2312" w:eastAsia="仿宋_GB2312" w:hint="eastAsia"/>
          <w:sz w:val="32"/>
          <w:szCs w:val="32"/>
        </w:rPr>
        <w:t>系统安全运行。</w:t>
      </w:r>
      <w:r>
        <w:rPr>
          <w:rFonts w:ascii="仿宋_GB2312" w:eastAsia="仿宋_GB2312" w:hAnsi="Arial" w:hint="eastAsia"/>
          <w:sz w:val="32"/>
          <w:szCs w:val="32"/>
        </w:rPr>
        <w:br/>
      </w:r>
      <w:r>
        <w:rPr>
          <w:rFonts w:ascii="仿宋_GB2312" w:eastAsia="仿宋_GB2312" w:hint="eastAsia"/>
          <w:sz w:val="32"/>
          <w:szCs w:val="32"/>
        </w:rPr>
        <w:t xml:space="preserve">    第十四条</w:t>
      </w:r>
      <w:r>
        <w:rPr>
          <w:rFonts w:ascii="仿宋_GB2312" w:eastAsia="仿宋_GB2312" w:hAnsi="Arial" w:hint="eastAsia"/>
          <w:sz w:val="32"/>
          <w:szCs w:val="32"/>
        </w:rPr>
        <w:t xml:space="preserve"> </w:t>
      </w:r>
      <w:r>
        <w:rPr>
          <w:rFonts w:ascii="仿宋_GB2312" w:eastAsia="仿宋_GB2312" w:hint="eastAsia"/>
          <w:sz w:val="32"/>
          <w:szCs w:val="32"/>
        </w:rPr>
        <w:t>本办法由</w:t>
      </w:r>
      <w:r w:rsidR="00B6197C">
        <w:rPr>
          <w:rFonts w:ascii="仿宋_GB2312" w:eastAsia="仿宋_GB2312" w:hint="eastAsia"/>
          <w:sz w:val="32"/>
          <w:szCs w:val="32"/>
        </w:rPr>
        <w:t>委政秘科</w:t>
      </w:r>
      <w:r>
        <w:rPr>
          <w:rFonts w:ascii="仿宋_GB2312" w:eastAsia="仿宋_GB2312" w:hint="eastAsia"/>
          <w:sz w:val="32"/>
          <w:szCs w:val="32"/>
        </w:rPr>
        <w:t>负责解释，自发布之日起实行。</w:t>
      </w:r>
      <w:r>
        <w:rPr>
          <w:rFonts w:ascii="仿宋_GB2312" w:eastAsia="仿宋_GB2312" w:hAnsi="Arial" w:hint="eastAsia"/>
          <w:sz w:val="32"/>
          <w:szCs w:val="32"/>
        </w:rPr>
        <w:br/>
      </w:r>
    </w:p>
    <w:p w:rsidR="00341936" w:rsidRDefault="00341936">
      <w:pPr>
        <w:ind w:firstLineChars="200" w:firstLine="720"/>
        <w:jc w:val="center"/>
        <w:outlineLvl w:val="1"/>
        <w:rPr>
          <w:rFonts w:ascii="方正小标宋简体" w:eastAsia="方正小标宋简体" w:hAnsi="方正小标宋简体" w:cs="方正小标宋简体"/>
          <w:bCs/>
          <w:sz w:val="36"/>
          <w:szCs w:val="36"/>
        </w:rPr>
      </w:pPr>
    </w:p>
    <w:p w:rsidR="00341936" w:rsidRDefault="00341936">
      <w:pPr>
        <w:ind w:firstLineChars="200" w:firstLine="720"/>
        <w:jc w:val="center"/>
        <w:outlineLvl w:val="1"/>
        <w:rPr>
          <w:rFonts w:ascii="方正小标宋简体" w:eastAsia="方正小标宋简体" w:hAnsi="方正小标宋简体" w:cs="方正小标宋简体"/>
          <w:bCs/>
          <w:sz w:val="36"/>
          <w:szCs w:val="36"/>
        </w:rPr>
      </w:pPr>
    </w:p>
    <w:p w:rsidR="00341936" w:rsidRDefault="00341936">
      <w:pPr>
        <w:ind w:firstLineChars="200" w:firstLine="720"/>
        <w:jc w:val="center"/>
        <w:outlineLvl w:val="1"/>
        <w:rPr>
          <w:rFonts w:ascii="方正小标宋简体" w:eastAsia="方正小标宋简体" w:hAnsi="方正小标宋简体" w:cs="方正小标宋简体"/>
          <w:bCs/>
          <w:sz w:val="36"/>
          <w:szCs w:val="36"/>
        </w:rPr>
      </w:pPr>
    </w:p>
    <w:p w:rsidR="00341936" w:rsidRDefault="00341936">
      <w:pPr>
        <w:ind w:firstLineChars="200" w:firstLine="720"/>
        <w:jc w:val="center"/>
        <w:outlineLvl w:val="1"/>
        <w:rPr>
          <w:rFonts w:ascii="方正小标宋简体" w:eastAsia="方正小标宋简体" w:hAnsi="方正小标宋简体" w:cs="方正小标宋简体"/>
          <w:bCs/>
          <w:sz w:val="36"/>
          <w:szCs w:val="36"/>
        </w:rPr>
      </w:pPr>
    </w:p>
    <w:p w:rsidR="00341936" w:rsidRDefault="00341936">
      <w:pPr>
        <w:ind w:firstLineChars="200" w:firstLine="720"/>
        <w:jc w:val="center"/>
        <w:outlineLvl w:val="1"/>
        <w:rPr>
          <w:rFonts w:ascii="方正小标宋简体" w:eastAsia="方正小标宋简体" w:hAnsi="方正小标宋简体" w:cs="方正小标宋简体"/>
          <w:bCs/>
          <w:sz w:val="36"/>
          <w:szCs w:val="36"/>
        </w:rPr>
      </w:pPr>
    </w:p>
    <w:p w:rsidR="00341936" w:rsidRDefault="00341936">
      <w:pPr>
        <w:ind w:firstLineChars="200" w:firstLine="720"/>
        <w:jc w:val="center"/>
        <w:outlineLvl w:val="1"/>
        <w:rPr>
          <w:rFonts w:ascii="方正小标宋简体" w:eastAsia="方正小标宋简体" w:hAnsi="方正小标宋简体" w:cs="方正小标宋简体"/>
          <w:bCs/>
          <w:sz w:val="36"/>
          <w:szCs w:val="36"/>
        </w:rPr>
      </w:pPr>
    </w:p>
    <w:p w:rsidR="00341936" w:rsidRDefault="00341936">
      <w:pPr>
        <w:ind w:firstLineChars="200" w:firstLine="720"/>
        <w:jc w:val="center"/>
        <w:outlineLvl w:val="1"/>
        <w:rPr>
          <w:rFonts w:ascii="方正小标宋简体" w:eastAsia="方正小标宋简体" w:hAnsi="方正小标宋简体" w:cs="方正小标宋简体"/>
          <w:bCs/>
          <w:sz w:val="36"/>
          <w:szCs w:val="36"/>
        </w:rPr>
      </w:pPr>
    </w:p>
    <w:p w:rsidR="00341936" w:rsidRDefault="00341936">
      <w:pPr>
        <w:ind w:firstLineChars="200" w:firstLine="720"/>
        <w:jc w:val="center"/>
        <w:outlineLvl w:val="1"/>
        <w:rPr>
          <w:rFonts w:ascii="方正小标宋简体" w:eastAsia="方正小标宋简体" w:hAnsi="方正小标宋简体" w:cs="方正小标宋简体"/>
          <w:bCs/>
          <w:sz w:val="36"/>
          <w:szCs w:val="36"/>
        </w:rPr>
      </w:pPr>
    </w:p>
    <w:p w:rsidR="00341936" w:rsidRDefault="00341936">
      <w:pPr>
        <w:ind w:firstLineChars="200" w:firstLine="720"/>
        <w:jc w:val="center"/>
        <w:outlineLvl w:val="1"/>
        <w:rPr>
          <w:rFonts w:ascii="方正小标宋简体" w:eastAsia="方正小标宋简体" w:hAnsi="方正小标宋简体" w:cs="方正小标宋简体"/>
          <w:bCs/>
          <w:sz w:val="36"/>
          <w:szCs w:val="36"/>
        </w:rPr>
      </w:pPr>
    </w:p>
    <w:p w:rsidR="00341936" w:rsidRDefault="00341936">
      <w:pPr>
        <w:ind w:firstLineChars="200" w:firstLine="720"/>
        <w:jc w:val="center"/>
        <w:outlineLvl w:val="1"/>
        <w:rPr>
          <w:rFonts w:ascii="方正小标宋简体" w:eastAsia="方正小标宋简体" w:hAnsi="方正小标宋简体" w:cs="方正小标宋简体"/>
          <w:bCs/>
          <w:sz w:val="36"/>
          <w:szCs w:val="36"/>
        </w:rPr>
      </w:pPr>
    </w:p>
    <w:p w:rsidR="00341936" w:rsidRDefault="00341936">
      <w:pPr>
        <w:ind w:firstLineChars="200" w:firstLine="720"/>
        <w:jc w:val="center"/>
        <w:outlineLvl w:val="1"/>
        <w:rPr>
          <w:rFonts w:ascii="方正小标宋简体" w:eastAsia="方正小标宋简体" w:hAnsi="方正小标宋简体" w:cs="方正小标宋简体"/>
          <w:bCs/>
          <w:sz w:val="36"/>
          <w:szCs w:val="36"/>
        </w:rPr>
      </w:pPr>
    </w:p>
    <w:p w:rsidR="00341936" w:rsidRDefault="00341936">
      <w:pPr>
        <w:ind w:firstLineChars="200" w:firstLine="720"/>
        <w:jc w:val="center"/>
        <w:outlineLvl w:val="1"/>
        <w:rPr>
          <w:rFonts w:ascii="方正小标宋简体" w:eastAsia="方正小标宋简体" w:hAnsi="方正小标宋简体" w:cs="方正小标宋简体"/>
          <w:bCs/>
          <w:sz w:val="36"/>
          <w:szCs w:val="36"/>
        </w:rPr>
      </w:pPr>
    </w:p>
    <w:p w:rsidR="00341936" w:rsidRDefault="00341936">
      <w:pPr>
        <w:ind w:firstLineChars="200" w:firstLine="720"/>
        <w:jc w:val="center"/>
        <w:outlineLvl w:val="1"/>
        <w:rPr>
          <w:rFonts w:ascii="方正小标宋简体" w:eastAsia="方正小标宋简体" w:hAnsi="方正小标宋简体" w:cs="方正小标宋简体"/>
          <w:bCs/>
          <w:sz w:val="36"/>
          <w:szCs w:val="36"/>
        </w:rPr>
      </w:pPr>
    </w:p>
    <w:p w:rsidR="00341936" w:rsidRDefault="00CE0F8D">
      <w:pPr>
        <w:ind w:firstLineChars="200" w:firstLine="720"/>
        <w:jc w:val="center"/>
        <w:outlineLvl w:val="1"/>
        <w:rPr>
          <w:rFonts w:ascii="方正小标宋简体" w:eastAsia="方正小标宋简体" w:hAnsi="方正小标宋简体" w:cs="方正小标宋简体"/>
          <w:bCs/>
          <w:sz w:val="36"/>
          <w:szCs w:val="36"/>
        </w:rPr>
      </w:pPr>
      <w:bookmarkStart w:id="12" w:name="_Toc28511"/>
      <w:r>
        <w:rPr>
          <w:rFonts w:ascii="方正小标宋简体" w:eastAsia="方正小标宋简体" w:hAnsi="方正小标宋简体" w:cs="方正小标宋简体" w:hint="eastAsia"/>
          <w:bCs/>
          <w:sz w:val="36"/>
          <w:szCs w:val="36"/>
        </w:rPr>
        <w:lastRenderedPageBreak/>
        <w:t>榆林市卫生健康委员会</w:t>
      </w:r>
      <w:r w:rsidR="00A40FB6">
        <w:rPr>
          <w:rFonts w:ascii="方正小标宋简体" w:eastAsia="方正小标宋简体" w:hAnsi="方正小标宋简体" w:cs="方正小标宋简体" w:hint="eastAsia"/>
          <w:bCs/>
          <w:sz w:val="36"/>
          <w:szCs w:val="36"/>
        </w:rPr>
        <w:t>请销假制度</w:t>
      </w:r>
      <w:bookmarkEnd w:id="10"/>
      <w:bookmarkEnd w:id="12"/>
    </w:p>
    <w:p w:rsidR="00341936" w:rsidRDefault="00341936">
      <w:pPr>
        <w:spacing w:line="520" w:lineRule="exact"/>
        <w:rPr>
          <w:rFonts w:ascii="方正小标宋简体" w:eastAsia="方正小标宋简体" w:hAnsi="方正小标宋简体" w:cs="方正小标宋简体"/>
          <w:bCs/>
          <w:sz w:val="32"/>
          <w:szCs w:val="32"/>
          <w:lang w:bidi="ar"/>
        </w:rPr>
      </w:pPr>
      <w:bookmarkStart w:id="13" w:name="_Toc22482"/>
    </w:p>
    <w:p w:rsidR="00341936" w:rsidRDefault="00A40FB6">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 xml:space="preserve">    为切实加强机关作风建设，增强机关人员组织纪律观念，规范请销假制度，根据有关法律、法规和有关规定，结合工作实际，特制定本制度。</w:t>
      </w:r>
    </w:p>
    <w:p w:rsidR="00341936" w:rsidRDefault="00A40FB6">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 xml:space="preserve">    一、</w:t>
      </w:r>
      <w:r w:rsidR="00173504">
        <w:rPr>
          <w:rFonts w:ascii="仿宋_GB2312" w:eastAsia="仿宋_GB2312" w:hAnsi="仿宋_GB2312" w:cs="仿宋_GB2312" w:hint="eastAsia"/>
          <w:sz w:val="32"/>
          <w:szCs w:val="32"/>
          <w:lang w:bidi="ar"/>
        </w:rPr>
        <w:t>委机关</w:t>
      </w:r>
      <w:r>
        <w:rPr>
          <w:rFonts w:ascii="仿宋_GB2312" w:eastAsia="仿宋_GB2312" w:hAnsi="仿宋_GB2312" w:cs="仿宋_GB2312" w:hint="eastAsia"/>
          <w:sz w:val="32"/>
          <w:szCs w:val="32"/>
          <w:lang w:bidi="ar"/>
        </w:rPr>
        <w:t>工作人员（包括红十字会）在法定工作日内，因病、有事、探亲、休假、婚假、产假等事宜都需要履行请假手续。请假统一使用《</w:t>
      </w:r>
      <w:r w:rsidR="00CE0F8D">
        <w:rPr>
          <w:rFonts w:ascii="仿宋_GB2312" w:eastAsia="仿宋_GB2312" w:hAnsi="仿宋_GB2312" w:cs="仿宋_GB2312" w:hint="eastAsia"/>
          <w:sz w:val="32"/>
          <w:szCs w:val="32"/>
          <w:lang w:bidi="ar"/>
        </w:rPr>
        <w:t>榆林市卫生健康委员会</w:t>
      </w:r>
      <w:r>
        <w:rPr>
          <w:rFonts w:ascii="仿宋_GB2312" w:eastAsia="仿宋_GB2312" w:hAnsi="仿宋_GB2312" w:cs="仿宋_GB2312" w:hint="eastAsia"/>
          <w:sz w:val="32"/>
          <w:szCs w:val="32"/>
          <w:lang w:bidi="ar"/>
        </w:rPr>
        <w:t>请销假审批表》</w:t>
      </w:r>
      <w:r w:rsidR="0082726C">
        <w:rPr>
          <w:rFonts w:ascii="仿宋_GB2312" w:eastAsia="仿宋_GB2312" w:hAnsi="仿宋_GB2312" w:cs="仿宋_GB2312" w:hint="eastAsia"/>
          <w:sz w:val="32"/>
          <w:szCs w:val="32"/>
          <w:lang w:bidi="ar"/>
        </w:rPr>
        <w:t>或OA系统内审批</w:t>
      </w:r>
      <w:r>
        <w:rPr>
          <w:rFonts w:ascii="仿宋_GB2312" w:eastAsia="仿宋_GB2312" w:hAnsi="仿宋_GB2312" w:cs="仿宋_GB2312" w:hint="eastAsia"/>
          <w:sz w:val="32"/>
          <w:szCs w:val="32"/>
          <w:lang w:bidi="ar"/>
        </w:rPr>
        <w:t>，经批准同意后，报</w:t>
      </w:r>
      <w:r w:rsidR="002B2533">
        <w:rPr>
          <w:rFonts w:ascii="仿宋_GB2312" w:eastAsia="仿宋_GB2312" w:hAnsi="仿宋_GB2312" w:cs="仿宋_GB2312" w:hint="eastAsia"/>
          <w:sz w:val="32"/>
          <w:szCs w:val="32"/>
          <w:lang w:bidi="ar"/>
        </w:rPr>
        <w:t>人事科</w:t>
      </w:r>
      <w:r>
        <w:rPr>
          <w:rFonts w:ascii="仿宋_GB2312" w:eastAsia="仿宋_GB2312" w:hAnsi="仿宋_GB2312" w:cs="仿宋_GB2312" w:hint="eastAsia"/>
          <w:sz w:val="32"/>
          <w:szCs w:val="32"/>
          <w:lang w:bidi="ar"/>
        </w:rPr>
        <w:t>备案。</w:t>
      </w:r>
    </w:p>
    <w:p w:rsidR="00341936" w:rsidRDefault="00A40FB6">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 xml:space="preserve">    二、科室副职及一般工作人员因病、有事、探亲外出1天以内的，由科室负责人批准；2—3天的，由分管领导批准；3天以上由主要领导批准。科长外出1天以内的，由分管领导批准；外出2天以上由主要领导批准。调研员、副</w:t>
      </w:r>
      <w:r w:rsidR="0082726C">
        <w:rPr>
          <w:rFonts w:ascii="仿宋_GB2312" w:eastAsia="仿宋_GB2312" w:hAnsi="仿宋_GB2312" w:cs="仿宋_GB2312" w:hint="eastAsia"/>
          <w:sz w:val="32"/>
          <w:szCs w:val="32"/>
          <w:lang w:bidi="ar"/>
        </w:rPr>
        <w:t>主任</w:t>
      </w:r>
      <w:r>
        <w:rPr>
          <w:rFonts w:ascii="仿宋_GB2312" w:eastAsia="仿宋_GB2312" w:hAnsi="仿宋_GB2312" w:cs="仿宋_GB2312" w:hint="eastAsia"/>
          <w:sz w:val="32"/>
          <w:szCs w:val="32"/>
          <w:lang w:bidi="ar"/>
        </w:rPr>
        <w:t>请假由主要领导批准。休假、婚假、产假等国家</w:t>
      </w:r>
      <w:proofErr w:type="gramStart"/>
      <w:r>
        <w:rPr>
          <w:rFonts w:ascii="仿宋_GB2312" w:eastAsia="仿宋_GB2312" w:hAnsi="仿宋_GB2312" w:cs="仿宋_GB2312" w:hint="eastAsia"/>
          <w:sz w:val="32"/>
          <w:szCs w:val="32"/>
          <w:lang w:bidi="ar"/>
        </w:rPr>
        <w:t>法定假按程序</w:t>
      </w:r>
      <w:proofErr w:type="gramEnd"/>
      <w:r>
        <w:rPr>
          <w:rFonts w:ascii="仿宋_GB2312" w:eastAsia="仿宋_GB2312" w:hAnsi="仿宋_GB2312" w:cs="仿宋_GB2312" w:hint="eastAsia"/>
          <w:sz w:val="32"/>
          <w:szCs w:val="32"/>
          <w:lang w:bidi="ar"/>
        </w:rPr>
        <w:t>履行请假手续，假期依照有关规定执行。</w:t>
      </w:r>
    </w:p>
    <w:p w:rsidR="00341936" w:rsidRDefault="00A40FB6">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 xml:space="preserve">    三、对市外参加公务活动的，根据会议通知和领导批示，填写《</w:t>
      </w:r>
      <w:r w:rsidR="00CE0F8D">
        <w:rPr>
          <w:rFonts w:ascii="仿宋_GB2312" w:eastAsia="仿宋_GB2312" w:hAnsi="仿宋_GB2312" w:cs="仿宋_GB2312" w:hint="eastAsia"/>
          <w:sz w:val="32"/>
          <w:szCs w:val="32"/>
          <w:lang w:bidi="ar"/>
        </w:rPr>
        <w:t>榆林市卫生健康委员会</w:t>
      </w:r>
      <w:r>
        <w:rPr>
          <w:rFonts w:ascii="仿宋_GB2312" w:eastAsia="仿宋_GB2312" w:hAnsi="仿宋_GB2312" w:cs="仿宋_GB2312" w:hint="eastAsia"/>
          <w:sz w:val="32"/>
          <w:szCs w:val="32"/>
          <w:lang w:bidi="ar"/>
        </w:rPr>
        <w:t>出差审批单》，报</w:t>
      </w:r>
      <w:r w:rsidR="002B2533">
        <w:rPr>
          <w:rFonts w:ascii="仿宋_GB2312" w:eastAsia="仿宋_GB2312" w:hAnsi="仿宋_GB2312" w:cs="仿宋_GB2312" w:hint="eastAsia"/>
          <w:sz w:val="32"/>
          <w:szCs w:val="32"/>
          <w:lang w:bidi="ar"/>
        </w:rPr>
        <w:t>财务科</w:t>
      </w:r>
      <w:r>
        <w:rPr>
          <w:rFonts w:ascii="仿宋_GB2312" w:eastAsia="仿宋_GB2312" w:hAnsi="仿宋_GB2312" w:cs="仿宋_GB2312" w:hint="eastAsia"/>
          <w:sz w:val="32"/>
          <w:szCs w:val="32"/>
          <w:lang w:bidi="ar"/>
        </w:rPr>
        <w:t>备案。对市内参加公务活动的，根据电话通知记录和领导批示，</w:t>
      </w:r>
      <w:r w:rsidR="0082726C">
        <w:rPr>
          <w:rFonts w:ascii="仿宋_GB2312" w:eastAsia="仿宋_GB2312" w:hAnsi="仿宋_GB2312" w:cs="仿宋_GB2312" w:hint="eastAsia"/>
          <w:sz w:val="32"/>
          <w:szCs w:val="32"/>
          <w:lang w:bidi="ar"/>
        </w:rPr>
        <w:t>各</w:t>
      </w:r>
      <w:r w:rsidR="0082726C">
        <w:rPr>
          <w:rFonts w:ascii="宋体" w:hAnsi="宋体" w:cs="宋体" w:hint="eastAsia"/>
          <w:sz w:val="32"/>
          <w:szCs w:val="32"/>
          <w:lang w:bidi="ar"/>
        </w:rPr>
        <w:t>科室</w:t>
      </w:r>
      <w:r>
        <w:rPr>
          <w:rFonts w:ascii="仿宋_GB2312" w:eastAsia="仿宋_GB2312" w:hAnsi="仿宋_GB2312" w:cs="仿宋_GB2312" w:hint="eastAsia"/>
          <w:sz w:val="32"/>
          <w:szCs w:val="32"/>
          <w:lang w:bidi="ar"/>
        </w:rPr>
        <w:t>记录备案。</w:t>
      </w:r>
    </w:p>
    <w:p w:rsidR="00341936" w:rsidRDefault="00A40FB6">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 xml:space="preserve">    四、请假人员假满后，应及时销假。如需续假，应履行续假手续。未按时销假或续假又无特殊理由的，视为旷工。</w:t>
      </w:r>
    </w:p>
    <w:p w:rsidR="00341936" w:rsidRDefault="00A40FB6">
      <w:pPr>
        <w:spacing w:line="520" w:lineRule="exact"/>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 xml:space="preserve">    五、对违反规定者，视情节轻重进行批评教育。情节严重的，根据有关法律法规进行纪律处分。</w:t>
      </w:r>
    </w:p>
    <w:p w:rsidR="00341936" w:rsidRDefault="00A40FB6">
      <w:pPr>
        <w:spacing w:line="520" w:lineRule="exact"/>
        <w:ind w:leftChars="200" w:left="420"/>
        <w:rPr>
          <w:rFonts w:ascii="仿宋_GB2312" w:eastAsia="仿宋_GB2312" w:hAnsi="仿宋_GB2312" w:cs="仿宋_GB2312"/>
          <w:sz w:val="32"/>
          <w:szCs w:val="32"/>
          <w:lang w:bidi="ar"/>
        </w:rPr>
      </w:pPr>
      <w:r>
        <w:rPr>
          <w:rFonts w:ascii="仿宋_GB2312" w:eastAsia="仿宋_GB2312" w:hAnsi="仿宋_GB2312" w:cs="仿宋_GB2312" w:hint="eastAsia"/>
          <w:bCs/>
          <w:sz w:val="32"/>
          <w:szCs w:val="32"/>
          <w:lang w:bidi="ar"/>
        </w:rPr>
        <w:t xml:space="preserve"> 附：1</w:t>
      </w:r>
      <w:r w:rsidR="002B2533">
        <w:rPr>
          <w:rFonts w:ascii="仿宋_GB2312" w:eastAsia="仿宋_GB2312" w:hAnsi="仿宋_GB2312" w:cs="仿宋_GB2312" w:hint="eastAsia"/>
          <w:bCs/>
          <w:sz w:val="32"/>
          <w:szCs w:val="32"/>
          <w:lang w:bidi="ar"/>
        </w:rPr>
        <w:t>.</w:t>
      </w:r>
      <w:r w:rsidR="00CE0F8D">
        <w:rPr>
          <w:rFonts w:ascii="仿宋_GB2312" w:eastAsia="仿宋_GB2312" w:hAnsi="仿宋_GB2312" w:cs="仿宋_GB2312" w:hint="eastAsia"/>
          <w:sz w:val="32"/>
          <w:szCs w:val="32"/>
          <w:lang w:bidi="ar"/>
        </w:rPr>
        <w:t>榆林市卫生健康委员会</w:t>
      </w:r>
      <w:r>
        <w:rPr>
          <w:rFonts w:ascii="仿宋_GB2312" w:eastAsia="仿宋_GB2312" w:hAnsi="仿宋_GB2312" w:cs="仿宋_GB2312" w:hint="eastAsia"/>
          <w:sz w:val="32"/>
          <w:szCs w:val="32"/>
          <w:lang w:bidi="ar"/>
        </w:rPr>
        <w:t>请销假审批表</w:t>
      </w:r>
    </w:p>
    <w:p w:rsidR="00341936" w:rsidRDefault="00A40FB6">
      <w:pPr>
        <w:spacing w:line="520"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 xml:space="preserve">    </w:t>
      </w:r>
      <w:r w:rsidR="002B2533">
        <w:rPr>
          <w:rFonts w:ascii="仿宋_GB2312" w:eastAsia="仿宋_GB2312" w:hAnsi="仿宋_GB2312" w:cs="仿宋_GB2312" w:hint="eastAsia"/>
          <w:sz w:val="32"/>
          <w:szCs w:val="32"/>
          <w:lang w:bidi="ar"/>
        </w:rPr>
        <w:t>2.</w:t>
      </w:r>
      <w:r w:rsidR="00CE0F8D">
        <w:rPr>
          <w:rFonts w:ascii="仿宋_GB2312" w:eastAsia="仿宋_GB2312" w:hAnsi="仿宋_GB2312" w:cs="仿宋_GB2312" w:hint="eastAsia"/>
          <w:sz w:val="32"/>
          <w:szCs w:val="32"/>
          <w:lang w:bidi="ar"/>
        </w:rPr>
        <w:t>榆林市卫生健康委员会</w:t>
      </w:r>
      <w:r>
        <w:rPr>
          <w:rFonts w:ascii="仿宋_GB2312" w:eastAsia="仿宋_GB2312" w:hAnsi="仿宋_GB2312" w:cs="仿宋_GB2312" w:hint="eastAsia"/>
          <w:sz w:val="32"/>
          <w:szCs w:val="32"/>
          <w:lang w:bidi="ar"/>
        </w:rPr>
        <w:t>出差审批单</w:t>
      </w:r>
    </w:p>
    <w:p w:rsidR="00341936" w:rsidRDefault="00341936">
      <w:pPr>
        <w:spacing w:line="520" w:lineRule="exact"/>
        <w:ind w:firstLineChars="200" w:firstLine="640"/>
        <w:rPr>
          <w:rFonts w:ascii="仿宋_GB2312" w:eastAsia="仿宋_GB2312" w:hAnsi="仿宋_GB2312" w:cs="仿宋_GB2312"/>
          <w:sz w:val="32"/>
          <w:szCs w:val="32"/>
          <w:lang w:bidi="ar"/>
        </w:rPr>
      </w:pPr>
    </w:p>
    <w:p w:rsidR="00246113" w:rsidRPr="00246113" w:rsidRDefault="00246113" w:rsidP="00246113">
      <w:pPr>
        <w:jc w:val="left"/>
        <w:rPr>
          <w:rFonts w:ascii="仿宋_GB2312" w:eastAsia="仿宋_GB2312" w:hAnsi="仿宋_GB2312" w:cs="仿宋_GB2312"/>
          <w:sz w:val="32"/>
          <w:szCs w:val="32"/>
          <w:lang w:bidi="ar"/>
        </w:rPr>
      </w:pPr>
      <w:r w:rsidRPr="00246113">
        <w:rPr>
          <w:rFonts w:ascii="仿宋_GB2312" w:eastAsia="仿宋_GB2312" w:hAnsi="仿宋_GB2312" w:cs="仿宋_GB2312" w:hint="eastAsia"/>
          <w:sz w:val="32"/>
          <w:szCs w:val="32"/>
          <w:lang w:bidi="ar"/>
        </w:rPr>
        <w:lastRenderedPageBreak/>
        <w:t>附件1：</w:t>
      </w:r>
    </w:p>
    <w:p w:rsidR="00341936" w:rsidRDefault="00CE0F8D">
      <w:pPr>
        <w:jc w:val="center"/>
        <w:rPr>
          <w:rFonts w:ascii="方正小标宋简体" w:eastAsia="方正小标宋简体" w:hAnsi="方正小标宋简体" w:cs="方正小标宋简体"/>
          <w:sz w:val="36"/>
          <w:szCs w:val="36"/>
          <w:lang w:bidi="ar"/>
        </w:rPr>
      </w:pPr>
      <w:r>
        <w:rPr>
          <w:rFonts w:ascii="方正小标宋简体" w:eastAsia="方正小标宋简体" w:hAnsi="方正小标宋简体" w:cs="方正小标宋简体" w:hint="eastAsia"/>
          <w:sz w:val="36"/>
          <w:szCs w:val="36"/>
          <w:lang w:bidi="ar"/>
        </w:rPr>
        <w:t>榆林市卫生健康委员会</w:t>
      </w:r>
      <w:r w:rsidR="00A40FB6">
        <w:rPr>
          <w:rFonts w:ascii="方正小标宋简体" w:eastAsia="方正小标宋简体" w:hAnsi="方正小标宋简体" w:cs="方正小标宋简体" w:hint="eastAsia"/>
          <w:sz w:val="36"/>
          <w:szCs w:val="36"/>
          <w:lang w:bidi="ar"/>
        </w:rPr>
        <w:t>请销假审批表</w:t>
      </w:r>
    </w:p>
    <w:p w:rsidR="00341936" w:rsidRDefault="00341936">
      <w:pPr>
        <w:jc w:val="center"/>
        <w:rPr>
          <w:rFonts w:ascii="方正小标宋简体" w:eastAsia="方正小标宋简体" w:hAnsi="方正小标宋简体" w:cs="方正小标宋简体"/>
          <w:sz w:val="36"/>
          <w:szCs w:val="36"/>
          <w:lang w:bidi="ar"/>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880"/>
        <w:gridCol w:w="1440"/>
        <w:gridCol w:w="2880"/>
      </w:tblGrid>
      <w:tr w:rsidR="00341936">
        <w:trPr>
          <w:trHeight w:val="1072"/>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41936" w:rsidRDefault="00A40FB6">
            <w:pPr>
              <w:spacing w:line="360" w:lineRule="exact"/>
              <w:jc w:val="center"/>
              <w:rPr>
                <w:rFonts w:eastAsia="仿宋_GB2312"/>
                <w:sz w:val="28"/>
                <w:szCs w:val="28"/>
              </w:rPr>
            </w:pPr>
            <w:r>
              <w:rPr>
                <w:rFonts w:eastAsia="仿宋_GB2312" w:cs="仿宋_GB2312" w:hint="eastAsia"/>
                <w:sz w:val="28"/>
                <w:szCs w:val="28"/>
                <w:lang w:bidi="ar"/>
              </w:rPr>
              <w:t>申请人</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341936" w:rsidRDefault="00341936">
            <w:pPr>
              <w:spacing w:line="360" w:lineRule="exact"/>
              <w:jc w:val="center"/>
              <w:rPr>
                <w:rFonts w:eastAsia="仿宋_GB2312"/>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41936" w:rsidRDefault="00A40FB6">
            <w:pPr>
              <w:spacing w:line="360" w:lineRule="exact"/>
              <w:jc w:val="center"/>
              <w:rPr>
                <w:rFonts w:eastAsia="仿宋_GB2312"/>
                <w:sz w:val="28"/>
                <w:szCs w:val="28"/>
              </w:rPr>
            </w:pPr>
            <w:r>
              <w:rPr>
                <w:rFonts w:eastAsia="仿宋_GB2312" w:cs="仿宋_GB2312" w:hint="eastAsia"/>
                <w:sz w:val="28"/>
                <w:szCs w:val="28"/>
                <w:lang w:bidi="ar"/>
              </w:rPr>
              <w:t>申请日期</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341936" w:rsidRDefault="00341936">
            <w:pPr>
              <w:spacing w:line="360" w:lineRule="exact"/>
              <w:jc w:val="center"/>
              <w:rPr>
                <w:rFonts w:eastAsia="仿宋_GB2312"/>
                <w:sz w:val="28"/>
                <w:szCs w:val="28"/>
              </w:rPr>
            </w:pPr>
          </w:p>
        </w:tc>
      </w:tr>
      <w:tr w:rsidR="00341936">
        <w:trPr>
          <w:trHeight w:val="1086"/>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41936" w:rsidRDefault="00A40FB6">
            <w:pPr>
              <w:spacing w:line="360" w:lineRule="exact"/>
              <w:jc w:val="center"/>
              <w:rPr>
                <w:rFonts w:eastAsia="仿宋_GB2312"/>
                <w:sz w:val="28"/>
                <w:szCs w:val="28"/>
              </w:rPr>
            </w:pPr>
            <w:r>
              <w:rPr>
                <w:rFonts w:eastAsia="仿宋_GB2312" w:cs="仿宋_GB2312" w:hint="eastAsia"/>
                <w:sz w:val="28"/>
                <w:szCs w:val="28"/>
                <w:lang w:bidi="ar"/>
              </w:rPr>
              <w:t>请假类别</w:t>
            </w:r>
          </w:p>
        </w:tc>
        <w:tc>
          <w:tcPr>
            <w:tcW w:w="72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1936" w:rsidRDefault="00A40FB6">
            <w:pPr>
              <w:spacing w:line="360" w:lineRule="exact"/>
              <w:rPr>
                <w:rFonts w:eastAsia="仿宋_GB2312"/>
                <w:sz w:val="28"/>
                <w:szCs w:val="28"/>
              </w:rPr>
            </w:pPr>
            <w:r>
              <w:rPr>
                <w:rFonts w:eastAsia="仿宋_GB2312"/>
                <w:sz w:val="28"/>
                <w:szCs w:val="28"/>
                <w:lang w:bidi="ar"/>
              </w:rPr>
              <w:t xml:space="preserve">  </w:t>
            </w:r>
            <w:r>
              <w:rPr>
                <w:rFonts w:eastAsia="仿宋_GB2312" w:cs="仿宋_GB2312" w:hint="eastAsia"/>
                <w:sz w:val="28"/>
                <w:szCs w:val="28"/>
                <w:lang w:bidi="ar"/>
              </w:rPr>
              <w:t xml:space="preserve">□病假　</w:t>
            </w:r>
            <w:r>
              <w:rPr>
                <w:rFonts w:eastAsia="仿宋_GB2312"/>
                <w:sz w:val="28"/>
                <w:szCs w:val="28"/>
                <w:lang w:bidi="ar"/>
              </w:rPr>
              <w:t xml:space="preserve">  </w:t>
            </w:r>
            <w:r>
              <w:rPr>
                <w:rFonts w:eastAsia="仿宋_GB2312" w:cs="仿宋_GB2312" w:hint="eastAsia"/>
                <w:sz w:val="28"/>
                <w:szCs w:val="28"/>
                <w:lang w:bidi="ar"/>
              </w:rPr>
              <w:t xml:space="preserve">□事假　</w:t>
            </w:r>
            <w:r>
              <w:rPr>
                <w:rFonts w:eastAsia="仿宋_GB2312"/>
                <w:sz w:val="28"/>
                <w:szCs w:val="28"/>
                <w:lang w:bidi="ar"/>
              </w:rPr>
              <w:t xml:space="preserve">  </w:t>
            </w:r>
            <w:r>
              <w:rPr>
                <w:rFonts w:eastAsia="仿宋_GB2312" w:cs="仿宋_GB2312" w:hint="eastAsia"/>
                <w:sz w:val="28"/>
                <w:szCs w:val="28"/>
                <w:lang w:bidi="ar"/>
              </w:rPr>
              <w:t xml:space="preserve">□探亲假　　</w:t>
            </w:r>
          </w:p>
          <w:p w:rsidR="00341936" w:rsidRDefault="00A40FB6">
            <w:pPr>
              <w:spacing w:line="360" w:lineRule="exact"/>
              <w:rPr>
                <w:rFonts w:eastAsia="仿宋_GB2312"/>
                <w:sz w:val="28"/>
                <w:szCs w:val="28"/>
              </w:rPr>
            </w:pPr>
            <w:r>
              <w:rPr>
                <w:rFonts w:eastAsia="仿宋_GB2312"/>
                <w:sz w:val="28"/>
                <w:szCs w:val="28"/>
                <w:lang w:bidi="ar"/>
              </w:rPr>
              <w:t xml:space="preserve">  </w:t>
            </w:r>
            <w:r>
              <w:rPr>
                <w:rFonts w:eastAsia="仿宋_GB2312" w:cs="仿宋_GB2312" w:hint="eastAsia"/>
                <w:sz w:val="28"/>
                <w:szCs w:val="28"/>
                <w:lang w:bidi="ar"/>
              </w:rPr>
              <w:t xml:space="preserve">□产假　</w:t>
            </w:r>
            <w:r>
              <w:rPr>
                <w:rFonts w:eastAsia="仿宋_GB2312"/>
                <w:sz w:val="28"/>
                <w:szCs w:val="28"/>
                <w:lang w:bidi="ar"/>
              </w:rPr>
              <w:t xml:space="preserve">  </w:t>
            </w:r>
            <w:r>
              <w:rPr>
                <w:rFonts w:eastAsia="仿宋_GB2312" w:cs="仿宋_GB2312" w:hint="eastAsia"/>
                <w:sz w:val="28"/>
                <w:szCs w:val="28"/>
                <w:lang w:bidi="ar"/>
              </w:rPr>
              <w:t xml:space="preserve">□婚假　</w:t>
            </w:r>
            <w:r>
              <w:rPr>
                <w:rFonts w:eastAsia="仿宋_GB2312"/>
                <w:sz w:val="28"/>
                <w:szCs w:val="28"/>
                <w:lang w:bidi="ar"/>
              </w:rPr>
              <w:t xml:space="preserve">  </w:t>
            </w:r>
            <w:r>
              <w:rPr>
                <w:rFonts w:eastAsia="仿宋_GB2312" w:cs="仿宋_GB2312" w:hint="eastAsia"/>
                <w:sz w:val="28"/>
                <w:szCs w:val="28"/>
                <w:lang w:bidi="ar"/>
              </w:rPr>
              <w:t>□公休假</w:t>
            </w:r>
          </w:p>
        </w:tc>
      </w:tr>
      <w:tr w:rsidR="00341936">
        <w:trPr>
          <w:trHeight w:val="1086"/>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41936" w:rsidRDefault="00A40FB6">
            <w:pPr>
              <w:spacing w:line="360" w:lineRule="exact"/>
              <w:jc w:val="center"/>
              <w:rPr>
                <w:rFonts w:eastAsia="仿宋_GB2312"/>
                <w:sz w:val="28"/>
                <w:szCs w:val="28"/>
              </w:rPr>
            </w:pPr>
            <w:r>
              <w:rPr>
                <w:rFonts w:eastAsia="仿宋_GB2312" w:cs="仿宋_GB2312" w:hint="eastAsia"/>
                <w:sz w:val="28"/>
                <w:szCs w:val="28"/>
                <w:lang w:bidi="ar"/>
              </w:rPr>
              <w:t>请假时间</w:t>
            </w:r>
          </w:p>
        </w:tc>
        <w:tc>
          <w:tcPr>
            <w:tcW w:w="72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1936" w:rsidRDefault="00A40FB6">
            <w:pPr>
              <w:spacing w:line="360" w:lineRule="exact"/>
              <w:jc w:val="center"/>
              <w:rPr>
                <w:rFonts w:eastAsia="仿宋_GB2312"/>
                <w:sz w:val="28"/>
                <w:szCs w:val="28"/>
              </w:rPr>
            </w:pPr>
            <w:r>
              <w:rPr>
                <w:rFonts w:eastAsia="仿宋_GB2312" w:cs="仿宋_GB2312" w:hint="eastAsia"/>
                <w:sz w:val="28"/>
                <w:szCs w:val="28"/>
                <w:u w:val="single"/>
                <w:lang w:bidi="ar"/>
              </w:rPr>
              <w:t xml:space="preserve">　　</w:t>
            </w:r>
            <w:r>
              <w:rPr>
                <w:rFonts w:eastAsia="仿宋_GB2312" w:cs="仿宋_GB2312" w:hint="eastAsia"/>
                <w:sz w:val="28"/>
                <w:szCs w:val="28"/>
                <w:lang w:bidi="ar"/>
              </w:rPr>
              <w:t>年</w:t>
            </w:r>
            <w:r>
              <w:rPr>
                <w:rFonts w:eastAsia="仿宋_GB2312" w:cs="仿宋_GB2312" w:hint="eastAsia"/>
                <w:sz w:val="28"/>
                <w:szCs w:val="28"/>
                <w:u w:val="single"/>
                <w:lang w:bidi="ar"/>
              </w:rPr>
              <w:t xml:space="preserve">　　</w:t>
            </w:r>
            <w:r>
              <w:rPr>
                <w:rFonts w:eastAsia="仿宋_GB2312" w:cs="仿宋_GB2312" w:hint="eastAsia"/>
                <w:sz w:val="28"/>
                <w:szCs w:val="28"/>
                <w:lang w:bidi="ar"/>
              </w:rPr>
              <w:t>月</w:t>
            </w:r>
            <w:r>
              <w:rPr>
                <w:rFonts w:eastAsia="仿宋_GB2312" w:cs="仿宋_GB2312" w:hint="eastAsia"/>
                <w:sz w:val="28"/>
                <w:szCs w:val="28"/>
                <w:u w:val="single"/>
                <w:lang w:bidi="ar"/>
              </w:rPr>
              <w:t xml:space="preserve">　　</w:t>
            </w:r>
            <w:r>
              <w:rPr>
                <w:rFonts w:eastAsia="仿宋_GB2312" w:cs="仿宋_GB2312" w:hint="eastAsia"/>
                <w:sz w:val="28"/>
                <w:szCs w:val="28"/>
                <w:lang w:bidi="ar"/>
              </w:rPr>
              <w:t>日至</w:t>
            </w:r>
            <w:r>
              <w:rPr>
                <w:rFonts w:eastAsia="仿宋_GB2312" w:cs="仿宋_GB2312" w:hint="eastAsia"/>
                <w:sz w:val="28"/>
                <w:szCs w:val="28"/>
                <w:u w:val="single"/>
                <w:lang w:bidi="ar"/>
              </w:rPr>
              <w:t xml:space="preserve">　　</w:t>
            </w:r>
            <w:r>
              <w:rPr>
                <w:rFonts w:eastAsia="仿宋_GB2312" w:cs="仿宋_GB2312" w:hint="eastAsia"/>
                <w:sz w:val="28"/>
                <w:szCs w:val="28"/>
                <w:lang w:bidi="ar"/>
              </w:rPr>
              <w:t>月</w:t>
            </w:r>
            <w:r>
              <w:rPr>
                <w:rFonts w:eastAsia="仿宋_GB2312" w:cs="仿宋_GB2312" w:hint="eastAsia"/>
                <w:sz w:val="28"/>
                <w:szCs w:val="28"/>
                <w:u w:val="single"/>
                <w:lang w:bidi="ar"/>
              </w:rPr>
              <w:t xml:space="preserve">　　</w:t>
            </w:r>
            <w:r>
              <w:rPr>
                <w:rFonts w:eastAsia="仿宋_GB2312" w:cs="仿宋_GB2312" w:hint="eastAsia"/>
                <w:sz w:val="28"/>
                <w:szCs w:val="28"/>
                <w:lang w:bidi="ar"/>
              </w:rPr>
              <w:t>日（共</w:t>
            </w:r>
            <w:r>
              <w:rPr>
                <w:rFonts w:eastAsia="仿宋_GB2312" w:cs="仿宋_GB2312" w:hint="eastAsia"/>
                <w:sz w:val="28"/>
                <w:szCs w:val="28"/>
                <w:u w:val="single"/>
                <w:lang w:bidi="ar"/>
              </w:rPr>
              <w:t xml:space="preserve">　　</w:t>
            </w:r>
            <w:r>
              <w:rPr>
                <w:rFonts w:eastAsia="仿宋_GB2312" w:cs="仿宋_GB2312" w:hint="eastAsia"/>
                <w:sz w:val="28"/>
                <w:szCs w:val="28"/>
                <w:lang w:bidi="ar"/>
              </w:rPr>
              <w:t>天）</w:t>
            </w:r>
          </w:p>
        </w:tc>
      </w:tr>
      <w:tr w:rsidR="00341936">
        <w:trPr>
          <w:trHeight w:val="2005"/>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41936" w:rsidRDefault="00A40FB6">
            <w:pPr>
              <w:jc w:val="center"/>
              <w:rPr>
                <w:rFonts w:eastAsia="仿宋_GB2312"/>
                <w:sz w:val="28"/>
                <w:szCs w:val="28"/>
              </w:rPr>
            </w:pPr>
            <w:r>
              <w:rPr>
                <w:rFonts w:eastAsia="仿宋_GB2312" w:cs="仿宋_GB2312" w:hint="eastAsia"/>
                <w:sz w:val="28"/>
                <w:szCs w:val="28"/>
                <w:lang w:bidi="ar"/>
              </w:rPr>
              <w:t>科室负责人</w:t>
            </w:r>
          </w:p>
          <w:p w:rsidR="00341936" w:rsidRDefault="00A40FB6">
            <w:pPr>
              <w:jc w:val="center"/>
              <w:rPr>
                <w:rFonts w:eastAsia="仿宋_GB2312"/>
                <w:sz w:val="28"/>
                <w:szCs w:val="28"/>
              </w:rPr>
            </w:pPr>
            <w:r>
              <w:rPr>
                <w:rFonts w:eastAsia="仿宋_GB2312" w:cs="仿宋_GB2312" w:hint="eastAsia"/>
                <w:sz w:val="28"/>
                <w:szCs w:val="28"/>
                <w:lang w:bidi="ar"/>
              </w:rPr>
              <w:t xml:space="preserve">意　　</w:t>
            </w:r>
            <w:proofErr w:type="gramStart"/>
            <w:r>
              <w:rPr>
                <w:rFonts w:eastAsia="仿宋_GB2312" w:cs="仿宋_GB2312" w:hint="eastAsia"/>
                <w:sz w:val="28"/>
                <w:szCs w:val="28"/>
                <w:lang w:bidi="ar"/>
              </w:rPr>
              <w:t xml:space="preserve">　</w:t>
            </w:r>
            <w:proofErr w:type="gramEnd"/>
            <w:r>
              <w:rPr>
                <w:rFonts w:eastAsia="仿宋_GB2312" w:cs="仿宋_GB2312" w:hint="eastAsia"/>
                <w:sz w:val="28"/>
                <w:szCs w:val="28"/>
                <w:lang w:bidi="ar"/>
              </w:rPr>
              <w:t>见</w:t>
            </w:r>
          </w:p>
        </w:tc>
        <w:tc>
          <w:tcPr>
            <w:tcW w:w="7200" w:type="dxa"/>
            <w:gridSpan w:val="3"/>
            <w:tcBorders>
              <w:top w:val="single" w:sz="4" w:space="0" w:color="auto"/>
              <w:left w:val="single" w:sz="4" w:space="0" w:color="auto"/>
              <w:bottom w:val="single" w:sz="4" w:space="0" w:color="auto"/>
              <w:right w:val="single" w:sz="4" w:space="0" w:color="auto"/>
            </w:tcBorders>
            <w:shd w:val="clear" w:color="auto" w:fill="auto"/>
          </w:tcPr>
          <w:p w:rsidR="00341936" w:rsidRDefault="00341936">
            <w:pPr>
              <w:widowControl/>
              <w:jc w:val="left"/>
              <w:rPr>
                <w:rFonts w:eastAsia="仿宋_GB2312"/>
                <w:sz w:val="28"/>
                <w:szCs w:val="28"/>
              </w:rPr>
            </w:pPr>
          </w:p>
          <w:p w:rsidR="00341936" w:rsidRDefault="00341936">
            <w:pPr>
              <w:widowControl/>
              <w:jc w:val="left"/>
              <w:rPr>
                <w:rFonts w:eastAsia="仿宋_GB2312"/>
                <w:sz w:val="28"/>
                <w:szCs w:val="28"/>
              </w:rPr>
            </w:pPr>
          </w:p>
          <w:p w:rsidR="00341936" w:rsidRDefault="00A40FB6">
            <w:pPr>
              <w:ind w:leftChars="1720" w:left="3612" w:firstLineChars="200" w:firstLine="560"/>
              <w:rPr>
                <w:rFonts w:eastAsia="仿宋_GB2312"/>
                <w:sz w:val="28"/>
                <w:szCs w:val="28"/>
              </w:rPr>
            </w:pPr>
            <w:r>
              <w:rPr>
                <w:rFonts w:eastAsia="仿宋_GB2312" w:cs="仿宋_GB2312" w:hint="eastAsia"/>
                <w:sz w:val="28"/>
                <w:szCs w:val="28"/>
                <w:lang w:bidi="ar"/>
              </w:rPr>
              <w:t>签字：</w:t>
            </w:r>
          </w:p>
        </w:tc>
      </w:tr>
      <w:tr w:rsidR="00341936">
        <w:trPr>
          <w:trHeight w:val="2018"/>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41936" w:rsidRDefault="00A40FB6">
            <w:pPr>
              <w:jc w:val="center"/>
              <w:rPr>
                <w:rFonts w:eastAsia="仿宋_GB2312"/>
                <w:sz w:val="28"/>
                <w:szCs w:val="28"/>
              </w:rPr>
            </w:pPr>
            <w:r>
              <w:rPr>
                <w:rFonts w:eastAsia="仿宋_GB2312" w:cs="仿宋_GB2312" w:hint="eastAsia"/>
                <w:sz w:val="28"/>
                <w:szCs w:val="28"/>
                <w:lang w:bidi="ar"/>
              </w:rPr>
              <w:t>分管领导</w:t>
            </w:r>
          </w:p>
          <w:p w:rsidR="00341936" w:rsidRDefault="00A40FB6">
            <w:pPr>
              <w:jc w:val="center"/>
              <w:rPr>
                <w:rFonts w:eastAsia="仿宋_GB2312"/>
                <w:sz w:val="28"/>
                <w:szCs w:val="28"/>
              </w:rPr>
            </w:pPr>
            <w:proofErr w:type="gramStart"/>
            <w:r>
              <w:rPr>
                <w:rFonts w:eastAsia="仿宋_GB2312" w:cs="仿宋_GB2312" w:hint="eastAsia"/>
                <w:sz w:val="28"/>
                <w:szCs w:val="28"/>
                <w:lang w:bidi="ar"/>
              </w:rPr>
              <w:t xml:space="preserve">意　　</w:t>
            </w:r>
            <w:proofErr w:type="gramEnd"/>
            <w:r>
              <w:rPr>
                <w:rFonts w:eastAsia="仿宋_GB2312" w:cs="仿宋_GB2312" w:hint="eastAsia"/>
                <w:sz w:val="28"/>
                <w:szCs w:val="28"/>
                <w:lang w:bidi="ar"/>
              </w:rPr>
              <w:t>见</w:t>
            </w:r>
          </w:p>
        </w:tc>
        <w:tc>
          <w:tcPr>
            <w:tcW w:w="7200" w:type="dxa"/>
            <w:gridSpan w:val="3"/>
            <w:tcBorders>
              <w:top w:val="single" w:sz="4" w:space="0" w:color="auto"/>
              <w:left w:val="single" w:sz="4" w:space="0" w:color="auto"/>
              <w:bottom w:val="single" w:sz="4" w:space="0" w:color="auto"/>
              <w:right w:val="single" w:sz="4" w:space="0" w:color="auto"/>
            </w:tcBorders>
            <w:shd w:val="clear" w:color="auto" w:fill="auto"/>
          </w:tcPr>
          <w:p w:rsidR="00341936" w:rsidRDefault="00341936">
            <w:pPr>
              <w:widowControl/>
              <w:jc w:val="left"/>
              <w:rPr>
                <w:rFonts w:eastAsia="仿宋_GB2312"/>
                <w:sz w:val="28"/>
                <w:szCs w:val="28"/>
              </w:rPr>
            </w:pPr>
          </w:p>
          <w:p w:rsidR="00341936" w:rsidRDefault="00341936">
            <w:pPr>
              <w:widowControl/>
              <w:jc w:val="left"/>
              <w:rPr>
                <w:rFonts w:eastAsia="仿宋_GB2312"/>
                <w:sz w:val="28"/>
                <w:szCs w:val="28"/>
              </w:rPr>
            </w:pPr>
          </w:p>
          <w:p w:rsidR="00341936" w:rsidRDefault="00A40FB6">
            <w:pPr>
              <w:ind w:leftChars="1720" w:left="3612" w:firstLineChars="200" w:firstLine="560"/>
              <w:rPr>
                <w:rFonts w:eastAsia="仿宋_GB2312"/>
                <w:sz w:val="28"/>
                <w:szCs w:val="28"/>
              </w:rPr>
            </w:pPr>
            <w:r>
              <w:rPr>
                <w:rFonts w:eastAsia="仿宋_GB2312" w:cs="仿宋_GB2312" w:hint="eastAsia"/>
                <w:sz w:val="28"/>
                <w:szCs w:val="28"/>
                <w:lang w:bidi="ar"/>
              </w:rPr>
              <w:t>签字：</w:t>
            </w:r>
          </w:p>
        </w:tc>
      </w:tr>
      <w:tr w:rsidR="00341936">
        <w:trPr>
          <w:trHeight w:val="2016"/>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41936" w:rsidRDefault="002B2533">
            <w:pPr>
              <w:jc w:val="center"/>
              <w:rPr>
                <w:rFonts w:eastAsia="仿宋_GB2312"/>
                <w:sz w:val="28"/>
                <w:szCs w:val="28"/>
              </w:rPr>
            </w:pPr>
            <w:r>
              <w:rPr>
                <w:rFonts w:eastAsia="仿宋_GB2312" w:cs="仿宋_GB2312"/>
                <w:sz w:val="28"/>
                <w:szCs w:val="28"/>
                <w:lang w:bidi="ar"/>
              </w:rPr>
              <w:t>主任</w:t>
            </w:r>
            <w:r w:rsidR="00A40FB6">
              <w:rPr>
                <w:rFonts w:eastAsia="仿宋_GB2312" w:cs="仿宋_GB2312" w:hint="eastAsia"/>
                <w:sz w:val="28"/>
                <w:szCs w:val="28"/>
                <w:lang w:bidi="ar"/>
              </w:rPr>
              <w:t>意见</w:t>
            </w:r>
          </w:p>
        </w:tc>
        <w:tc>
          <w:tcPr>
            <w:tcW w:w="7200" w:type="dxa"/>
            <w:gridSpan w:val="3"/>
            <w:tcBorders>
              <w:top w:val="single" w:sz="4" w:space="0" w:color="auto"/>
              <w:left w:val="single" w:sz="4" w:space="0" w:color="auto"/>
              <w:bottom w:val="single" w:sz="4" w:space="0" w:color="auto"/>
              <w:right w:val="single" w:sz="4" w:space="0" w:color="auto"/>
            </w:tcBorders>
            <w:shd w:val="clear" w:color="auto" w:fill="auto"/>
          </w:tcPr>
          <w:p w:rsidR="00341936" w:rsidRDefault="00341936">
            <w:pPr>
              <w:rPr>
                <w:rFonts w:eastAsia="仿宋_GB2312"/>
                <w:sz w:val="28"/>
                <w:szCs w:val="28"/>
              </w:rPr>
            </w:pPr>
          </w:p>
        </w:tc>
      </w:tr>
      <w:tr w:rsidR="00341936">
        <w:trPr>
          <w:trHeight w:val="2014"/>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41936" w:rsidRDefault="00A40FB6">
            <w:pPr>
              <w:jc w:val="center"/>
              <w:rPr>
                <w:rFonts w:eastAsia="仿宋_GB2312"/>
                <w:sz w:val="28"/>
                <w:szCs w:val="28"/>
              </w:rPr>
            </w:pPr>
            <w:r>
              <w:rPr>
                <w:rFonts w:eastAsia="仿宋_GB2312" w:cs="仿宋_GB2312" w:hint="eastAsia"/>
                <w:sz w:val="28"/>
                <w:szCs w:val="28"/>
                <w:lang w:bidi="ar"/>
              </w:rPr>
              <w:t>销假情况</w:t>
            </w:r>
          </w:p>
          <w:p w:rsidR="00341936" w:rsidRDefault="00A40FB6">
            <w:pPr>
              <w:jc w:val="center"/>
              <w:rPr>
                <w:rFonts w:eastAsia="仿宋_GB2312"/>
                <w:sz w:val="28"/>
                <w:szCs w:val="28"/>
              </w:rPr>
            </w:pPr>
            <w:r>
              <w:rPr>
                <w:rFonts w:eastAsia="仿宋_GB2312" w:cs="仿宋_GB2312" w:hint="eastAsia"/>
                <w:sz w:val="28"/>
                <w:szCs w:val="28"/>
                <w:lang w:bidi="ar"/>
              </w:rPr>
              <w:t>核查记录</w:t>
            </w:r>
          </w:p>
        </w:tc>
        <w:tc>
          <w:tcPr>
            <w:tcW w:w="7200" w:type="dxa"/>
            <w:gridSpan w:val="3"/>
            <w:tcBorders>
              <w:top w:val="single" w:sz="4" w:space="0" w:color="auto"/>
              <w:left w:val="single" w:sz="4" w:space="0" w:color="auto"/>
              <w:bottom w:val="single" w:sz="4" w:space="0" w:color="auto"/>
              <w:right w:val="single" w:sz="4" w:space="0" w:color="auto"/>
            </w:tcBorders>
            <w:shd w:val="clear" w:color="auto" w:fill="auto"/>
          </w:tcPr>
          <w:p w:rsidR="00341936" w:rsidRDefault="00341936">
            <w:pPr>
              <w:rPr>
                <w:rFonts w:eastAsia="仿宋_GB2312"/>
                <w:sz w:val="28"/>
                <w:szCs w:val="28"/>
              </w:rPr>
            </w:pPr>
          </w:p>
        </w:tc>
      </w:tr>
    </w:tbl>
    <w:p w:rsidR="00341936" w:rsidRDefault="00341936"/>
    <w:p w:rsidR="00341936" w:rsidRPr="00246113" w:rsidRDefault="00246113" w:rsidP="00246113">
      <w:pPr>
        <w:jc w:val="left"/>
        <w:rPr>
          <w:rFonts w:ascii="仿宋_GB2312" w:eastAsia="仿宋_GB2312" w:hAnsi="仿宋_GB2312" w:cs="仿宋_GB2312"/>
          <w:sz w:val="32"/>
          <w:szCs w:val="32"/>
          <w:lang w:bidi="ar"/>
        </w:rPr>
      </w:pPr>
      <w:r w:rsidRPr="00246113">
        <w:rPr>
          <w:rFonts w:ascii="仿宋_GB2312" w:eastAsia="仿宋_GB2312" w:hAnsi="仿宋_GB2312" w:cs="仿宋_GB2312"/>
          <w:sz w:val="32"/>
          <w:szCs w:val="32"/>
          <w:lang w:bidi="ar"/>
        </w:rPr>
        <w:lastRenderedPageBreak/>
        <w:t>附件</w:t>
      </w:r>
      <w:r w:rsidRPr="00246113">
        <w:rPr>
          <w:rFonts w:ascii="仿宋_GB2312" w:eastAsia="仿宋_GB2312" w:hAnsi="仿宋_GB2312" w:cs="仿宋_GB2312" w:hint="eastAsia"/>
          <w:sz w:val="32"/>
          <w:szCs w:val="32"/>
          <w:lang w:bidi="ar"/>
        </w:rPr>
        <w:t>2：</w:t>
      </w:r>
    </w:p>
    <w:p w:rsidR="00341936" w:rsidRDefault="00CE0F8D">
      <w:pPr>
        <w:jc w:val="center"/>
        <w:rPr>
          <w:rFonts w:ascii="方正小标宋简体" w:eastAsia="方正小标宋简体" w:hAnsi="方正小标宋简体" w:cs="方正小标宋简体"/>
          <w:sz w:val="36"/>
          <w:szCs w:val="36"/>
          <w:lang w:bidi="ar"/>
        </w:rPr>
      </w:pPr>
      <w:r>
        <w:rPr>
          <w:rFonts w:ascii="方正小标宋简体" w:eastAsia="方正小标宋简体" w:hAnsi="方正小标宋简体" w:cs="方正小标宋简体" w:hint="eastAsia"/>
          <w:sz w:val="36"/>
          <w:szCs w:val="36"/>
          <w:lang w:bidi="ar"/>
        </w:rPr>
        <w:t>榆林市卫生健康委员会</w:t>
      </w:r>
      <w:r w:rsidR="00A40FB6">
        <w:rPr>
          <w:rFonts w:ascii="方正小标宋简体" w:eastAsia="方正小标宋简体" w:hAnsi="方正小标宋简体" w:cs="方正小标宋简体" w:hint="eastAsia"/>
          <w:sz w:val="36"/>
          <w:szCs w:val="36"/>
          <w:lang w:bidi="ar"/>
        </w:rPr>
        <w:t>出差备案表（存根）</w:t>
      </w:r>
    </w:p>
    <w:p w:rsidR="00341936" w:rsidRDefault="00341936">
      <w:pPr>
        <w:jc w:val="center"/>
        <w:rPr>
          <w:rFonts w:ascii="方正小标宋简体" w:eastAsia="方正小标宋简体" w:hAnsi="方正小标宋简体" w:cs="方正小标宋简体"/>
          <w:sz w:val="36"/>
          <w:szCs w:val="36"/>
          <w:lang w:bidi="ar"/>
        </w:rPr>
      </w:pPr>
    </w:p>
    <w:p w:rsidR="00341936" w:rsidRDefault="00A40FB6">
      <w:pPr>
        <w:rPr>
          <w:rFonts w:eastAsia="仿宋_GB2312"/>
          <w:sz w:val="32"/>
          <w:szCs w:val="32"/>
        </w:rPr>
      </w:pPr>
      <w:r>
        <w:rPr>
          <w:rFonts w:eastAsia="仿宋_GB2312" w:cs="仿宋_GB2312" w:hint="eastAsia"/>
          <w:sz w:val="32"/>
          <w:szCs w:val="32"/>
          <w:lang w:bidi="ar"/>
        </w:rPr>
        <w:t>填表时间：　　年　　月　　日</w:t>
      </w:r>
    </w:p>
    <w:tbl>
      <w:tblPr>
        <w:tblW w:w="91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2"/>
        <w:gridCol w:w="4147"/>
        <w:gridCol w:w="1983"/>
        <w:gridCol w:w="1623"/>
      </w:tblGrid>
      <w:tr w:rsidR="00341936">
        <w:trPr>
          <w:trHeight w:val="697"/>
        </w:trPr>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341936" w:rsidRDefault="00A40FB6">
            <w:pPr>
              <w:spacing w:line="360" w:lineRule="exact"/>
              <w:jc w:val="center"/>
              <w:rPr>
                <w:rFonts w:eastAsia="仿宋_GB2312"/>
                <w:sz w:val="28"/>
                <w:szCs w:val="28"/>
              </w:rPr>
            </w:pPr>
            <w:r>
              <w:rPr>
                <w:rFonts w:eastAsia="仿宋_GB2312" w:cs="仿宋_GB2312" w:hint="eastAsia"/>
                <w:sz w:val="28"/>
                <w:szCs w:val="28"/>
                <w:lang w:bidi="ar"/>
              </w:rPr>
              <w:t>出差人员</w:t>
            </w:r>
          </w:p>
          <w:p w:rsidR="00341936" w:rsidRDefault="00A40FB6">
            <w:pPr>
              <w:spacing w:line="360" w:lineRule="exact"/>
              <w:jc w:val="center"/>
              <w:rPr>
                <w:rFonts w:eastAsia="仿宋_GB2312"/>
                <w:sz w:val="28"/>
                <w:szCs w:val="28"/>
              </w:rPr>
            </w:pPr>
            <w:proofErr w:type="gramStart"/>
            <w:r>
              <w:rPr>
                <w:rFonts w:eastAsia="仿宋_GB2312" w:cs="仿宋_GB2312" w:hint="eastAsia"/>
                <w:sz w:val="28"/>
                <w:szCs w:val="28"/>
                <w:lang w:bidi="ar"/>
              </w:rPr>
              <w:t xml:space="preserve">姓　　</w:t>
            </w:r>
            <w:proofErr w:type="gramEnd"/>
            <w:r>
              <w:rPr>
                <w:rFonts w:eastAsia="仿宋_GB2312" w:cs="仿宋_GB2312" w:hint="eastAsia"/>
                <w:sz w:val="28"/>
                <w:szCs w:val="28"/>
                <w:lang w:bidi="ar"/>
              </w:rPr>
              <w:t>名</w:t>
            </w:r>
          </w:p>
        </w:tc>
        <w:tc>
          <w:tcPr>
            <w:tcW w:w="77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1936" w:rsidRDefault="00341936">
            <w:pPr>
              <w:spacing w:line="360" w:lineRule="exact"/>
              <w:jc w:val="center"/>
              <w:rPr>
                <w:rFonts w:eastAsia="仿宋_GB2312"/>
                <w:sz w:val="28"/>
                <w:szCs w:val="28"/>
              </w:rPr>
            </w:pPr>
          </w:p>
        </w:tc>
      </w:tr>
      <w:tr w:rsidR="00341936">
        <w:trPr>
          <w:trHeight w:val="719"/>
        </w:trPr>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341936" w:rsidRDefault="00A40FB6">
            <w:pPr>
              <w:spacing w:line="360" w:lineRule="exact"/>
              <w:jc w:val="center"/>
              <w:rPr>
                <w:rFonts w:eastAsia="仿宋_GB2312"/>
                <w:sz w:val="28"/>
                <w:szCs w:val="28"/>
              </w:rPr>
            </w:pPr>
            <w:r>
              <w:rPr>
                <w:rFonts w:eastAsia="仿宋_GB2312" w:cs="仿宋_GB2312" w:hint="eastAsia"/>
                <w:sz w:val="28"/>
                <w:szCs w:val="28"/>
                <w:lang w:bidi="ar"/>
              </w:rPr>
              <w:t>出差事由</w:t>
            </w:r>
          </w:p>
        </w:tc>
        <w:tc>
          <w:tcPr>
            <w:tcW w:w="4147" w:type="dxa"/>
            <w:tcBorders>
              <w:top w:val="single" w:sz="4" w:space="0" w:color="auto"/>
              <w:left w:val="single" w:sz="4" w:space="0" w:color="auto"/>
              <w:bottom w:val="single" w:sz="4" w:space="0" w:color="auto"/>
              <w:right w:val="single" w:sz="4" w:space="0" w:color="auto"/>
            </w:tcBorders>
            <w:shd w:val="clear" w:color="auto" w:fill="auto"/>
            <w:vAlign w:val="center"/>
          </w:tcPr>
          <w:p w:rsidR="00341936" w:rsidRDefault="00341936">
            <w:pPr>
              <w:spacing w:line="360" w:lineRule="exact"/>
              <w:jc w:val="center"/>
              <w:rPr>
                <w:rFonts w:eastAsia="仿宋_GB2312"/>
                <w:sz w:val="28"/>
                <w:szCs w:val="28"/>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341936" w:rsidRDefault="00A40FB6">
            <w:pPr>
              <w:spacing w:line="360" w:lineRule="exact"/>
              <w:jc w:val="center"/>
              <w:rPr>
                <w:rFonts w:eastAsia="仿宋_GB2312"/>
                <w:sz w:val="28"/>
                <w:szCs w:val="28"/>
              </w:rPr>
            </w:pPr>
            <w:r>
              <w:rPr>
                <w:rFonts w:eastAsia="仿宋_GB2312" w:cs="仿宋_GB2312" w:hint="eastAsia"/>
                <w:sz w:val="28"/>
                <w:szCs w:val="28"/>
                <w:lang w:bidi="ar"/>
              </w:rPr>
              <w:t>出差目的地</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341936" w:rsidRDefault="00341936">
            <w:pPr>
              <w:spacing w:line="360" w:lineRule="exact"/>
              <w:jc w:val="center"/>
              <w:rPr>
                <w:rFonts w:eastAsia="仿宋_GB2312"/>
                <w:sz w:val="28"/>
                <w:szCs w:val="28"/>
              </w:rPr>
            </w:pPr>
          </w:p>
        </w:tc>
      </w:tr>
      <w:tr w:rsidR="00341936">
        <w:trPr>
          <w:trHeight w:val="716"/>
        </w:trPr>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341936" w:rsidRDefault="00A40FB6">
            <w:pPr>
              <w:spacing w:line="360" w:lineRule="exact"/>
              <w:jc w:val="center"/>
              <w:rPr>
                <w:rFonts w:eastAsia="仿宋_GB2312"/>
                <w:sz w:val="28"/>
                <w:szCs w:val="28"/>
              </w:rPr>
            </w:pPr>
            <w:r>
              <w:rPr>
                <w:rFonts w:eastAsia="仿宋_GB2312" w:cs="仿宋_GB2312" w:hint="eastAsia"/>
                <w:sz w:val="28"/>
                <w:szCs w:val="28"/>
                <w:lang w:bidi="ar"/>
              </w:rPr>
              <w:t>出差时间</w:t>
            </w:r>
          </w:p>
        </w:tc>
        <w:tc>
          <w:tcPr>
            <w:tcW w:w="4147" w:type="dxa"/>
            <w:tcBorders>
              <w:top w:val="single" w:sz="4" w:space="0" w:color="auto"/>
              <w:left w:val="single" w:sz="4" w:space="0" w:color="auto"/>
              <w:bottom w:val="single" w:sz="4" w:space="0" w:color="auto"/>
              <w:right w:val="single" w:sz="4" w:space="0" w:color="auto"/>
            </w:tcBorders>
            <w:shd w:val="clear" w:color="auto" w:fill="auto"/>
            <w:vAlign w:val="center"/>
          </w:tcPr>
          <w:p w:rsidR="00341936" w:rsidRDefault="00A40FB6">
            <w:pPr>
              <w:spacing w:line="360" w:lineRule="exact"/>
              <w:rPr>
                <w:rFonts w:eastAsia="仿宋_GB2312"/>
                <w:sz w:val="28"/>
                <w:szCs w:val="28"/>
              </w:rPr>
            </w:pPr>
            <w:r>
              <w:rPr>
                <w:rFonts w:eastAsia="仿宋_GB2312" w:cs="仿宋_GB2312" w:hint="eastAsia"/>
                <w:sz w:val="28"/>
                <w:szCs w:val="28"/>
                <w:u w:val="single"/>
                <w:lang w:bidi="ar"/>
              </w:rPr>
              <w:t xml:space="preserve">　</w:t>
            </w:r>
            <w:r>
              <w:rPr>
                <w:rFonts w:eastAsia="仿宋_GB2312" w:cs="仿宋_GB2312" w:hint="eastAsia"/>
                <w:sz w:val="28"/>
                <w:szCs w:val="28"/>
                <w:lang w:bidi="ar"/>
              </w:rPr>
              <w:t>月</w:t>
            </w:r>
            <w:r>
              <w:rPr>
                <w:rFonts w:eastAsia="仿宋_GB2312" w:cs="仿宋_GB2312" w:hint="eastAsia"/>
                <w:sz w:val="28"/>
                <w:szCs w:val="28"/>
                <w:u w:val="single"/>
                <w:lang w:bidi="ar"/>
              </w:rPr>
              <w:t xml:space="preserve">　</w:t>
            </w:r>
            <w:r>
              <w:rPr>
                <w:rFonts w:eastAsia="仿宋_GB2312" w:cs="仿宋_GB2312" w:hint="eastAsia"/>
                <w:sz w:val="28"/>
                <w:szCs w:val="28"/>
                <w:lang w:bidi="ar"/>
              </w:rPr>
              <w:t>日至</w:t>
            </w:r>
            <w:r>
              <w:rPr>
                <w:rFonts w:eastAsia="仿宋_GB2312" w:cs="仿宋_GB2312" w:hint="eastAsia"/>
                <w:sz w:val="28"/>
                <w:szCs w:val="28"/>
                <w:u w:val="single"/>
                <w:lang w:bidi="ar"/>
              </w:rPr>
              <w:t xml:space="preserve">　</w:t>
            </w:r>
            <w:r>
              <w:rPr>
                <w:rFonts w:eastAsia="仿宋_GB2312" w:cs="仿宋_GB2312" w:hint="eastAsia"/>
                <w:sz w:val="28"/>
                <w:szCs w:val="28"/>
                <w:lang w:bidi="ar"/>
              </w:rPr>
              <w:t>月</w:t>
            </w:r>
            <w:r>
              <w:rPr>
                <w:rFonts w:eastAsia="仿宋_GB2312" w:cs="仿宋_GB2312" w:hint="eastAsia"/>
                <w:sz w:val="28"/>
                <w:szCs w:val="28"/>
                <w:u w:val="single"/>
                <w:lang w:bidi="ar"/>
              </w:rPr>
              <w:t xml:space="preserve">　</w:t>
            </w:r>
            <w:r>
              <w:rPr>
                <w:rFonts w:eastAsia="仿宋_GB2312" w:cs="仿宋_GB2312" w:hint="eastAsia"/>
                <w:sz w:val="28"/>
                <w:szCs w:val="28"/>
                <w:lang w:bidi="ar"/>
              </w:rPr>
              <w:t>日（共</w:t>
            </w:r>
            <w:r>
              <w:rPr>
                <w:rFonts w:eastAsia="仿宋_GB2312" w:cs="仿宋_GB2312" w:hint="eastAsia"/>
                <w:sz w:val="28"/>
                <w:szCs w:val="28"/>
                <w:u w:val="single"/>
                <w:lang w:bidi="ar"/>
              </w:rPr>
              <w:t xml:space="preserve">　</w:t>
            </w:r>
            <w:r>
              <w:rPr>
                <w:rFonts w:eastAsia="仿宋_GB2312" w:cs="仿宋_GB2312" w:hint="eastAsia"/>
                <w:sz w:val="28"/>
                <w:szCs w:val="28"/>
                <w:lang w:bidi="ar"/>
              </w:rPr>
              <w:t>天）</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341936" w:rsidRDefault="00A40FB6">
            <w:pPr>
              <w:spacing w:line="360" w:lineRule="exact"/>
              <w:jc w:val="center"/>
              <w:rPr>
                <w:rFonts w:eastAsia="仿宋_GB2312"/>
                <w:sz w:val="28"/>
                <w:szCs w:val="28"/>
              </w:rPr>
            </w:pPr>
            <w:r>
              <w:rPr>
                <w:rFonts w:eastAsia="仿宋_GB2312" w:cs="仿宋_GB2312" w:hint="eastAsia"/>
                <w:sz w:val="28"/>
                <w:szCs w:val="28"/>
                <w:lang w:bidi="ar"/>
              </w:rPr>
              <w:t>乘坐交通工具</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341936" w:rsidRDefault="00341936">
            <w:pPr>
              <w:spacing w:line="360" w:lineRule="exact"/>
              <w:jc w:val="center"/>
              <w:rPr>
                <w:rFonts w:eastAsia="仿宋_GB2312"/>
                <w:sz w:val="28"/>
                <w:szCs w:val="28"/>
              </w:rPr>
            </w:pPr>
          </w:p>
        </w:tc>
      </w:tr>
      <w:tr w:rsidR="00341936" w:rsidTr="00246113">
        <w:trPr>
          <w:trHeight w:val="977"/>
        </w:trPr>
        <w:tc>
          <w:tcPr>
            <w:tcW w:w="9195" w:type="dxa"/>
            <w:gridSpan w:val="4"/>
            <w:tcBorders>
              <w:top w:val="single" w:sz="4" w:space="0" w:color="auto"/>
              <w:left w:val="single" w:sz="4" w:space="0" w:color="auto"/>
              <w:bottom w:val="single" w:sz="4" w:space="0" w:color="auto"/>
              <w:right w:val="single" w:sz="4" w:space="0" w:color="auto"/>
            </w:tcBorders>
            <w:shd w:val="clear" w:color="auto" w:fill="auto"/>
          </w:tcPr>
          <w:p w:rsidR="00341936" w:rsidRDefault="00A40FB6">
            <w:pPr>
              <w:rPr>
                <w:rFonts w:eastAsia="仿宋_GB2312"/>
                <w:sz w:val="28"/>
                <w:szCs w:val="28"/>
              </w:rPr>
            </w:pPr>
            <w:r>
              <w:rPr>
                <w:rFonts w:eastAsia="仿宋_GB2312" w:cs="仿宋_GB2312" w:hint="eastAsia"/>
                <w:sz w:val="28"/>
                <w:szCs w:val="28"/>
                <w:lang w:bidi="ar"/>
              </w:rPr>
              <w:t>分管领导意见：</w:t>
            </w:r>
          </w:p>
          <w:p w:rsidR="00341936" w:rsidRDefault="00A40FB6">
            <w:pPr>
              <w:rPr>
                <w:rFonts w:eastAsia="仿宋_GB2312"/>
                <w:sz w:val="28"/>
                <w:szCs w:val="28"/>
              </w:rPr>
            </w:pPr>
            <w:r>
              <w:rPr>
                <w:rFonts w:eastAsia="仿宋_GB2312" w:cs="仿宋_GB2312" w:hint="eastAsia"/>
                <w:sz w:val="28"/>
                <w:szCs w:val="28"/>
                <w:lang w:bidi="ar"/>
              </w:rPr>
              <w:t xml:space="preserve">　　　　　　　　　　　　　　　　　　签字：　　月　　日</w:t>
            </w:r>
          </w:p>
        </w:tc>
      </w:tr>
      <w:tr w:rsidR="00341936" w:rsidTr="00246113">
        <w:trPr>
          <w:trHeight w:val="726"/>
        </w:trPr>
        <w:tc>
          <w:tcPr>
            <w:tcW w:w="9195" w:type="dxa"/>
            <w:gridSpan w:val="4"/>
            <w:tcBorders>
              <w:top w:val="single" w:sz="4" w:space="0" w:color="auto"/>
              <w:left w:val="single" w:sz="4" w:space="0" w:color="auto"/>
              <w:bottom w:val="single" w:sz="4" w:space="0" w:color="auto"/>
              <w:right w:val="single" w:sz="4" w:space="0" w:color="auto"/>
            </w:tcBorders>
            <w:shd w:val="clear" w:color="auto" w:fill="auto"/>
          </w:tcPr>
          <w:p w:rsidR="00341936" w:rsidRDefault="00A40FB6">
            <w:pPr>
              <w:rPr>
                <w:rFonts w:eastAsia="仿宋_GB2312"/>
                <w:sz w:val="28"/>
                <w:szCs w:val="28"/>
              </w:rPr>
            </w:pPr>
            <w:r>
              <w:rPr>
                <w:rFonts w:eastAsia="仿宋_GB2312" w:cs="仿宋_GB2312" w:hint="eastAsia"/>
                <w:sz w:val="28"/>
                <w:szCs w:val="28"/>
                <w:lang w:bidi="ar"/>
              </w:rPr>
              <w:t>主要领导意见：</w:t>
            </w:r>
          </w:p>
          <w:p w:rsidR="00341936" w:rsidRDefault="00A40FB6">
            <w:pPr>
              <w:rPr>
                <w:rFonts w:eastAsia="仿宋_GB2312"/>
                <w:sz w:val="28"/>
                <w:szCs w:val="28"/>
              </w:rPr>
            </w:pPr>
            <w:r>
              <w:rPr>
                <w:rFonts w:eastAsia="仿宋_GB2312" w:cs="仿宋_GB2312" w:hint="eastAsia"/>
                <w:sz w:val="28"/>
                <w:szCs w:val="28"/>
                <w:lang w:bidi="ar"/>
              </w:rPr>
              <w:t xml:space="preserve">　　　　　　　　　　　　　　　　　　签字：　　月　　日</w:t>
            </w:r>
          </w:p>
        </w:tc>
      </w:tr>
    </w:tbl>
    <w:p w:rsidR="00341936" w:rsidRDefault="00A40FB6">
      <w:pPr>
        <w:spacing w:line="300" w:lineRule="exact"/>
        <w:rPr>
          <w:rFonts w:ascii="宋体" w:hAnsi="宋体" w:cs="宋体"/>
          <w:sz w:val="44"/>
          <w:szCs w:val="44"/>
        </w:rPr>
      </w:pPr>
      <w:r>
        <w:rPr>
          <w:rFonts w:ascii="宋体" w:hAnsi="宋体" w:cs="宋体" w:hint="eastAsia"/>
          <w:sz w:val="44"/>
          <w:szCs w:val="44"/>
          <w:lang w:bidi="ar"/>
        </w:rPr>
        <w:t>﹍﹍﹍﹍﹍﹍﹍﹍﹍﹍﹍﹍﹍﹍﹍﹍﹍﹍</w:t>
      </w:r>
    </w:p>
    <w:p w:rsidR="00341936" w:rsidRDefault="00CE0F8D">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lang w:bidi="ar"/>
        </w:rPr>
        <w:t>榆林市卫生健康委员会</w:t>
      </w:r>
      <w:r w:rsidR="00A40FB6">
        <w:rPr>
          <w:rFonts w:ascii="方正小标宋简体" w:eastAsia="方正小标宋简体" w:hAnsi="方正小标宋简体" w:cs="方正小标宋简体" w:hint="eastAsia"/>
          <w:sz w:val="36"/>
          <w:szCs w:val="36"/>
          <w:lang w:bidi="ar"/>
        </w:rPr>
        <w:t>出差备案表</w:t>
      </w:r>
    </w:p>
    <w:p w:rsidR="00341936" w:rsidRDefault="00A40FB6">
      <w:pPr>
        <w:rPr>
          <w:rFonts w:eastAsia="仿宋_GB2312"/>
          <w:sz w:val="32"/>
          <w:szCs w:val="32"/>
        </w:rPr>
      </w:pPr>
      <w:r>
        <w:rPr>
          <w:rFonts w:eastAsia="仿宋_GB2312" w:cs="仿宋_GB2312" w:hint="eastAsia"/>
          <w:sz w:val="32"/>
          <w:szCs w:val="32"/>
          <w:lang w:bidi="ar"/>
        </w:rPr>
        <w:t>填表时间：　　年　　月　　日</w:t>
      </w:r>
    </w:p>
    <w:tbl>
      <w:tblPr>
        <w:tblW w:w="91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2"/>
        <w:gridCol w:w="4147"/>
        <w:gridCol w:w="1983"/>
        <w:gridCol w:w="1623"/>
      </w:tblGrid>
      <w:tr w:rsidR="00341936">
        <w:trPr>
          <w:trHeight w:val="694"/>
        </w:trPr>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341936" w:rsidRDefault="00A40FB6">
            <w:pPr>
              <w:spacing w:line="360" w:lineRule="exact"/>
              <w:jc w:val="center"/>
              <w:rPr>
                <w:rFonts w:eastAsia="仿宋_GB2312"/>
                <w:sz w:val="28"/>
                <w:szCs w:val="28"/>
              </w:rPr>
            </w:pPr>
            <w:r>
              <w:rPr>
                <w:rFonts w:eastAsia="仿宋_GB2312" w:cs="仿宋_GB2312" w:hint="eastAsia"/>
                <w:sz w:val="28"/>
                <w:szCs w:val="28"/>
                <w:lang w:bidi="ar"/>
              </w:rPr>
              <w:t>出差人员</w:t>
            </w:r>
          </w:p>
          <w:p w:rsidR="00341936" w:rsidRDefault="00A40FB6">
            <w:pPr>
              <w:spacing w:line="360" w:lineRule="exact"/>
              <w:jc w:val="center"/>
              <w:rPr>
                <w:rFonts w:eastAsia="仿宋_GB2312"/>
                <w:sz w:val="28"/>
                <w:szCs w:val="28"/>
              </w:rPr>
            </w:pPr>
            <w:proofErr w:type="gramStart"/>
            <w:r>
              <w:rPr>
                <w:rFonts w:eastAsia="仿宋_GB2312" w:cs="仿宋_GB2312" w:hint="eastAsia"/>
                <w:sz w:val="28"/>
                <w:szCs w:val="28"/>
                <w:lang w:bidi="ar"/>
              </w:rPr>
              <w:t xml:space="preserve">姓　　</w:t>
            </w:r>
            <w:proofErr w:type="gramEnd"/>
            <w:r>
              <w:rPr>
                <w:rFonts w:eastAsia="仿宋_GB2312" w:cs="仿宋_GB2312" w:hint="eastAsia"/>
                <w:sz w:val="28"/>
                <w:szCs w:val="28"/>
                <w:lang w:bidi="ar"/>
              </w:rPr>
              <w:t>名</w:t>
            </w:r>
          </w:p>
        </w:tc>
        <w:tc>
          <w:tcPr>
            <w:tcW w:w="77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1936" w:rsidRDefault="00341936">
            <w:pPr>
              <w:spacing w:line="360" w:lineRule="exact"/>
              <w:jc w:val="center"/>
              <w:rPr>
                <w:rFonts w:eastAsia="仿宋_GB2312"/>
                <w:sz w:val="28"/>
                <w:szCs w:val="28"/>
              </w:rPr>
            </w:pPr>
          </w:p>
        </w:tc>
      </w:tr>
      <w:tr w:rsidR="00341936">
        <w:trPr>
          <w:trHeight w:val="717"/>
        </w:trPr>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341936" w:rsidRDefault="00A40FB6">
            <w:pPr>
              <w:spacing w:line="360" w:lineRule="exact"/>
              <w:jc w:val="center"/>
              <w:rPr>
                <w:rFonts w:eastAsia="仿宋_GB2312"/>
                <w:sz w:val="28"/>
                <w:szCs w:val="28"/>
              </w:rPr>
            </w:pPr>
            <w:r>
              <w:rPr>
                <w:rFonts w:eastAsia="仿宋_GB2312" w:cs="仿宋_GB2312" w:hint="eastAsia"/>
                <w:sz w:val="28"/>
                <w:szCs w:val="28"/>
                <w:lang w:bidi="ar"/>
              </w:rPr>
              <w:t>出差事由</w:t>
            </w:r>
          </w:p>
        </w:tc>
        <w:tc>
          <w:tcPr>
            <w:tcW w:w="4147" w:type="dxa"/>
            <w:tcBorders>
              <w:top w:val="single" w:sz="4" w:space="0" w:color="auto"/>
              <w:left w:val="single" w:sz="4" w:space="0" w:color="auto"/>
              <w:bottom w:val="single" w:sz="4" w:space="0" w:color="auto"/>
              <w:right w:val="single" w:sz="4" w:space="0" w:color="auto"/>
            </w:tcBorders>
            <w:shd w:val="clear" w:color="auto" w:fill="auto"/>
            <w:vAlign w:val="center"/>
          </w:tcPr>
          <w:p w:rsidR="00341936" w:rsidRDefault="00341936">
            <w:pPr>
              <w:spacing w:line="360" w:lineRule="exact"/>
              <w:jc w:val="center"/>
              <w:rPr>
                <w:rFonts w:eastAsia="仿宋_GB2312"/>
                <w:sz w:val="28"/>
                <w:szCs w:val="28"/>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341936" w:rsidRDefault="00A40FB6">
            <w:pPr>
              <w:spacing w:line="360" w:lineRule="exact"/>
              <w:jc w:val="center"/>
              <w:rPr>
                <w:rFonts w:eastAsia="仿宋_GB2312"/>
                <w:sz w:val="28"/>
                <w:szCs w:val="28"/>
              </w:rPr>
            </w:pPr>
            <w:r>
              <w:rPr>
                <w:rFonts w:eastAsia="仿宋_GB2312" w:cs="仿宋_GB2312" w:hint="eastAsia"/>
                <w:sz w:val="28"/>
                <w:szCs w:val="28"/>
                <w:lang w:bidi="ar"/>
              </w:rPr>
              <w:t>出差目的地</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341936" w:rsidRDefault="00341936">
            <w:pPr>
              <w:spacing w:line="360" w:lineRule="exact"/>
              <w:jc w:val="center"/>
              <w:rPr>
                <w:rFonts w:eastAsia="仿宋_GB2312"/>
                <w:sz w:val="28"/>
                <w:szCs w:val="28"/>
              </w:rPr>
            </w:pPr>
          </w:p>
        </w:tc>
      </w:tr>
      <w:tr w:rsidR="00341936">
        <w:trPr>
          <w:trHeight w:val="714"/>
        </w:trPr>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341936" w:rsidRDefault="00A40FB6">
            <w:pPr>
              <w:spacing w:line="360" w:lineRule="exact"/>
              <w:jc w:val="center"/>
              <w:rPr>
                <w:rFonts w:eastAsia="仿宋_GB2312"/>
                <w:sz w:val="28"/>
                <w:szCs w:val="28"/>
              </w:rPr>
            </w:pPr>
            <w:r>
              <w:rPr>
                <w:rFonts w:eastAsia="仿宋_GB2312" w:cs="仿宋_GB2312" w:hint="eastAsia"/>
                <w:sz w:val="28"/>
                <w:szCs w:val="28"/>
                <w:lang w:bidi="ar"/>
              </w:rPr>
              <w:t>出差时间</w:t>
            </w:r>
          </w:p>
        </w:tc>
        <w:tc>
          <w:tcPr>
            <w:tcW w:w="4147" w:type="dxa"/>
            <w:tcBorders>
              <w:top w:val="single" w:sz="4" w:space="0" w:color="auto"/>
              <w:left w:val="single" w:sz="4" w:space="0" w:color="auto"/>
              <w:bottom w:val="single" w:sz="4" w:space="0" w:color="auto"/>
              <w:right w:val="single" w:sz="4" w:space="0" w:color="auto"/>
            </w:tcBorders>
            <w:shd w:val="clear" w:color="auto" w:fill="auto"/>
            <w:vAlign w:val="center"/>
          </w:tcPr>
          <w:p w:rsidR="00341936" w:rsidRDefault="00A40FB6">
            <w:pPr>
              <w:spacing w:line="360" w:lineRule="exact"/>
              <w:rPr>
                <w:rFonts w:eastAsia="仿宋_GB2312"/>
                <w:sz w:val="28"/>
                <w:szCs w:val="28"/>
              </w:rPr>
            </w:pPr>
            <w:r>
              <w:rPr>
                <w:rFonts w:eastAsia="仿宋_GB2312" w:cs="仿宋_GB2312" w:hint="eastAsia"/>
                <w:sz w:val="28"/>
                <w:szCs w:val="28"/>
                <w:u w:val="single"/>
                <w:lang w:bidi="ar"/>
              </w:rPr>
              <w:t xml:space="preserve">　</w:t>
            </w:r>
            <w:r>
              <w:rPr>
                <w:rFonts w:eastAsia="仿宋_GB2312" w:cs="仿宋_GB2312" w:hint="eastAsia"/>
                <w:sz w:val="28"/>
                <w:szCs w:val="28"/>
                <w:lang w:bidi="ar"/>
              </w:rPr>
              <w:t>月</w:t>
            </w:r>
            <w:r>
              <w:rPr>
                <w:rFonts w:eastAsia="仿宋_GB2312" w:cs="仿宋_GB2312" w:hint="eastAsia"/>
                <w:sz w:val="28"/>
                <w:szCs w:val="28"/>
                <w:u w:val="single"/>
                <w:lang w:bidi="ar"/>
              </w:rPr>
              <w:t xml:space="preserve">　</w:t>
            </w:r>
            <w:r>
              <w:rPr>
                <w:rFonts w:eastAsia="仿宋_GB2312" w:cs="仿宋_GB2312" w:hint="eastAsia"/>
                <w:sz w:val="28"/>
                <w:szCs w:val="28"/>
                <w:lang w:bidi="ar"/>
              </w:rPr>
              <w:t>日至</w:t>
            </w:r>
            <w:r>
              <w:rPr>
                <w:rFonts w:eastAsia="仿宋_GB2312" w:cs="仿宋_GB2312" w:hint="eastAsia"/>
                <w:sz w:val="28"/>
                <w:szCs w:val="28"/>
                <w:u w:val="single"/>
                <w:lang w:bidi="ar"/>
              </w:rPr>
              <w:t xml:space="preserve">　</w:t>
            </w:r>
            <w:r>
              <w:rPr>
                <w:rFonts w:eastAsia="仿宋_GB2312" w:cs="仿宋_GB2312" w:hint="eastAsia"/>
                <w:sz w:val="28"/>
                <w:szCs w:val="28"/>
                <w:lang w:bidi="ar"/>
              </w:rPr>
              <w:t>月</w:t>
            </w:r>
            <w:r>
              <w:rPr>
                <w:rFonts w:eastAsia="仿宋_GB2312" w:cs="仿宋_GB2312" w:hint="eastAsia"/>
                <w:sz w:val="28"/>
                <w:szCs w:val="28"/>
                <w:u w:val="single"/>
                <w:lang w:bidi="ar"/>
              </w:rPr>
              <w:t xml:space="preserve">　</w:t>
            </w:r>
            <w:r>
              <w:rPr>
                <w:rFonts w:eastAsia="仿宋_GB2312" w:cs="仿宋_GB2312" w:hint="eastAsia"/>
                <w:sz w:val="28"/>
                <w:szCs w:val="28"/>
                <w:lang w:bidi="ar"/>
              </w:rPr>
              <w:t>日（共</w:t>
            </w:r>
            <w:r>
              <w:rPr>
                <w:rFonts w:eastAsia="仿宋_GB2312" w:cs="仿宋_GB2312" w:hint="eastAsia"/>
                <w:sz w:val="28"/>
                <w:szCs w:val="28"/>
                <w:u w:val="single"/>
                <w:lang w:bidi="ar"/>
              </w:rPr>
              <w:t xml:space="preserve">　</w:t>
            </w:r>
            <w:r>
              <w:rPr>
                <w:rFonts w:eastAsia="仿宋_GB2312" w:cs="仿宋_GB2312" w:hint="eastAsia"/>
                <w:sz w:val="28"/>
                <w:szCs w:val="28"/>
                <w:lang w:bidi="ar"/>
              </w:rPr>
              <w:t>天）</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341936" w:rsidRDefault="00A40FB6">
            <w:pPr>
              <w:spacing w:line="360" w:lineRule="exact"/>
              <w:jc w:val="center"/>
              <w:rPr>
                <w:rFonts w:eastAsia="仿宋_GB2312"/>
                <w:sz w:val="28"/>
                <w:szCs w:val="28"/>
              </w:rPr>
            </w:pPr>
            <w:r>
              <w:rPr>
                <w:rFonts w:eastAsia="仿宋_GB2312" w:cs="仿宋_GB2312" w:hint="eastAsia"/>
                <w:sz w:val="28"/>
                <w:szCs w:val="28"/>
                <w:lang w:bidi="ar"/>
              </w:rPr>
              <w:t>乘坐交通工具</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341936" w:rsidRDefault="00341936">
            <w:pPr>
              <w:spacing w:line="360" w:lineRule="exact"/>
              <w:jc w:val="center"/>
              <w:rPr>
                <w:rFonts w:eastAsia="仿宋_GB2312"/>
                <w:sz w:val="28"/>
                <w:szCs w:val="28"/>
              </w:rPr>
            </w:pPr>
          </w:p>
        </w:tc>
      </w:tr>
      <w:tr w:rsidR="00341936">
        <w:trPr>
          <w:trHeight w:val="1346"/>
        </w:trPr>
        <w:tc>
          <w:tcPr>
            <w:tcW w:w="9195" w:type="dxa"/>
            <w:gridSpan w:val="4"/>
            <w:tcBorders>
              <w:top w:val="single" w:sz="4" w:space="0" w:color="auto"/>
              <w:left w:val="single" w:sz="4" w:space="0" w:color="auto"/>
              <w:bottom w:val="single" w:sz="4" w:space="0" w:color="auto"/>
              <w:right w:val="single" w:sz="4" w:space="0" w:color="auto"/>
            </w:tcBorders>
            <w:shd w:val="clear" w:color="auto" w:fill="auto"/>
          </w:tcPr>
          <w:p w:rsidR="00341936" w:rsidRDefault="00A40FB6">
            <w:pPr>
              <w:rPr>
                <w:rFonts w:eastAsia="仿宋_GB2312"/>
                <w:sz w:val="28"/>
                <w:szCs w:val="28"/>
              </w:rPr>
            </w:pPr>
            <w:r>
              <w:rPr>
                <w:rFonts w:eastAsia="仿宋_GB2312" w:cs="仿宋_GB2312" w:hint="eastAsia"/>
                <w:sz w:val="28"/>
                <w:szCs w:val="28"/>
                <w:lang w:bidi="ar"/>
              </w:rPr>
              <w:t>分管领导意见：</w:t>
            </w:r>
          </w:p>
          <w:p w:rsidR="00341936" w:rsidRDefault="00A40FB6">
            <w:pPr>
              <w:rPr>
                <w:rFonts w:eastAsia="仿宋_GB2312"/>
                <w:sz w:val="28"/>
                <w:szCs w:val="28"/>
              </w:rPr>
            </w:pPr>
            <w:r>
              <w:rPr>
                <w:rFonts w:eastAsia="仿宋_GB2312" w:cs="仿宋_GB2312" w:hint="eastAsia"/>
                <w:sz w:val="28"/>
                <w:szCs w:val="28"/>
                <w:lang w:bidi="ar"/>
              </w:rPr>
              <w:t xml:space="preserve">　　　　　　　　　　　　　　　　　　签字：　　月　　日</w:t>
            </w:r>
          </w:p>
        </w:tc>
      </w:tr>
      <w:tr w:rsidR="00341936">
        <w:trPr>
          <w:trHeight w:val="1236"/>
        </w:trPr>
        <w:tc>
          <w:tcPr>
            <w:tcW w:w="9195" w:type="dxa"/>
            <w:gridSpan w:val="4"/>
            <w:tcBorders>
              <w:top w:val="single" w:sz="4" w:space="0" w:color="auto"/>
              <w:left w:val="single" w:sz="4" w:space="0" w:color="auto"/>
              <w:bottom w:val="single" w:sz="4" w:space="0" w:color="auto"/>
              <w:right w:val="single" w:sz="4" w:space="0" w:color="auto"/>
            </w:tcBorders>
            <w:shd w:val="clear" w:color="auto" w:fill="auto"/>
          </w:tcPr>
          <w:p w:rsidR="00341936" w:rsidRDefault="00A40FB6">
            <w:pPr>
              <w:rPr>
                <w:rFonts w:eastAsia="仿宋_GB2312"/>
                <w:sz w:val="28"/>
                <w:szCs w:val="28"/>
              </w:rPr>
            </w:pPr>
            <w:r>
              <w:rPr>
                <w:rFonts w:eastAsia="仿宋_GB2312" w:cs="仿宋_GB2312" w:hint="eastAsia"/>
                <w:sz w:val="28"/>
                <w:szCs w:val="28"/>
                <w:lang w:bidi="ar"/>
              </w:rPr>
              <w:t>主要领导意见：</w:t>
            </w:r>
          </w:p>
          <w:p w:rsidR="00341936" w:rsidRDefault="00A40FB6">
            <w:pPr>
              <w:rPr>
                <w:rFonts w:eastAsia="仿宋_GB2312"/>
                <w:sz w:val="28"/>
                <w:szCs w:val="28"/>
              </w:rPr>
            </w:pPr>
            <w:r>
              <w:rPr>
                <w:rFonts w:eastAsia="仿宋_GB2312" w:cs="仿宋_GB2312" w:hint="eastAsia"/>
                <w:sz w:val="28"/>
                <w:szCs w:val="28"/>
                <w:lang w:bidi="ar"/>
              </w:rPr>
              <w:t xml:space="preserve">　　　　　　　　　　　　　　　　　　签字：　　月　　日</w:t>
            </w:r>
          </w:p>
        </w:tc>
      </w:tr>
    </w:tbl>
    <w:p w:rsidR="00AC3728" w:rsidRPr="004410F0" w:rsidRDefault="00AC3728" w:rsidP="00AC3728">
      <w:pPr>
        <w:adjustRightInd w:val="0"/>
        <w:snapToGrid w:val="0"/>
        <w:spacing w:line="580" w:lineRule="exact"/>
        <w:jc w:val="center"/>
        <w:rPr>
          <w:rFonts w:ascii="方正小标宋简体" w:eastAsia="方正小标宋简体" w:hAnsiTheme="majorEastAsia"/>
          <w:kern w:val="0"/>
          <w:sz w:val="36"/>
          <w:szCs w:val="36"/>
        </w:rPr>
      </w:pPr>
      <w:bookmarkStart w:id="14" w:name="_Toc17901"/>
      <w:r w:rsidRPr="004410F0">
        <w:rPr>
          <w:rFonts w:ascii="方正小标宋简体" w:eastAsia="方正小标宋简体" w:hAnsiTheme="majorEastAsia" w:hint="eastAsia"/>
          <w:kern w:val="0"/>
          <w:sz w:val="36"/>
          <w:szCs w:val="36"/>
        </w:rPr>
        <w:lastRenderedPageBreak/>
        <w:t>榆林市卫生健康</w:t>
      </w:r>
      <w:r>
        <w:rPr>
          <w:rFonts w:ascii="方正小标宋简体" w:eastAsia="方正小标宋简体" w:hAnsiTheme="majorEastAsia" w:hint="eastAsia"/>
          <w:kern w:val="0"/>
          <w:sz w:val="36"/>
          <w:szCs w:val="36"/>
        </w:rPr>
        <w:t>委员会</w:t>
      </w:r>
    </w:p>
    <w:p w:rsidR="00AC3728" w:rsidRPr="004410F0" w:rsidRDefault="00AC3728" w:rsidP="00AC3728">
      <w:pPr>
        <w:adjustRightInd w:val="0"/>
        <w:snapToGrid w:val="0"/>
        <w:spacing w:line="580" w:lineRule="exact"/>
        <w:jc w:val="center"/>
        <w:rPr>
          <w:rFonts w:ascii="方正小标宋简体" w:eastAsia="方正小标宋简体" w:hAnsiTheme="majorEastAsia"/>
          <w:kern w:val="0"/>
          <w:sz w:val="36"/>
          <w:szCs w:val="36"/>
        </w:rPr>
      </w:pPr>
      <w:r w:rsidRPr="004410F0">
        <w:rPr>
          <w:rFonts w:ascii="方正小标宋简体" w:eastAsia="方正小标宋简体" w:hAnsiTheme="majorEastAsia" w:hint="eastAsia"/>
          <w:kern w:val="0"/>
          <w:sz w:val="36"/>
          <w:szCs w:val="36"/>
        </w:rPr>
        <w:t>领导干部外出请假报备工作制度</w:t>
      </w:r>
    </w:p>
    <w:p w:rsidR="00AC3728" w:rsidRPr="004410F0" w:rsidRDefault="00AC3728" w:rsidP="00AC3728">
      <w:pPr>
        <w:adjustRightInd w:val="0"/>
        <w:snapToGrid w:val="0"/>
        <w:spacing w:line="580" w:lineRule="exact"/>
        <w:rPr>
          <w:rFonts w:ascii="仿宋_GB2312" w:eastAsia="仿宋_GB2312"/>
          <w:kern w:val="0"/>
          <w:sz w:val="32"/>
          <w:szCs w:val="32"/>
        </w:rPr>
      </w:pPr>
    </w:p>
    <w:p w:rsidR="00AC3728" w:rsidRPr="00153EB3" w:rsidRDefault="00AC3728" w:rsidP="00AC3728">
      <w:pPr>
        <w:adjustRightInd w:val="0"/>
        <w:snapToGrid w:val="0"/>
        <w:spacing w:line="580" w:lineRule="exact"/>
        <w:ind w:firstLineChars="200" w:firstLine="640"/>
        <w:jc w:val="left"/>
        <w:rPr>
          <w:rFonts w:ascii="仿宋_GB2312" w:eastAsia="仿宋_GB2312"/>
          <w:kern w:val="0"/>
          <w:sz w:val="32"/>
          <w:szCs w:val="32"/>
        </w:rPr>
      </w:pPr>
      <w:r w:rsidRPr="00153EB3">
        <w:rPr>
          <w:rFonts w:ascii="仿宋_GB2312" w:eastAsia="仿宋_GB2312" w:hint="eastAsia"/>
          <w:kern w:val="0"/>
          <w:sz w:val="32"/>
          <w:szCs w:val="32"/>
        </w:rPr>
        <w:t>为了贯彻</w:t>
      </w:r>
      <w:r>
        <w:rPr>
          <w:rFonts w:ascii="仿宋_GB2312" w:eastAsia="仿宋_GB2312" w:hint="eastAsia"/>
          <w:kern w:val="0"/>
          <w:sz w:val="32"/>
          <w:szCs w:val="32"/>
        </w:rPr>
        <w:t>市</w:t>
      </w:r>
      <w:r w:rsidRPr="00153EB3">
        <w:rPr>
          <w:rFonts w:ascii="仿宋_GB2312" w:eastAsia="仿宋_GB2312" w:hint="eastAsia"/>
          <w:kern w:val="0"/>
          <w:sz w:val="32"/>
          <w:szCs w:val="32"/>
        </w:rPr>
        <w:t>委关于冯新柱案“以案促改”工作有关文件精神，落实市委主要领导要求，</w:t>
      </w:r>
      <w:proofErr w:type="gramStart"/>
      <w:r>
        <w:rPr>
          <w:rFonts w:ascii="仿宋_GB2312" w:eastAsia="仿宋_GB2312" w:hint="eastAsia"/>
          <w:kern w:val="0"/>
          <w:sz w:val="32"/>
          <w:szCs w:val="32"/>
        </w:rPr>
        <w:t>委属各单位</w:t>
      </w:r>
      <w:proofErr w:type="gramEnd"/>
      <w:r w:rsidRPr="00153EB3">
        <w:rPr>
          <w:rFonts w:ascii="仿宋_GB2312" w:eastAsia="仿宋_GB2312" w:hint="eastAsia"/>
          <w:kern w:val="0"/>
          <w:sz w:val="32"/>
          <w:szCs w:val="32"/>
        </w:rPr>
        <w:t>领导干部外出必须按规定报备。</w:t>
      </w:r>
    </w:p>
    <w:p w:rsidR="00AC3728" w:rsidRPr="00BC1643" w:rsidRDefault="00AC3728" w:rsidP="00AC3728">
      <w:pPr>
        <w:adjustRightInd w:val="0"/>
        <w:snapToGrid w:val="0"/>
        <w:spacing w:line="580" w:lineRule="exact"/>
        <w:ind w:firstLineChars="200" w:firstLine="640"/>
        <w:rPr>
          <w:rFonts w:ascii="仿宋_GB2312" w:eastAsia="仿宋_GB2312"/>
          <w:kern w:val="0"/>
          <w:sz w:val="32"/>
          <w:szCs w:val="32"/>
        </w:rPr>
      </w:pPr>
      <w:r w:rsidRPr="004410F0">
        <w:rPr>
          <w:rFonts w:ascii="黑体" w:eastAsia="黑体" w:hAnsi="黑体" w:cs="宋体" w:hint="eastAsia"/>
          <w:kern w:val="0"/>
          <w:sz w:val="32"/>
          <w:szCs w:val="32"/>
        </w:rPr>
        <w:t>一、</w:t>
      </w:r>
      <w:r w:rsidRPr="004410F0">
        <w:rPr>
          <w:rFonts w:ascii="黑体" w:eastAsia="黑体" w:hAnsi="黑体" w:cs="仿宋_GB2312" w:hint="eastAsia"/>
          <w:kern w:val="0"/>
          <w:sz w:val="32"/>
          <w:szCs w:val="32"/>
        </w:rPr>
        <w:t>明确对象。</w:t>
      </w:r>
      <w:r w:rsidRPr="00BC1643">
        <w:rPr>
          <w:rFonts w:ascii="仿宋_GB2312" w:eastAsia="仿宋_GB2312" w:hAnsi="仿宋_GB2312" w:cs="仿宋_GB2312" w:hint="eastAsia"/>
          <w:kern w:val="0"/>
          <w:sz w:val="32"/>
          <w:szCs w:val="32"/>
        </w:rPr>
        <w:t>需要向</w:t>
      </w:r>
      <w:r>
        <w:rPr>
          <w:rFonts w:ascii="仿宋_GB2312" w:eastAsia="仿宋_GB2312" w:hAnsi="仿宋_GB2312" w:cs="仿宋_GB2312" w:hint="eastAsia"/>
          <w:kern w:val="0"/>
          <w:sz w:val="32"/>
          <w:szCs w:val="32"/>
        </w:rPr>
        <w:t>市</w:t>
      </w:r>
      <w:proofErr w:type="gramStart"/>
      <w:r>
        <w:rPr>
          <w:rFonts w:ascii="仿宋_GB2312" w:eastAsia="仿宋_GB2312" w:hAnsi="仿宋_GB2312" w:cs="仿宋_GB2312" w:hint="eastAsia"/>
          <w:kern w:val="0"/>
          <w:sz w:val="32"/>
          <w:szCs w:val="32"/>
        </w:rPr>
        <w:t>卫健委</w:t>
      </w:r>
      <w:r w:rsidRPr="00BC1643">
        <w:rPr>
          <w:rFonts w:ascii="仿宋_GB2312" w:eastAsia="仿宋_GB2312" w:hAnsi="仿宋_GB2312" w:cs="仿宋_GB2312" w:hint="eastAsia"/>
          <w:kern w:val="0"/>
          <w:sz w:val="32"/>
          <w:szCs w:val="32"/>
        </w:rPr>
        <w:t>报备</w:t>
      </w:r>
      <w:proofErr w:type="gramEnd"/>
      <w:r w:rsidRPr="00BC1643">
        <w:rPr>
          <w:rFonts w:ascii="仿宋_GB2312" w:eastAsia="仿宋_GB2312" w:hAnsi="仿宋_GB2312" w:cs="仿宋_GB2312" w:hint="eastAsia"/>
          <w:kern w:val="0"/>
          <w:sz w:val="32"/>
          <w:szCs w:val="32"/>
        </w:rPr>
        <w:t>的领导</w:t>
      </w:r>
      <w:r>
        <w:rPr>
          <w:rFonts w:ascii="仿宋_GB2312" w:eastAsia="仿宋_GB2312" w:hAnsi="仿宋_GB2312" w:cs="仿宋_GB2312" w:hint="eastAsia"/>
          <w:kern w:val="0"/>
          <w:sz w:val="32"/>
          <w:szCs w:val="32"/>
        </w:rPr>
        <w:t>干部</w:t>
      </w:r>
      <w:r w:rsidRPr="00BC1643">
        <w:rPr>
          <w:rFonts w:ascii="仿宋_GB2312" w:eastAsia="仿宋_GB2312" w:hAnsi="仿宋_GB2312" w:cs="仿宋_GB2312" w:hint="eastAsia"/>
          <w:kern w:val="0"/>
          <w:sz w:val="32"/>
          <w:szCs w:val="32"/>
        </w:rPr>
        <w:t>有：</w:t>
      </w:r>
      <w:proofErr w:type="gramStart"/>
      <w:r>
        <w:rPr>
          <w:rFonts w:ascii="仿宋_GB2312" w:eastAsia="仿宋_GB2312" w:hAnsi="仿宋_GB2312" w:cs="仿宋_GB2312" w:hint="eastAsia"/>
          <w:kern w:val="0"/>
          <w:sz w:val="32"/>
          <w:szCs w:val="32"/>
        </w:rPr>
        <w:t>委属各单位</w:t>
      </w:r>
      <w:proofErr w:type="gramEnd"/>
      <w:r>
        <w:rPr>
          <w:rFonts w:ascii="仿宋_GB2312" w:eastAsia="仿宋_GB2312" w:hint="eastAsia"/>
          <w:kern w:val="0"/>
          <w:sz w:val="32"/>
          <w:szCs w:val="32"/>
        </w:rPr>
        <w:t>党政</w:t>
      </w:r>
      <w:r w:rsidRPr="00BC1643">
        <w:rPr>
          <w:rFonts w:ascii="仿宋_GB2312" w:eastAsia="仿宋_GB2312" w:hint="eastAsia"/>
          <w:kern w:val="0"/>
          <w:sz w:val="32"/>
          <w:szCs w:val="32"/>
        </w:rPr>
        <w:t>主要负责同志</w:t>
      </w:r>
      <w:r>
        <w:rPr>
          <w:rFonts w:ascii="仿宋_GB2312" w:eastAsia="仿宋_GB2312" w:hint="eastAsia"/>
          <w:kern w:val="0"/>
          <w:sz w:val="32"/>
          <w:szCs w:val="32"/>
        </w:rPr>
        <w:t>。</w:t>
      </w:r>
    </w:p>
    <w:p w:rsidR="00AC3728" w:rsidRDefault="00AC3728" w:rsidP="00AC3728">
      <w:pPr>
        <w:adjustRightInd w:val="0"/>
        <w:snapToGrid w:val="0"/>
        <w:spacing w:line="580" w:lineRule="exact"/>
        <w:ind w:firstLineChars="200" w:firstLine="640"/>
        <w:rPr>
          <w:rFonts w:ascii="仿宋_GB2312" w:eastAsia="仿宋_GB2312"/>
          <w:kern w:val="0"/>
          <w:sz w:val="32"/>
          <w:szCs w:val="32"/>
        </w:rPr>
      </w:pPr>
      <w:r w:rsidRPr="004410F0">
        <w:rPr>
          <w:rFonts w:ascii="黑体" w:eastAsia="黑体" w:hAnsi="黑体" w:cs="宋体" w:hint="eastAsia"/>
          <w:kern w:val="0"/>
          <w:sz w:val="32"/>
          <w:szCs w:val="32"/>
        </w:rPr>
        <w:t>二</w:t>
      </w:r>
      <w:r w:rsidRPr="004410F0">
        <w:rPr>
          <w:rFonts w:ascii="黑体" w:eastAsia="黑体" w:hAnsi="黑体" w:cs="仿宋_GB2312" w:hint="eastAsia"/>
          <w:kern w:val="0"/>
          <w:sz w:val="32"/>
          <w:szCs w:val="32"/>
        </w:rPr>
        <w:t>、严格程序。</w:t>
      </w:r>
      <w:proofErr w:type="gramStart"/>
      <w:r>
        <w:rPr>
          <w:rFonts w:ascii="仿宋_GB2312" w:eastAsia="仿宋_GB2312" w:hint="eastAsia"/>
          <w:kern w:val="0"/>
          <w:sz w:val="32"/>
          <w:szCs w:val="32"/>
        </w:rPr>
        <w:t>委属各单位</w:t>
      </w:r>
      <w:proofErr w:type="gramEnd"/>
      <w:r>
        <w:rPr>
          <w:rFonts w:ascii="仿宋_GB2312" w:eastAsia="仿宋_GB2312" w:hint="eastAsia"/>
          <w:kern w:val="0"/>
          <w:sz w:val="32"/>
          <w:szCs w:val="32"/>
        </w:rPr>
        <w:t>党政主要负责同志</w:t>
      </w:r>
      <w:r w:rsidRPr="00BC1643">
        <w:rPr>
          <w:rFonts w:ascii="仿宋_GB2312" w:eastAsia="仿宋_GB2312" w:hint="eastAsia"/>
          <w:kern w:val="0"/>
          <w:sz w:val="32"/>
          <w:szCs w:val="32"/>
        </w:rPr>
        <w:t>外出，</w:t>
      </w:r>
      <w:r w:rsidRPr="00153EB3">
        <w:rPr>
          <w:rFonts w:ascii="仿宋_GB2312" w:eastAsia="仿宋_GB2312" w:hint="eastAsia"/>
          <w:kern w:val="0"/>
          <w:sz w:val="32"/>
          <w:szCs w:val="32"/>
        </w:rPr>
        <w:t>应事先向</w:t>
      </w:r>
      <w:r>
        <w:rPr>
          <w:rFonts w:ascii="仿宋_GB2312" w:eastAsia="仿宋_GB2312" w:hint="eastAsia"/>
          <w:kern w:val="0"/>
          <w:sz w:val="32"/>
          <w:szCs w:val="32"/>
        </w:rPr>
        <w:t>市</w:t>
      </w:r>
      <w:proofErr w:type="gramStart"/>
      <w:r>
        <w:rPr>
          <w:rFonts w:ascii="仿宋_GB2312" w:eastAsia="仿宋_GB2312" w:hint="eastAsia"/>
          <w:kern w:val="0"/>
          <w:sz w:val="32"/>
          <w:szCs w:val="32"/>
        </w:rPr>
        <w:t>卫健委分管</w:t>
      </w:r>
      <w:proofErr w:type="gramEnd"/>
      <w:r>
        <w:rPr>
          <w:rFonts w:ascii="仿宋_GB2312" w:eastAsia="仿宋_GB2312" w:hint="eastAsia"/>
          <w:kern w:val="0"/>
          <w:sz w:val="32"/>
          <w:szCs w:val="32"/>
        </w:rPr>
        <w:t>领导</w:t>
      </w:r>
      <w:r w:rsidRPr="00153EB3">
        <w:rPr>
          <w:rFonts w:ascii="仿宋_GB2312" w:eastAsia="仿宋_GB2312" w:hint="eastAsia"/>
          <w:kern w:val="0"/>
          <w:sz w:val="32"/>
          <w:szCs w:val="32"/>
        </w:rPr>
        <w:t>书面请假，</w:t>
      </w:r>
      <w:r>
        <w:rPr>
          <w:rFonts w:ascii="仿宋_GB2312" w:eastAsia="仿宋_GB2312" w:hint="eastAsia"/>
          <w:kern w:val="0"/>
          <w:sz w:val="32"/>
          <w:szCs w:val="32"/>
        </w:rPr>
        <w:t>经市</w:t>
      </w:r>
      <w:proofErr w:type="gramStart"/>
      <w:r>
        <w:rPr>
          <w:rFonts w:ascii="仿宋_GB2312" w:eastAsia="仿宋_GB2312" w:hint="eastAsia"/>
          <w:kern w:val="0"/>
          <w:sz w:val="32"/>
          <w:szCs w:val="32"/>
        </w:rPr>
        <w:t>卫健委主要</w:t>
      </w:r>
      <w:proofErr w:type="gramEnd"/>
      <w:r>
        <w:rPr>
          <w:rFonts w:ascii="仿宋_GB2312" w:eastAsia="仿宋_GB2312" w:hint="eastAsia"/>
          <w:kern w:val="0"/>
          <w:sz w:val="32"/>
          <w:szCs w:val="32"/>
        </w:rPr>
        <w:t>领导同意后，</w:t>
      </w:r>
      <w:r w:rsidRPr="00BC1643">
        <w:rPr>
          <w:rFonts w:ascii="仿宋_GB2312" w:eastAsia="仿宋_GB2312" w:hint="eastAsia"/>
          <w:kern w:val="0"/>
          <w:sz w:val="32"/>
          <w:szCs w:val="32"/>
        </w:rPr>
        <w:t>按要求</w:t>
      </w:r>
      <w:r>
        <w:rPr>
          <w:rFonts w:ascii="仿宋_GB2312" w:eastAsia="仿宋_GB2312" w:hint="eastAsia"/>
          <w:kern w:val="0"/>
          <w:sz w:val="32"/>
          <w:szCs w:val="32"/>
        </w:rPr>
        <w:t>向市</w:t>
      </w:r>
      <w:proofErr w:type="gramStart"/>
      <w:r>
        <w:rPr>
          <w:rFonts w:ascii="仿宋_GB2312" w:eastAsia="仿宋_GB2312" w:hint="eastAsia"/>
          <w:kern w:val="0"/>
          <w:sz w:val="32"/>
          <w:szCs w:val="32"/>
        </w:rPr>
        <w:t>卫健委办公室</w:t>
      </w:r>
      <w:proofErr w:type="gramEnd"/>
      <w:r>
        <w:rPr>
          <w:rFonts w:ascii="仿宋_GB2312" w:eastAsia="仿宋_GB2312" w:hint="eastAsia"/>
          <w:kern w:val="0"/>
          <w:sz w:val="32"/>
          <w:szCs w:val="32"/>
        </w:rPr>
        <w:t>履行</w:t>
      </w:r>
      <w:r w:rsidRPr="00153EB3">
        <w:rPr>
          <w:rFonts w:ascii="仿宋_GB2312" w:eastAsia="仿宋_GB2312" w:hint="eastAsia"/>
          <w:kern w:val="0"/>
          <w:sz w:val="32"/>
          <w:szCs w:val="32"/>
        </w:rPr>
        <w:t>报备</w:t>
      </w:r>
      <w:r>
        <w:rPr>
          <w:rFonts w:ascii="仿宋_GB2312" w:eastAsia="仿宋_GB2312" w:hint="eastAsia"/>
          <w:kern w:val="0"/>
          <w:sz w:val="32"/>
          <w:szCs w:val="32"/>
        </w:rPr>
        <w:t>手续</w:t>
      </w:r>
      <w:r w:rsidRPr="00153EB3">
        <w:rPr>
          <w:rFonts w:ascii="仿宋_GB2312" w:eastAsia="仿宋_GB2312" w:hint="eastAsia"/>
          <w:kern w:val="0"/>
          <w:sz w:val="32"/>
          <w:szCs w:val="32"/>
        </w:rPr>
        <w:t>。坚决杜绝电话、短信形式代</w:t>
      </w:r>
      <w:r>
        <w:rPr>
          <w:rFonts w:ascii="仿宋_GB2312" w:eastAsia="仿宋_GB2312" w:hint="eastAsia"/>
          <w:kern w:val="0"/>
          <w:sz w:val="32"/>
          <w:szCs w:val="32"/>
        </w:rPr>
        <w:t>替书面请假报备。特殊时期</w:t>
      </w:r>
      <w:r w:rsidRPr="00153EB3">
        <w:rPr>
          <w:rFonts w:ascii="仿宋_GB2312" w:eastAsia="仿宋_GB2312" w:hint="eastAsia"/>
          <w:kern w:val="0"/>
          <w:sz w:val="32"/>
          <w:szCs w:val="32"/>
        </w:rPr>
        <w:t>，</w:t>
      </w:r>
      <w:proofErr w:type="gramStart"/>
      <w:r>
        <w:rPr>
          <w:rFonts w:ascii="仿宋_GB2312" w:eastAsia="仿宋_GB2312" w:hint="eastAsia"/>
          <w:kern w:val="0"/>
          <w:sz w:val="32"/>
          <w:szCs w:val="32"/>
        </w:rPr>
        <w:t>委属</w:t>
      </w:r>
      <w:r w:rsidRPr="00153EB3">
        <w:rPr>
          <w:rFonts w:ascii="仿宋_GB2312" w:eastAsia="仿宋_GB2312" w:hint="eastAsia"/>
          <w:kern w:val="0"/>
          <w:sz w:val="32"/>
          <w:szCs w:val="32"/>
        </w:rPr>
        <w:t>各</w:t>
      </w:r>
      <w:r>
        <w:rPr>
          <w:rFonts w:ascii="仿宋_GB2312" w:eastAsia="仿宋_GB2312" w:hint="eastAsia"/>
          <w:kern w:val="0"/>
          <w:sz w:val="32"/>
          <w:szCs w:val="32"/>
        </w:rPr>
        <w:t>单位</w:t>
      </w:r>
      <w:proofErr w:type="gramEnd"/>
      <w:r>
        <w:rPr>
          <w:rFonts w:ascii="仿宋_GB2312" w:eastAsia="仿宋_GB2312" w:hint="eastAsia"/>
          <w:kern w:val="0"/>
          <w:sz w:val="32"/>
          <w:szCs w:val="32"/>
        </w:rPr>
        <w:t>党政</w:t>
      </w:r>
      <w:r w:rsidRPr="00153EB3">
        <w:rPr>
          <w:rFonts w:ascii="仿宋_GB2312" w:eastAsia="仿宋_GB2312" w:hint="eastAsia"/>
          <w:kern w:val="0"/>
          <w:sz w:val="32"/>
          <w:szCs w:val="32"/>
        </w:rPr>
        <w:t>主要负责同志原则上不得离开榆林。</w:t>
      </w:r>
    </w:p>
    <w:p w:rsidR="00AC3728" w:rsidRDefault="00AC3728" w:rsidP="00AC3728">
      <w:pPr>
        <w:adjustRightInd w:val="0"/>
        <w:snapToGrid w:val="0"/>
        <w:spacing w:line="580" w:lineRule="exact"/>
        <w:ind w:firstLineChars="200" w:firstLine="640"/>
        <w:rPr>
          <w:rFonts w:ascii="仿宋_GB2312" w:eastAsia="仿宋_GB2312"/>
          <w:kern w:val="0"/>
          <w:sz w:val="32"/>
          <w:szCs w:val="32"/>
        </w:rPr>
      </w:pPr>
      <w:r w:rsidRPr="004410F0">
        <w:rPr>
          <w:rFonts w:ascii="黑体" w:eastAsia="黑体" w:hAnsi="黑体" w:cs="宋体" w:hint="eastAsia"/>
          <w:kern w:val="0"/>
          <w:sz w:val="32"/>
          <w:szCs w:val="32"/>
        </w:rPr>
        <w:t>三、规范时限。</w:t>
      </w:r>
      <w:proofErr w:type="gramStart"/>
      <w:r>
        <w:rPr>
          <w:rFonts w:ascii="仿宋_GB2312" w:eastAsia="仿宋_GB2312" w:hint="eastAsia"/>
          <w:kern w:val="0"/>
          <w:sz w:val="32"/>
          <w:szCs w:val="32"/>
        </w:rPr>
        <w:t>委属</w:t>
      </w:r>
      <w:r w:rsidRPr="00153EB3">
        <w:rPr>
          <w:rFonts w:ascii="仿宋_GB2312" w:eastAsia="仿宋_GB2312" w:hint="eastAsia"/>
          <w:kern w:val="0"/>
          <w:sz w:val="32"/>
          <w:szCs w:val="32"/>
        </w:rPr>
        <w:t>各</w:t>
      </w:r>
      <w:r>
        <w:rPr>
          <w:rFonts w:ascii="仿宋_GB2312" w:eastAsia="仿宋_GB2312" w:hint="eastAsia"/>
          <w:kern w:val="0"/>
          <w:sz w:val="32"/>
          <w:szCs w:val="32"/>
        </w:rPr>
        <w:t>单位</w:t>
      </w:r>
      <w:proofErr w:type="gramEnd"/>
      <w:r>
        <w:rPr>
          <w:rFonts w:ascii="仿宋_GB2312" w:eastAsia="仿宋_GB2312" w:hint="eastAsia"/>
          <w:kern w:val="0"/>
          <w:sz w:val="32"/>
          <w:szCs w:val="32"/>
        </w:rPr>
        <w:t>党政</w:t>
      </w:r>
      <w:r w:rsidRPr="00153EB3">
        <w:rPr>
          <w:rFonts w:ascii="仿宋_GB2312" w:eastAsia="仿宋_GB2312" w:hint="eastAsia"/>
          <w:kern w:val="0"/>
          <w:sz w:val="32"/>
          <w:szCs w:val="32"/>
        </w:rPr>
        <w:t>主要负责同志离开</w:t>
      </w:r>
      <w:r>
        <w:rPr>
          <w:rFonts w:ascii="仿宋_GB2312" w:eastAsia="仿宋_GB2312" w:hint="eastAsia"/>
          <w:kern w:val="0"/>
          <w:sz w:val="32"/>
          <w:szCs w:val="32"/>
        </w:rPr>
        <w:t>榆林</w:t>
      </w:r>
      <w:r w:rsidRPr="00153EB3">
        <w:rPr>
          <w:rFonts w:ascii="仿宋_GB2312" w:eastAsia="仿宋_GB2312" w:hint="eastAsia"/>
          <w:kern w:val="0"/>
          <w:sz w:val="32"/>
          <w:szCs w:val="32"/>
        </w:rPr>
        <w:t>出访、休假、学习，应该提前3天向</w:t>
      </w:r>
      <w:r>
        <w:rPr>
          <w:rFonts w:ascii="仿宋_GB2312" w:eastAsia="仿宋_GB2312" w:hint="eastAsia"/>
          <w:kern w:val="0"/>
          <w:sz w:val="32"/>
          <w:szCs w:val="32"/>
        </w:rPr>
        <w:t>市</w:t>
      </w:r>
      <w:proofErr w:type="gramStart"/>
      <w:r>
        <w:rPr>
          <w:rFonts w:ascii="仿宋_GB2312" w:eastAsia="仿宋_GB2312" w:hint="eastAsia"/>
          <w:kern w:val="0"/>
          <w:sz w:val="32"/>
          <w:szCs w:val="32"/>
        </w:rPr>
        <w:t>卫健委</w:t>
      </w:r>
      <w:r w:rsidRPr="00153EB3">
        <w:rPr>
          <w:rFonts w:ascii="仿宋_GB2312" w:eastAsia="仿宋_GB2312" w:hint="eastAsia"/>
          <w:kern w:val="0"/>
          <w:sz w:val="32"/>
          <w:szCs w:val="32"/>
        </w:rPr>
        <w:t>报备</w:t>
      </w:r>
      <w:proofErr w:type="gramEnd"/>
      <w:r w:rsidRPr="00153EB3">
        <w:rPr>
          <w:rFonts w:ascii="仿宋_GB2312" w:eastAsia="仿宋_GB2312" w:hint="eastAsia"/>
          <w:kern w:val="0"/>
          <w:sz w:val="32"/>
          <w:szCs w:val="32"/>
        </w:rPr>
        <w:t>。因紧急事项临时外出的，</w:t>
      </w:r>
      <w:proofErr w:type="gramStart"/>
      <w:r w:rsidRPr="00153EB3">
        <w:rPr>
          <w:rFonts w:ascii="仿宋_GB2312" w:eastAsia="仿宋_GB2312" w:hint="eastAsia"/>
          <w:kern w:val="0"/>
          <w:sz w:val="32"/>
          <w:szCs w:val="32"/>
        </w:rPr>
        <w:t>应该第</w:t>
      </w:r>
      <w:proofErr w:type="gramEnd"/>
      <w:r w:rsidRPr="00153EB3">
        <w:rPr>
          <w:rFonts w:ascii="仿宋_GB2312" w:eastAsia="仿宋_GB2312" w:hint="eastAsia"/>
          <w:kern w:val="0"/>
          <w:sz w:val="32"/>
          <w:szCs w:val="32"/>
        </w:rPr>
        <w:t>一时间请假报备</w:t>
      </w:r>
      <w:r>
        <w:rPr>
          <w:rFonts w:ascii="仿宋_GB2312" w:eastAsia="仿宋_GB2312" w:hint="eastAsia"/>
          <w:kern w:val="0"/>
          <w:sz w:val="32"/>
          <w:szCs w:val="32"/>
        </w:rPr>
        <w:t>。</w:t>
      </w:r>
    </w:p>
    <w:p w:rsidR="00AC3728" w:rsidRPr="00153EB3" w:rsidRDefault="00AC3728" w:rsidP="00AC3728">
      <w:pPr>
        <w:adjustRightInd w:val="0"/>
        <w:snapToGrid w:val="0"/>
        <w:spacing w:line="580" w:lineRule="exact"/>
        <w:ind w:firstLineChars="200" w:firstLine="640"/>
        <w:jc w:val="left"/>
        <w:rPr>
          <w:rFonts w:ascii="仿宋_GB2312" w:eastAsia="仿宋_GB2312"/>
          <w:kern w:val="0"/>
          <w:sz w:val="32"/>
          <w:szCs w:val="32"/>
        </w:rPr>
      </w:pPr>
      <w:r w:rsidRPr="004410F0">
        <w:rPr>
          <w:rFonts w:ascii="黑体" w:eastAsia="黑体" w:hAnsi="黑体" w:cs="宋体" w:hint="eastAsia"/>
          <w:kern w:val="0"/>
          <w:sz w:val="32"/>
          <w:szCs w:val="32"/>
        </w:rPr>
        <w:t>四、完善内容。</w:t>
      </w:r>
      <w:proofErr w:type="gramStart"/>
      <w:r>
        <w:rPr>
          <w:rFonts w:ascii="仿宋_GB2312" w:eastAsia="仿宋_GB2312" w:hint="eastAsia"/>
          <w:kern w:val="0"/>
          <w:sz w:val="32"/>
          <w:szCs w:val="32"/>
        </w:rPr>
        <w:t>委属</w:t>
      </w:r>
      <w:r w:rsidRPr="00153EB3">
        <w:rPr>
          <w:rFonts w:ascii="仿宋_GB2312" w:eastAsia="仿宋_GB2312" w:hint="eastAsia"/>
          <w:kern w:val="0"/>
          <w:sz w:val="32"/>
          <w:szCs w:val="32"/>
        </w:rPr>
        <w:t>各</w:t>
      </w:r>
      <w:r>
        <w:rPr>
          <w:rFonts w:ascii="仿宋_GB2312" w:eastAsia="仿宋_GB2312" w:hint="eastAsia"/>
          <w:kern w:val="0"/>
          <w:sz w:val="32"/>
          <w:szCs w:val="32"/>
        </w:rPr>
        <w:t>单位</w:t>
      </w:r>
      <w:proofErr w:type="gramEnd"/>
      <w:r>
        <w:rPr>
          <w:rFonts w:ascii="仿宋_GB2312" w:eastAsia="仿宋_GB2312" w:hint="eastAsia"/>
          <w:kern w:val="0"/>
          <w:sz w:val="32"/>
          <w:szCs w:val="32"/>
        </w:rPr>
        <w:t>党政</w:t>
      </w:r>
      <w:r w:rsidRPr="00153EB3">
        <w:rPr>
          <w:rFonts w:ascii="仿宋_GB2312" w:eastAsia="仿宋_GB2312" w:hint="eastAsia"/>
          <w:kern w:val="0"/>
          <w:sz w:val="32"/>
          <w:szCs w:val="32"/>
        </w:rPr>
        <w:t>主要负责同志外出报备</w:t>
      </w:r>
      <w:r>
        <w:rPr>
          <w:rFonts w:ascii="仿宋_GB2312" w:eastAsia="仿宋_GB2312" w:hint="eastAsia"/>
          <w:kern w:val="0"/>
          <w:sz w:val="32"/>
          <w:szCs w:val="32"/>
        </w:rPr>
        <w:t>的内容包括外出</w:t>
      </w:r>
      <w:r w:rsidRPr="00153EB3">
        <w:rPr>
          <w:rFonts w:ascii="仿宋_GB2312" w:eastAsia="仿宋_GB2312" w:hint="eastAsia"/>
          <w:kern w:val="0"/>
          <w:sz w:val="32"/>
          <w:szCs w:val="32"/>
        </w:rPr>
        <w:t>事由、时间（出发和返回时间，具体到上午、下午、晚上）、地点，在此期间主持工作同志的姓名、职务及联系方式。</w:t>
      </w:r>
      <w:proofErr w:type="gramStart"/>
      <w:r>
        <w:rPr>
          <w:rFonts w:ascii="仿宋_GB2312" w:eastAsia="仿宋_GB2312" w:hint="eastAsia"/>
          <w:kern w:val="0"/>
          <w:sz w:val="32"/>
          <w:szCs w:val="32"/>
        </w:rPr>
        <w:t>委属各单位</w:t>
      </w:r>
      <w:proofErr w:type="gramEnd"/>
      <w:r w:rsidRPr="00153EB3">
        <w:rPr>
          <w:rFonts w:ascii="仿宋_GB2312" w:eastAsia="仿宋_GB2312" w:hint="eastAsia"/>
          <w:kern w:val="0"/>
          <w:sz w:val="32"/>
          <w:szCs w:val="32"/>
        </w:rPr>
        <w:t>原则上党政主要负责同志不能同时离开</w:t>
      </w:r>
      <w:r>
        <w:rPr>
          <w:rFonts w:ascii="仿宋_GB2312" w:eastAsia="仿宋_GB2312" w:hint="eastAsia"/>
          <w:kern w:val="0"/>
          <w:sz w:val="32"/>
          <w:szCs w:val="32"/>
        </w:rPr>
        <w:t>榆林</w:t>
      </w:r>
      <w:r w:rsidRPr="00153EB3">
        <w:rPr>
          <w:rFonts w:ascii="仿宋_GB2312" w:eastAsia="仿宋_GB2312" w:hint="eastAsia"/>
          <w:kern w:val="0"/>
          <w:sz w:val="32"/>
          <w:szCs w:val="32"/>
        </w:rPr>
        <w:t>（参加省市会议除外）。</w:t>
      </w:r>
    </w:p>
    <w:p w:rsidR="00AC3728" w:rsidRDefault="00AC3728" w:rsidP="00AC3728">
      <w:pPr>
        <w:jc w:val="center"/>
        <w:outlineLvl w:val="1"/>
        <w:rPr>
          <w:rFonts w:ascii="仿宋_GB2312" w:eastAsia="仿宋_GB2312"/>
          <w:kern w:val="0"/>
          <w:sz w:val="32"/>
          <w:szCs w:val="32"/>
        </w:rPr>
      </w:pPr>
      <w:r w:rsidRPr="004410F0">
        <w:rPr>
          <w:rFonts w:ascii="黑体" w:eastAsia="黑体" w:hAnsi="黑体" w:cs="宋体" w:hint="eastAsia"/>
          <w:kern w:val="0"/>
          <w:sz w:val="32"/>
          <w:szCs w:val="32"/>
        </w:rPr>
        <w:t>五、有关事项。</w:t>
      </w:r>
      <w:proofErr w:type="gramStart"/>
      <w:r>
        <w:rPr>
          <w:rFonts w:ascii="仿宋_GB2312" w:eastAsia="仿宋_GB2312" w:hint="eastAsia"/>
          <w:kern w:val="0"/>
          <w:sz w:val="32"/>
          <w:szCs w:val="32"/>
        </w:rPr>
        <w:t>委属</w:t>
      </w:r>
      <w:r w:rsidRPr="00153EB3">
        <w:rPr>
          <w:rFonts w:ascii="仿宋_GB2312" w:eastAsia="仿宋_GB2312" w:hint="eastAsia"/>
          <w:kern w:val="0"/>
          <w:sz w:val="32"/>
          <w:szCs w:val="32"/>
        </w:rPr>
        <w:t>各</w:t>
      </w:r>
      <w:r>
        <w:rPr>
          <w:rFonts w:ascii="仿宋_GB2312" w:eastAsia="仿宋_GB2312" w:hint="eastAsia"/>
          <w:kern w:val="0"/>
          <w:sz w:val="32"/>
          <w:szCs w:val="32"/>
        </w:rPr>
        <w:t>单位</w:t>
      </w:r>
      <w:proofErr w:type="gramEnd"/>
      <w:r>
        <w:rPr>
          <w:rFonts w:ascii="仿宋_GB2312" w:eastAsia="仿宋_GB2312" w:hint="eastAsia"/>
          <w:kern w:val="0"/>
          <w:sz w:val="32"/>
          <w:szCs w:val="32"/>
        </w:rPr>
        <w:t>党政</w:t>
      </w:r>
      <w:r w:rsidRPr="00153EB3">
        <w:rPr>
          <w:rFonts w:ascii="仿宋_GB2312" w:eastAsia="仿宋_GB2312" w:hint="eastAsia"/>
          <w:kern w:val="0"/>
          <w:sz w:val="32"/>
          <w:szCs w:val="32"/>
        </w:rPr>
        <w:t>主要负责同志外出期间</w:t>
      </w:r>
    </w:p>
    <w:p w:rsidR="00AC3728" w:rsidRDefault="00AC3728" w:rsidP="00AC3728">
      <w:pPr>
        <w:jc w:val="center"/>
        <w:outlineLvl w:val="1"/>
        <w:rPr>
          <w:rFonts w:ascii="仿宋_GB2312" w:eastAsia="仿宋_GB2312"/>
          <w:kern w:val="0"/>
          <w:sz w:val="32"/>
          <w:szCs w:val="32"/>
        </w:rPr>
      </w:pPr>
    </w:p>
    <w:p w:rsidR="00341936" w:rsidRDefault="00CE0F8D" w:rsidP="00AC3728">
      <w:pPr>
        <w:jc w:val="center"/>
        <w:outlineLvl w:val="1"/>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lastRenderedPageBreak/>
        <w:t>榆林市卫生健康委员会</w:t>
      </w:r>
      <w:r w:rsidR="00A40FB6">
        <w:rPr>
          <w:rFonts w:ascii="方正小标宋简体" w:eastAsia="方正小标宋简体" w:hAnsi="方正小标宋简体" w:cs="方正小标宋简体" w:hint="eastAsia"/>
          <w:bCs/>
          <w:sz w:val="36"/>
          <w:szCs w:val="36"/>
        </w:rPr>
        <w:t>学习制度</w:t>
      </w:r>
      <w:bookmarkEnd w:id="13"/>
      <w:bookmarkEnd w:id="14"/>
    </w:p>
    <w:p w:rsidR="00341936" w:rsidRDefault="00341936">
      <w:pPr>
        <w:jc w:val="center"/>
        <w:rPr>
          <w:b/>
          <w:sz w:val="44"/>
          <w:szCs w:val="44"/>
        </w:rPr>
      </w:pPr>
    </w:p>
    <w:p w:rsidR="00341936" w:rsidRDefault="00A40FB6">
      <w:pPr>
        <w:ind w:firstLineChars="200" w:firstLine="640"/>
        <w:jc w:val="left"/>
        <w:rPr>
          <w:rFonts w:ascii="仿宋_GB2312" w:eastAsia="仿宋_GB2312" w:hAnsi="仿宋_GB2312" w:cs="仿宋_GB2312"/>
          <w:color w:val="000000"/>
          <w:sz w:val="32"/>
          <w:szCs w:val="32"/>
          <w:lang w:bidi="ar"/>
        </w:rPr>
      </w:pPr>
      <w:bookmarkStart w:id="15" w:name="_Toc18847"/>
      <w:r>
        <w:rPr>
          <w:rFonts w:ascii="仿宋_GB2312" w:eastAsia="仿宋_GB2312" w:hAnsi="仿宋_GB2312" w:cs="仿宋_GB2312" w:hint="eastAsia"/>
          <w:color w:val="000000"/>
          <w:sz w:val="32"/>
          <w:szCs w:val="32"/>
          <w:lang w:bidi="ar"/>
        </w:rPr>
        <w:t>为进一步加强机关学习的制度化、规范化建设，全面提高干部职工的理论水平和业务素质，深化学习</w:t>
      </w:r>
      <w:proofErr w:type="gramStart"/>
      <w:r>
        <w:rPr>
          <w:rFonts w:ascii="仿宋_GB2312" w:eastAsia="仿宋_GB2312" w:hAnsi="仿宋_GB2312" w:cs="仿宋_GB2312" w:hint="eastAsia"/>
          <w:color w:val="000000"/>
          <w:sz w:val="32"/>
          <w:szCs w:val="32"/>
          <w:lang w:bidi="ar"/>
        </w:rPr>
        <w:t>型机关</w:t>
      </w:r>
      <w:proofErr w:type="gramEnd"/>
      <w:r>
        <w:rPr>
          <w:rFonts w:ascii="仿宋_GB2312" w:eastAsia="仿宋_GB2312" w:hAnsi="仿宋_GB2312" w:cs="仿宋_GB2312" w:hint="eastAsia"/>
          <w:color w:val="000000"/>
          <w:sz w:val="32"/>
          <w:szCs w:val="32"/>
          <w:lang w:bidi="ar"/>
        </w:rPr>
        <w:t>创建活动，根据有关要求，结合工作实际，制定本制度。</w:t>
      </w:r>
    </w:p>
    <w:p w:rsidR="00341936" w:rsidRDefault="00A40FB6">
      <w:pPr>
        <w:ind w:firstLineChars="200" w:firstLine="640"/>
        <w:jc w:val="left"/>
        <w:rPr>
          <w:rFonts w:ascii="黑体" w:eastAsia="黑体" w:hAnsi="仿宋_GB2312" w:cs="仿宋_GB2312"/>
          <w:color w:val="000000"/>
          <w:sz w:val="32"/>
          <w:szCs w:val="32"/>
          <w:lang w:bidi="ar"/>
        </w:rPr>
      </w:pPr>
      <w:r>
        <w:rPr>
          <w:rFonts w:ascii="黑体" w:eastAsia="黑体" w:hAnsi="仿宋_GB2312" w:cs="仿宋_GB2312" w:hint="eastAsia"/>
          <w:color w:val="000000"/>
          <w:sz w:val="32"/>
          <w:szCs w:val="32"/>
          <w:lang w:bidi="ar"/>
        </w:rPr>
        <w:t>一、</w:t>
      </w:r>
      <w:r>
        <w:rPr>
          <w:rFonts w:ascii="黑体" w:eastAsia="黑体" w:hAnsi="仿宋_GB2312" w:cs="仿宋_GB2312" w:hint="eastAsia"/>
          <w:sz w:val="32"/>
          <w:szCs w:val="32"/>
        </w:rPr>
        <w:t>学习形式和内容</w:t>
      </w:r>
    </w:p>
    <w:p w:rsidR="00341936" w:rsidRPr="00A71C80" w:rsidRDefault="00A40FB6">
      <w:pPr>
        <w:ind w:firstLineChars="200" w:firstLine="643"/>
        <w:jc w:val="left"/>
        <w:rPr>
          <w:rFonts w:ascii="楷体" w:eastAsia="楷体" w:hAnsi="楷体" w:cs="仿宋_GB2312"/>
          <w:b/>
          <w:sz w:val="32"/>
          <w:szCs w:val="32"/>
        </w:rPr>
      </w:pPr>
      <w:r w:rsidRPr="00A71C80">
        <w:rPr>
          <w:rFonts w:ascii="楷体" w:eastAsia="楷体" w:hAnsi="楷体" w:cs="仿宋_GB2312" w:hint="eastAsia"/>
          <w:b/>
          <w:sz w:val="32"/>
          <w:szCs w:val="32"/>
        </w:rPr>
        <w:t>（一）</w:t>
      </w:r>
      <w:r w:rsidR="00CE0F8D" w:rsidRPr="00A71C80">
        <w:rPr>
          <w:rFonts w:ascii="楷体" w:eastAsia="楷体" w:hAnsi="楷体" w:cs="仿宋_GB2312" w:hint="eastAsia"/>
          <w:b/>
          <w:sz w:val="32"/>
          <w:szCs w:val="32"/>
        </w:rPr>
        <w:t>委党组</w:t>
      </w:r>
      <w:r w:rsidRPr="00A71C80">
        <w:rPr>
          <w:rFonts w:ascii="楷体" w:eastAsia="楷体" w:hAnsi="楷体" w:cs="仿宋_GB2312" w:hint="eastAsia"/>
          <w:b/>
          <w:sz w:val="32"/>
          <w:szCs w:val="32"/>
        </w:rPr>
        <w:t>中心组学习</w:t>
      </w:r>
    </w:p>
    <w:p w:rsidR="00341936" w:rsidRDefault="00A40FB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1.马克思列宁主义、毛泽东思想、邓小平理论、“三个代表”重要思想和科学发展观。</w:t>
      </w:r>
    </w:p>
    <w:p w:rsidR="00341936" w:rsidRDefault="00A40FB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2.贯彻习近平总书记系列重要讲话精神。</w:t>
      </w:r>
    </w:p>
    <w:p w:rsidR="00341936" w:rsidRDefault="00A40FB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3.贯彻党的十</w:t>
      </w:r>
      <w:r w:rsidR="002B2533">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大和十</w:t>
      </w:r>
      <w:r w:rsidR="002B2533">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届</w:t>
      </w:r>
      <w:r w:rsidR="002B2533">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中、</w:t>
      </w:r>
      <w:r w:rsidR="002B2533">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中</w:t>
      </w:r>
      <w:r w:rsidR="00AD0812">
        <w:rPr>
          <w:rFonts w:ascii="仿宋_GB2312" w:eastAsia="仿宋_GB2312" w:hAnsi="仿宋_GB2312" w:cs="仿宋_GB2312" w:hint="eastAsia"/>
          <w:sz w:val="32"/>
          <w:szCs w:val="32"/>
        </w:rPr>
        <w:t>、四中</w:t>
      </w:r>
      <w:r>
        <w:rPr>
          <w:rFonts w:ascii="仿宋_GB2312" w:eastAsia="仿宋_GB2312" w:hAnsi="仿宋_GB2312" w:cs="仿宋_GB2312" w:hint="eastAsia"/>
          <w:sz w:val="32"/>
          <w:szCs w:val="32"/>
        </w:rPr>
        <w:t>全会精神和省市全会精神。</w:t>
      </w:r>
    </w:p>
    <w:p w:rsidR="00341936" w:rsidRDefault="00A40FB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173504">
        <w:rPr>
          <w:rFonts w:ascii="仿宋_GB2312" w:eastAsia="仿宋_GB2312" w:hAnsi="仿宋_GB2312" w:cs="仿宋_GB2312" w:hint="eastAsia"/>
          <w:sz w:val="32"/>
          <w:szCs w:val="32"/>
        </w:rPr>
        <w:t>卫生健康工作</w:t>
      </w:r>
      <w:r>
        <w:rPr>
          <w:rFonts w:ascii="仿宋_GB2312" w:eastAsia="仿宋_GB2312" w:hAnsi="仿宋_GB2312" w:cs="仿宋_GB2312" w:hint="eastAsia"/>
          <w:sz w:val="32"/>
          <w:szCs w:val="32"/>
        </w:rPr>
        <w:t>方针、政策、法律、法规。</w:t>
      </w:r>
    </w:p>
    <w:p w:rsidR="00341936" w:rsidRDefault="00A40FB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5.调研、总结、推广基层在深化</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改和</w:t>
      </w:r>
      <w:r w:rsidR="00173504">
        <w:rPr>
          <w:rFonts w:ascii="仿宋_GB2312" w:eastAsia="仿宋_GB2312" w:hAnsi="仿宋_GB2312" w:cs="仿宋_GB2312" w:hint="eastAsia"/>
          <w:sz w:val="32"/>
          <w:szCs w:val="32"/>
        </w:rPr>
        <w:t>卫生健康工作</w:t>
      </w:r>
      <w:r>
        <w:rPr>
          <w:rFonts w:ascii="仿宋_GB2312" w:eastAsia="仿宋_GB2312" w:hAnsi="仿宋_GB2312" w:cs="仿宋_GB2312" w:hint="eastAsia"/>
          <w:sz w:val="32"/>
          <w:szCs w:val="32"/>
        </w:rPr>
        <w:t>进程中的新思路和新经验。</w:t>
      </w:r>
    </w:p>
    <w:p w:rsidR="00341936" w:rsidRPr="00A71C80" w:rsidRDefault="00A40FB6">
      <w:pPr>
        <w:ind w:firstLineChars="200" w:firstLine="643"/>
        <w:jc w:val="left"/>
        <w:rPr>
          <w:rFonts w:ascii="楷体" w:eastAsia="楷体" w:hAnsi="楷体" w:cs="仿宋_GB2312"/>
          <w:b/>
          <w:sz w:val="32"/>
          <w:szCs w:val="32"/>
        </w:rPr>
      </w:pPr>
      <w:r w:rsidRPr="00A71C80">
        <w:rPr>
          <w:rFonts w:ascii="楷体" w:eastAsia="楷体" w:hAnsi="楷体" w:cs="仿宋_GB2312" w:hint="eastAsia"/>
          <w:b/>
          <w:sz w:val="32"/>
          <w:szCs w:val="32"/>
        </w:rPr>
        <w:t>（二）</w:t>
      </w:r>
      <w:proofErr w:type="gramStart"/>
      <w:r w:rsidR="002B2533" w:rsidRPr="00A71C80">
        <w:rPr>
          <w:rFonts w:ascii="楷体" w:eastAsia="楷体" w:hAnsi="楷体" w:cs="仿宋_GB2312" w:hint="eastAsia"/>
          <w:b/>
          <w:sz w:val="32"/>
          <w:szCs w:val="32"/>
        </w:rPr>
        <w:t>委</w:t>
      </w:r>
      <w:r w:rsidRPr="00A71C80">
        <w:rPr>
          <w:rFonts w:ascii="楷体" w:eastAsia="楷体" w:hAnsi="楷体" w:cs="仿宋_GB2312" w:hint="eastAsia"/>
          <w:b/>
          <w:sz w:val="32"/>
          <w:szCs w:val="32"/>
        </w:rPr>
        <w:t>党委</w:t>
      </w:r>
      <w:proofErr w:type="gramEnd"/>
      <w:r w:rsidRPr="00A71C80">
        <w:rPr>
          <w:rFonts w:ascii="楷体" w:eastAsia="楷体" w:hAnsi="楷体" w:cs="仿宋_GB2312" w:hint="eastAsia"/>
          <w:b/>
          <w:sz w:val="32"/>
          <w:szCs w:val="32"/>
        </w:rPr>
        <w:t>学习</w:t>
      </w:r>
    </w:p>
    <w:p w:rsidR="00341936" w:rsidRDefault="00A40FB6">
      <w:pPr>
        <w:ind w:firstLineChars="200" w:firstLine="640"/>
        <w:jc w:val="left"/>
        <w:rPr>
          <w:rFonts w:ascii="楷体_GB2312" w:eastAsia="楷体_GB2312" w:cs="宋体"/>
          <w:b/>
          <w:spacing w:val="6"/>
          <w:kern w:val="0"/>
          <w:sz w:val="32"/>
          <w:szCs w:val="32"/>
        </w:rPr>
      </w:pPr>
      <w:r>
        <w:rPr>
          <w:rFonts w:ascii="仿宋_GB2312" w:eastAsia="仿宋_GB2312" w:hAnsi="仿宋_GB2312" w:cs="仿宋_GB2312" w:hint="eastAsia"/>
          <w:sz w:val="32"/>
          <w:szCs w:val="32"/>
        </w:rPr>
        <w:t>1.</w:t>
      </w:r>
      <w:r>
        <w:rPr>
          <w:rFonts w:ascii="仿宋_GB2312" w:eastAsia="仿宋_GB2312" w:cs="宋体" w:hint="eastAsia"/>
          <w:spacing w:val="6"/>
          <w:kern w:val="0"/>
          <w:sz w:val="32"/>
          <w:szCs w:val="32"/>
        </w:rPr>
        <w:t>学习党章党规。</w:t>
      </w:r>
    </w:p>
    <w:p w:rsidR="00341936" w:rsidRDefault="00A40FB6">
      <w:pPr>
        <w:ind w:firstLineChars="200" w:firstLine="640"/>
        <w:jc w:val="left"/>
        <w:rPr>
          <w:rFonts w:ascii="仿宋_GB2312" w:eastAsia="仿宋_GB2312"/>
          <w:kern w:val="0"/>
          <w:sz w:val="32"/>
          <w:szCs w:val="32"/>
        </w:rPr>
      </w:pPr>
      <w:r>
        <w:rPr>
          <w:rFonts w:ascii="仿宋_GB2312" w:eastAsia="仿宋_GB2312" w:hAnsi="仿宋_GB2312" w:cs="仿宋_GB2312" w:hint="eastAsia"/>
          <w:sz w:val="32"/>
          <w:szCs w:val="32"/>
        </w:rPr>
        <w:t>2.</w:t>
      </w:r>
      <w:r>
        <w:rPr>
          <w:rFonts w:ascii="仿宋_GB2312" w:eastAsia="仿宋_GB2312" w:hint="eastAsia"/>
          <w:kern w:val="0"/>
          <w:sz w:val="32"/>
          <w:szCs w:val="32"/>
        </w:rPr>
        <w:t>学习贯彻习近平总书记系列重要讲话精神。</w:t>
      </w:r>
    </w:p>
    <w:p w:rsidR="00341936" w:rsidRDefault="00A40FB6">
      <w:pPr>
        <w:ind w:firstLineChars="200" w:firstLine="640"/>
        <w:jc w:val="left"/>
        <w:rPr>
          <w:rFonts w:ascii="仿宋_GB2312" w:eastAsia="仿宋_GB2312" w:hAnsi="仿宋_GB2312" w:cs="仿宋_GB2312"/>
          <w:sz w:val="32"/>
          <w:szCs w:val="32"/>
        </w:rPr>
      </w:pPr>
      <w:r>
        <w:rPr>
          <w:rFonts w:ascii="仿宋_GB2312" w:eastAsia="仿宋_GB2312" w:hint="eastAsia"/>
          <w:kern w:val="0"/>
          <w:sz w:val="32"/>
          <w:szCs w:val="32"/>
        </w:rPr>
        <w:t>3.</w:t>
      </w:r>
      <w:r>
        <w:rPr>
          <w:rFonts w:ascii="仿宋_GB2312" w:eastAsia="仿宋_GB2312" w:hint="eastAsia"/>
          <w:sz w:val="32"/>
          <w:szCs w:val="32"/>
        </w:rPr>
        <w:t>学习</w:t>
      </w:r>
      <w:proofErr w:type="gramStart"/>
      <w:r>
        <w:rPr>
          <w:rFonts w:ascii="仿宋_GB2312" w:eastAsia="仿宋_GB2312" w:hint="eastAsia"/>
          <w:kern w:val="0"/>
          <w:sz w:val="32"/>
          <w:szCs w:val="32"/>
        </w:rPr>
        <w:t>践行</w:t>
      </w:r>
      <w:proofErr w:type="gramEnd"/>
      <w:r>
        <w:rPr>
          <w:rFonts w:ascii="仿宋_GB2312" w:eastAsia="仿宋_GB2312" w:hint="eastAsia"/>
          <w:sz w:val="32"/>
          <w:szCs w:val="32"/>
        </w:rPr>
        <w:t>社会主义核心价值观与职业道德。</w:t>
      </w:r>
    </w:p>
    <w:p w:rsidR="00341936" w:rsidRDefault="00A40FB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4.开展市委每年安排的专题专项学习。</w:t>
      </w:r>
    </w:p>
    <w:p w:rsidR="00341936" w:rsidRPr="00A71C80" w:rsidRDefault="00A40FB6">
      <w:pPr>
        <w:ind w:firstLineChars="200" w:firstLine="643"/>
        <w:jc w:val="left"/>
        <w:rPr>
          <w:rFonts w:ascii="楷体" w:eastAsia="楷体" w:hAnsi="楷体" w:cs="仿宋_GB2312"/>
          <w:b/>
          <w:sz w:val="32"/>
          <w:szCs w:val="32"/>
        </w:rPr>
      </w:pPr>
      <w:r w:rsidRPr="00A71C80">
        <w:rPr>
          <w:rFonts w:ascii="楷体" w:eastAsia="楷体" w:hAnsi="楷体" w:cs="仿宋_GB2312" w:hint="eastAsia"/>
          <w:b/>
          <w:sz w:val="32"/>
          <w:szCs w:val="32"/>
        </w:rPr>
        <w:t>（三）</w:t>
      </w:r>
      <w:r w:rsidR="00173504" w:rsidRPr="00A71C80">
        <w:rPr>
          <w:rFonts w:ascii="楷体" w:eastAsia="楷体" w:hAnsi="楷体" w:cs="仿宋_GB2312" w:hint="eastAsia"/>
          <w:b/>
          <w:sz w:val="32"/>
          <w:szCs w:val="32"/>
        </w:rPr>
        <w:t>委机关</w:t>
      </w:r>
      <w:r w:rsidRPr="00A71C80">
        <w:rPr>
          <w:rFonts w:ascii="楷体" w:eastAsia="楷体" w:hAnsi="楷体" w:cs="仿宋_GB2312" w:hint="eastAsia"/>
          <w:b/>
          <w:sz w:val="32"/>
          <w:szCs w:val="32"/>
        </w:rPr>
        <w:t>全体人员学习</w:t>
      </w:r>
    </w:p>
    <w:p w:rsidR="00341936" w:rsidRDefault="00A40FB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1.党章党史和党的各项纪律规定。</w:t>
      </w:r>
    </w:p>
    <w:p w:rsidR="00341936" w:rsidRDefault="00A40FB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2.中省市各级领导重要讲话、各类会议以及有关文件精神。</w:t>
      </w:r>
    </w:p>
    <w:p w:rsidR="00341936" w:rsidRDefault="00A40FB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3.卫生</w:t>
      </w:r>
      <w:r w:rsidR="002B2533">
        <w:rPr>
          <w:rFonts w:ascii="仿宋_GB2312" w:eastAsia="仿宋_GB2312" w:hAnsi="仿宋_GB2312" w:cs="仿宋_GB2312" w:hint="eastAsia"/>
          <w:sz w:val="32"/>
          <w:szCs w:val="32"/>
        </w:rPr>
        <w:t>健康</w:t>
      </w:r>
      <w:r>
        <w:rPr>
          <w:rFonts w:ascii="仿宋_GB2312" w:eastAsia="仿宋_GB2312" w:hAnsi="仿宋_GB2312" w:cs="仿宋_GB2312" w:hint="eastAsia"/>
          <w:sz w:val="32"/>
          <w:szCs w:val="32"/>
        </w:rPr>
        <w:t>相关法律法规和业务知识。</w:t>
      </w:r>
    </w:p>
    <w:p w:rsidR="00341936" w:rsidRDefault="00A40FB6">
      <w:pPr>
        <w:ind w:firstLineChars="200" w:firstLine="640"/>
        <w:jc w:val="left"/>
        <w:rPr>
          <w:rFonts w:ascii="黑体" w:eastAsia="黑体" w:hAnsi="仿宋_GB2312" w:cs="仿宋_GB2312"/>
          <w:sz w:val="32"/>
          <w:szCs w:val="32"/>
        </w:rPr>
      </w:pPr>
      <w:r>
        <w:rPr>
          <w:rFonts w:ascii="黑体" w:eastAsia="黑体" w:hAnsi="仿宋_GB2312" w:cs="仿宋_GB2312" w:hint="eastAsia"/>
          <w:sz w:val="32"/>
          <w:szCs w:val="32"/>
        </w:rPr>
        <w:t>二、组织方式</w:t>
      </w:r>
    </w:p>
    <w:p w:rsidR="00341936" w:rsidRDefault="00A40FB6">
      <w:pPr>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00CE0F8D">
        <w:rPr>
          <w:rFonts w:ascii="仿宋_GB2312" w:eastAsia="仿宋_GB2312" w:hAnsi="仿宋_GB2312" w:cs="仿宋_GB2312" w:hint="eastAsia"/>
          <w:sz w:val="32"/>
          <w:szCs w:val="32"/>
        </w:rPr>
        <w:t>委党组</w:t>
      </w:r>
      <w:r>
        <w:rPr>
          <w:rFonts w:ascii="仿宋_GB2312" w:eastAsia="仿宋_GB2312" w:hAnsi="仿宋_GB2312" w:cs="仿宋_GB2312" w:hint="eastAsia"/>
          <w:sz w:val="32"/>
          <w:szCs w:val="32"/>
        </w:rPr>
        <w:t>中心组学习，参加人员包括</w:t>
      </w:r>
      <w:r w:rsidR="00CE0F8D">
        <w:rPr>
          <w:rFonts w:ascii="仿宋_GB2312" w:eastAsia="仿宋_GB2312" w:hAnsi="仿宋_GB2312" w:cs="仿宋_GB2312" w:hint="eastAsia"/>
          <w:sz w:val="32"/>
          <w:szCs w:val="32"/>
        </w:rPr>
        <w:t>委党组</w:t>
      </w:r>
      <w:r>
        <w:rPr>
          <w:rFonts w:ascii="仿宋_GB2312" w:eastAsia="仿宋_GB2312" w:hAnsi="仿宋_GB2312" w:cs="仿宋_GB2312" w:hint="eastAsia"/>
          <w:sz w:val="32"/>
          <w:szCs w:val="32"/>
        </w:rPr>
        <w:t>成员、调研员和副调研员。</w:t>
      </w:r>
      <w:r w:rsidR="00CE0F8D">
        <w:rPr>
          <w:rFonts w:ascii="仿宋_GB2312" w:eastAsia="仿宋_GB2312" w:hAnsi="仿宋_GB2312" w:cs="仿宋_GB2312" w:hint="eastAsia"/>
          <w:sz w:val="32"/>
          <w:szCs w:val="32"/>
        </w:rPr>
        <w:t>委党组</w:t>
      </w:r>
      <w:r>
        <w:rPr>
          <w:rFonts w:ascii="仿宋_GB2312" w:eastAsia="仿宋_GB2312" w:hAnsi="仿宋_GB2312" w:cs="仿宋_GB2312" w:hint="eastAsia"/>
          <w:sz w:val="32"/>
          <w:szCs w:val="32"/>
        </w:rPr>
        <w:t>书记为中心组组长，主要职责是审定学习计划，确定学习主题及专题发言人，主持学习会议。</w:t>
      </w:r>
      <w:r w:rsidR="00CE0F8D">
        <w:rPr>
          <w:rFonts w:ascii="仿宋_GB2312" w:eastAsia="仿宋_GB2312" w:hAnsi="仿宋_GB2312" w:cs="仿宋_GB2312" w:hint="eastAsia"/>
          <w:sz w:val="32"/>
          <w:szCs w:val="32"/>
        </w:rPr>
        <w:t>委党组</w:t>
      </w:r>
      <w:r w:rsidR="006505B4">
        <w:rPr>
          <w:rFonts w:ascii="仿宋_GB2312" w:eastAsia="仿宋_GB2312" w:hAnsi="仿宋_GB2312" w:cs="仿宋_GB2312" w:hint="eastAsia"/>
          <w:sz w:val="32"/>
          <w:szCs w:val="32"/>
        </w:rPr>
        <w:t>副书记或分管政秘科</w:t>
      </w:r>
      <w:r>
        <w:rPr>
          <w:rFonts w:ascii="仿宋_GB2312" w:eastAsia="仿宋_GB2312" w:hAnsi="仿宋_GB2312" w:cs="仿宋_GB2312" w:hint="eastAsia"/>
          <w:sz w:val="32"/>
          <w:szCs w:val="32"/>
        </w:rPr>
        <w:t>负责人为中心组副组长，主要职责是协助组长督促制定学习计划，组织落实学习任务，把握了解学习情况，总结推广学习经验。中心组学习秘书由</w:t>
      </w:r>
      <w:r w:rsidR="006505B4">
        <w:rPr>
          <w:rFonts w:ascii="仿宋_GB2312" w:eastAsia="仿宋_GB2312" w:hAnsi="仿宋_GB2312" w:cs="仿宋_GB2312" w:hint="eastAsia"/>
          <w:sz w:val="32"/>
          <w:szCs w:val="32"/>
        </w:rPr>
        <w:t>政秘科</w:t>
      </w:r>
      <w:r>
        <w:rPr>
          <w:rFonts w:ascii="仿宋_GB2312" w:eastAsia="仿宋_GB2312" w:hAnsi="仿宋_GB2312" w:cs="仿宋_GB2312" w:hint="eastAsia"/>
          <w:sz w:val="32"/>
          <w:szCs w:val="32"/>
        </w:rPr>
        <w:t>工作人员承担，主要职责是负责草拟学习计划，为中心组成员搜集、整理、提供学习资料，协助落实学习安排，建立学习档案，搞好中心组学习会务保障工作。中心组学习每年不少于12次，原则上每月安排一次。</w:t>
      </w:r>
    </w:p>
    <w:p w:rsidR="00341936" w:rsidRDefault="00A40FB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proofErr w:type="gramStart"/>
      <w:r w:rsidR="006505B4">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党委</w:t>
      </w:r>
      <w:proofErr w:type="gramEnd"/>
      <w:r>
        <w:rPr>
          <w:rFonts w:ascii="仿宋_GB2312" w:eastAsia="仿宋_GB2312" w:hAnsi="仿宋_GB2312" w:cs="仿宋_GB2312" w:hint="eastAsia"/>
          <w:sz w:val="32"/>
          <w:szCs w:val="32"/>
        </w:rPr>
        <w:t>学习，</w:t>
      </w:r>
      <w:r w:rsidR="00173504">
        <w:rPr>
          <w:rFonts w:ascii="仿宋_GB2312" w:eastAsia="仿宋_GB2312" w:hAnsi="仿宋_GB2312" w:cs="仿宋_GB2312" w:hint="eastAsia"/>
          <w:sz w:val="32"/>
          <w:szCs w:val="32"/>
        </w:rPr>
        <w:t>委机关</w:t>
      </w:r>
      <w:r>
        <w:rPr>
          <w:rFonts w:ascii="仿宋_GB2312" w:eastAsia="仿宋_GB2312" w:hAnsi="仿宋_GB2312" w:cs="仿宋_GB2312" w:hint="eastAsia"/>
          <w:sz w:val="32"/>
          <w:szCs w:val="32"/>
        </w:rPr>
        <w:t>全体党员参加，学习时间、内容由</w:t>
      </w:r>
      <w:proofErr w:type="gramStart"/>
      <w:r w:rsidR="006505B4">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党委</w:t>
      </w:r>
      <w:proofErr w:type="gramEnd"/>
      <w:r>
        <w:rPr>
          <w:rFonts w:ascii="仿宋_GB2312" w:eastAsia="仿宋_GB2312" w:hAnsi="仿宋_GB2312" w:cs="仿宋_GB2312" w:hint="eastAsia"/>
          <w:sz w:val="32"/>
          <w:szCs w:val="32"/>
        </w:rPr>
        <w:t>负责人根据学习需要确定。</w:t>
      </w:r>
      <w:proofErr w:type="gramStart"/>
      <w:r w:rsidR="006505B4">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党委</w:t>
      </w:r>
      <w:proofErr w:type="gramEnd"/>
      <w:r>
        <w:rPr>
          <w:rFonts w:ascii="仿宋_GB2312" w:eastAsia="仿宋_GB2312" w:hAnsi="仿宋_GB2312" w:cs="仿宋_GB2312" w:hint="eastAsia"/>
          <w:sz w:val="32"/>
          <w:szCs w:val="32"/>
        </w:rPr>
        <w:t>负责草拟学习计划，组织学习活动，落实学习任务，整理学习情况。</w:t>
      </w:r>
    </w:p>
    <w:p w:rsidR="00341936" w:rsidRDefault="00A40FB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sidR="00173504">
        <w:rPr>
          <w:rFonts w:ascii="仿宋_GB2312" w:eastAsia="仿宋_GB2312" w:hAnsi="仿宋_GB2312" w:cs="仿宋_GB2312" w:hint="eastAsia"/>
          <w:sz w:val="32"/>
          <w:szCs w:val="32"/>
        </w:rPr>
        <w:t>委机关</w:t>
      </w:r>
      <w:r>
        <w:rPr>
          <w:rFonts w:ascii="仿宋_GB2312" w:eastAsia="仿宋_GB2312" w:hAnsi="仿宋_GB2312" w:cs="仿宋_GB2312" w:hint="eastAsia"/>
          <w:sz w:val="32"/>
          <w:szCs w:val="32"/>
        </w:rPr>
        <w:t>全体人员学习，原则上安排在每周五上午8:30—10:30。学习会议由</w:t>
      </w:r>
      <w:r w:rsidR="006505B4">
        <w:rPr>
          <w:rFonts w:ascii="仿宋_GB2312" w:eastAsia="仿宋_GB2312" w:hAnsi="仿宋_GB2312" w:cs="仿宋_GB2312" w:hint="eastAsia"/>
          <w:sz w:val="32"/>
          <w:szCs w:val="32"/>
        </w:rPr>
        <w:t>主任</w:t>
      </w:r>
      <w:r>
        <w:rPr>
          <w:rFonts w:ascii="仿宋_GB2312" w:eastAsia="仿宋_GB2312" w:hAnsi="仿宋_GB2312" w:cs="仿宋_GB2312" w:hint="eastAsia"/>
          <w:sz w:val="32"/>
          <w:szCs w:val="32"/>
        </w:rPr>
        <w:t>或分管</w:t>
      </w:r>
      <w:r w:rsidR="006505B4">
        <w:rPr>
          <w:rFonts w:ascii="仿宋_GB2312" w:eastAsia="仿宋_GB2312" w:hAnsi="仿宋_GB2312" w:cs="仿宋_GB2312" w:hint="eastAsia"/>
          <w:sz w:val="32"/>
          <w:szCs w:val="32"/>
        </w:rPr>
        <w:t>政秘科</w:t>
      </w:r>
      <w:r>
        <w:rPr>
          <w:rFonts w:ascii="仿宋_GB2312" w:eastAsia="仿宋_GB2312" w:hAnsi="仿宋_GB2312" w:cs="仿宋_GB2312" w:hint="eastAsia"/>
          <w:sz w:val="32"/>
          <w:szCs w:val="32"/>
        </w:rPr>
        <w:t>副</w:t>
      </w:r>
      <w:r w:rsidR="006505B4">
        <w:rPr>
          <w:rFonts w:ascii="仿宋_GB2312" w:eastAsia="仿宋_GB2312" w:hAnsi="仿宋_GB2312" w:cs="仿宋_GB2312" w:hint="eastAsia"/>
          <w:sz w:val="32"/>
          <w:szCs w:val="32"/>
        </w:rPr>
        <w:t>主任</w:t>
      </w:r>
      <w:r>
        <w:rPr>
          <w:rFonts w:ascii="仿宋_GB2312" w:eastAsia="仿宋_GB2312" w:hAnsi="仿宋_GB2312" w:cs="仿宋_GB2312" w:hint="eastAsia"/>
          <w:sz w:val="32"/>
          <w:szCs w:val="32"/>
        </w:rPr>
        <w:t>主持，负责</w:t>
      </w:r>
      <w:r>
        <w:rPr>
          <w:rFonts w:ascii="仿宋_GB2312" w:eastAsia="仿宋_GB2312" w:hAnsi="宋体" w:cs="宋体" w:hint="eastAsia"/>
          <w:sz w:val="32"/>
          <w:szCs w:val="32"/>
        </w:rPr>
        <w:t>确定每周的学习内容，督促指导落实学习任务。</w:t>
      </w:r>
      <w:r w:rsidR="00751F3F">
        <w:rPr>
          <w:rFonts w:ascii="仿宋_GB2312" w:eastAsia="仿宋_GB2312" w:hAnsi="仿宋_GB2312" w:cs="仿宋_GB2312" w:hint="eastAsia"/>
          <w:sz w:val="32"/>
          <w:szCs w:val="32"/>
        </w:rPr>
        <w:t>政秘科</w:t>
      </w:r>
      <w:r>
        <w:rPr>
          <w:rFonts w:ascii="仿宋_GB2312" w:eastAsia="仿宋_GB2312" w:hAnsi="宋体" w:cs="宋体" w:hint="eastAsia"/>
          <w:sz w:val="32"/>
          <w:szCs w:val="32"/>
        </w:rPr>
        <w:t>负责学习会议的通知、组织、记录和考勤等工作。</w:t>
      </w:r>
    </w:p>
    <w:p w:rsidR="00341936" w:rsidRDefault="00A40FB6">
      <w:pPr>
        <w:ind w:firstLineChars="200" w:firstLine="640"/>
        <w:jc w:val="left"/>
        <w:rPr>
          <w:rFonts w:ascii="黑体" w:eastAsia="黑体" w:hAnsi="仿宋_GB2312" w:cs="仿宋_GB2312"/>
          <w:sz w:val="32"/>
          <w:szCs w:val="32"/>
        </w:rPr>
      </w:pPr>
      <w:r>
        <w:rPr>
          <w:rFonts w:ascii="黑体" w:eastAsia="黑体" w:hAnsi="仿宋_GB2312" w:cs="仿宋_GB2312" w:hint="eastAsia"/>
          <w:sz w:val="32"/>
          <w:szCs w:val="32"/>
        </w:rPr>
        <w:t>三、有关事项</w:t>
      </w:r>
    </w:p>
    <w:p w:rsidR="00341936" w:rsidRDefault="00A40FB6">
      <w:pPr>
        <w:ind w:firstLineChars="200" w:firstLine="643"/>
        <w:rPr>
          <w:rFonts w:ascii="仿宋_GB2312" w:eastAsia="仿宋_GB2312" w:hAnsi="仿宋_GB2312" w:cs="仿宋_GB2312"/>
          <w:sz w:val="32"/>
          <w:szCs w:val="32"/>
        </w:rPr>
      </w:pPr>
      <w:r w:rsidRPr="00A71C80">
        <w:rPr>
          <w:rFonts w:ascii="楷体" w:eastAsia="楷体" w:hAnsi="楷体" w:cs="仿宋_GB2312" w:hint="eastAsia"/>
          <w:b/>
          <w:sz w:val="32"/>
          <w:szCs w:val="32"/>
        </w:rPr>
        <w:lastRenderedPageBreak/>
        <w:t>（一）学习要求。</w:t>
      </w:r>
      <w:r w:rsidR="00173504">
        <w:rPr>
          <w:rFonts w:ascii="仿宋_GB2312" w:eastAsia="仿宋_GB2312" w:hAnsi="仿宋_GB2312" w:cs="仿宋_GB2312" w:hint="eastAsia"/>
          <w:sz w:val="32"/>
          <w:szCs w:val="32"/>
        </w:rPr>
        <w:t>委机关</w:t>
      </w:r>
      <w:r>
        <w:rPr>
          <w:rFonts w:ascii="仿宋_GB2312" w:eastAsia="仿宋_GB2312" w:hAnsi="仿宋_GB2312" w:cs="仿宋_GB2312" w:hint="eastAsia"/>
          <w:sz w:val="32"/>
          <w:szCs w:val="32"/>
        </w:rPr>
        <w:t>全体人员要高度重视学习，善于自学，自觉遵守学习制度，保证学习时间、内容。要认真做好学习笔记。一般工作人员每年撰写学习体会不得少于1篇，学习笔记不得少于5000字。科级干部每年撰写学习体会不得少于2篇，学习笔记不得少于10000字。县级领导干部每年撰写学习体会不得少于3篇，学习笔记不得少于15000字。</w:t>
      </w:r>
      <w:r w:rsidR="00CE0F8D">
        <w:rPr>
          <w:rFonts w:ascii="仿宋_GB2312" w:eastAsia="仿宋_GB2312" w:hAnsi="仿宋_GB2312" w:cs="仿宋_GB2312" w:hint="eastAsia"/>
          <w:sz w:val="32"/>
          <w:szCs w:val="32"/>
        </w:rPr>
        <w:t>委党组</w:t>
      </w:r>
      <w:r>
        <w:rPr>
          <w:rFonts w:ascii="仿宋_GB2312" w:eastAsia="仿宋_GB2312" w:hAnsi="仿宋_GB2312" w:cs="仿宋_GB2312" w:hint="eastAsia"/>
          <w:sz w:val="32"/>
          <w:szCs w:val="32"/>
        </w:rPr>
        <w:t>中心组成员每年撰写调研报告不得少于1篇，办公室适时组织全体人员进行交流学习。</w:t>
      </w:r>
    </w:p>
    <w:p w:rsidR="00341936" w:rsidRDefault="00A40FB6">
      <w:pPr>
        <w:ind w:firstLineChars="200" w:firstLine="643"/>
        <w:rPr>
          <w:rFonts w:ascii="仿宋_GB2312" w:eastAsia="仿宋_GB2312" w:hAnsi="仿宋_GB2312" w:cs="仿宋_GB2312"/>
          <w:sz w:val="32"/>
          <w:szCs w:val="32"/>
        </w:rPr>
      </w:pPr>
      <w:r w:rsidRPr="00A71C80">
        <w:rPr>
          <w:rFonts w:ascii="楷体" w:eastAsia="楷体" w:hAnsi="楷体" w:cs="仿宋_GB2312" w:hint="eastAsia"/>
          <w:b/>
          <w:sz w:val="32"/>
          <w:szCs w:val="32"/>
        </w:rPr>
        <w:t>（二）学习考勤。</w:t>
      </w:r>
      <w:r w:rsidR="00173504">
        <w:rPr>
          <w:rFonts w:ascii="仿宋_GB2312" w:eastAsia="仿宋_GB2312" w:hAnsi="仿宋_GB2312" w:cs="仿宋_GB2312" w:hint="eastAsia"/>
          <w:sz w:val="32"/>
          <w:szCs w:val="32"/>
        </w:rPr>
        <w:t>委机关</w:t>
      </w:r>
      <w:r>
        <w:rPr>
          <w:rFonts w:ascii="仿宋_GB2312" w:eastAsia="仿宋_GB2312" w:hAnsi="仿宋_GB2312" w:cs="仿宋_GB2312" w:hint="eastAsia"/>
          <w:sz w:val="32"/>
          <w:szCs w:val="32"/>
        </w:rPr>
        <w:t>集中学习，要严格考勤，无特殊情况，不得请假。如需请假，要经主持人批准后方可缺席。</w:t>
      </w:r>
      <w:r w:rsidR="00CE0F8D">
        <w:rPr>
          <w:rFonts w:ascii="仿宋_GB2312" w:eastAsia="仿宋_GB2312" w:hAnsi="仿宋_GB2312" w:cs="仿宋_GB2312" w:hint="eastAsia"/>
          <w:sz w:val="32"/>
          <w:szCs w:val="32"/>
        </w:rPr>
        <w:t>委党组</w:t>
      </w:r>
      <w:r>
        <w:rPr>
          <w:rFonts w:ascii="仿宋_GB2312" w:eastAsia="仿宋_GB2312" w:hAnsi="仿宋_GB2312" w:cs="仿宋_GB2312" w:hint="eastAsia"/>
          <w:sz w:val="32"/>
          <w:szCs w:val="32"/>
        </w:rPr>
        <w:t>中心组成员每年集中学习的参学率要在85%以上。</w:t>
      </w:r>
    </w:p>
    <w:p w:rsidR="00341936" w:rsidRDefault="00A40FB6">
      <w:pPr>
        <w:ind w:firstLineChars="200" w:firstLine="643"/>
        <w:rPr>
          <w:rFonts w:ascii="仿宋_GB2312" w:eastAsia="仿宋_GB2312" w:hAnsi="仿宋_GB2312" w:cs="仿宋_GB2312"/>
          <w:sz w:val="32"/>
          <w:szCs w:val="32"/>
        </w:rPr>
      </w:pPr>
      <w:r w:rsidRPr="00A71C80">
        <w:rPr>
          <w:rFonts w:ascii="楷体" w:eastAsia="楷体" w:hAnsi="楷体" w:cs="仿宋_GB2312" w:hint="eastAsia"/>
          <w:b/>
          <w:sz w:val="32"/>
          <w:szCs w:val="32"/>
        </w:rPr>
        <w:t>（三）学习通报。</w:t>
      </w:r>
      <w:r>
        <w:rPr>
          <w:rFonts w:ascii="仿宋_GB2312" w:eastAsia="仿宋_GB2312" w:hAnsi="仿宋_GB2312" w:cs="仿宋_GB2312" w:hint="eastAsia"/>
          <w:sz w:val="32"/>
          <w:szCs w:val="32"/>
        </w:rPr>
        <w:t>每次集中学习后，运用简报或短讯等形式，及时通报学习情况。</w:t>
      </w:r>
      <w:r w:rsidR="00CE0F8D">
        <w:rPr>
          <w:rFonts w:ascii="仿宋_GB2312" w:eastAsia="仿宋_GB2312" w:hAnsi="仿宋_GB2312" w:cs="仿宋_GB2312" w:hint="eastAsia"/>
          <w:sz w:val="32"/>
          <w:szCs w:val="32"/>
        </w:rPr>
        <w:t>委党组</w:t>
      </w:r>
      <w:r>
        <w:rPr>
          <w:rFonts w:ascii="仿宋_GB2312" w:eastAsia="仿宋_GB2312" w:hAnsi="仿宋_GB2312" w:cs="仿宋_GB2312" w:hint="eastAsia"/>
          <w:sz w:val="32"/>
          <w:szCs w:val="32"/>
        </w:rPr>
        <w:t>中心组每次集中学习后，及时将学习情况及学习成果整理下发各科室，指导整个</w:t>
      </w:r>
      <w:r w:rsidR="00173504">
        <w:rPr>
          <w:rFonts w:ascii="仿宋_GB2312" w:eastAsia="仿宋_GB2312" w:hAnsi="仿宋_GB2312" w:cs="仿宋_GB2312" w:hint="eastAsia"/>
          <w:sz w:val="32"/>
          <w:szCs w:val="32"/>
        </w:rPr>
        <w:t>委机关</w:t>
      </w:r>
      <w:r>
        <w:rPr>
          <w:rFonts w:ascii="仿宋_GB2312" w:eastAsia="仿宋_GB2312" w:hAnsi="仿宋_GB2312" w:cs="仿宋_GB2312" w:hint="eastAsia"/>
          <w:sz w:val="32"/>
          <w:szCs w:val="32"/>
        </w:rPr>
        <w:t>的学习。</w:t>
      </w:r>
    </w:p>
    <w:p w:rsidR="00341936" w:rsidRDefault="00341936">
      <w:pPr>
        <w:pStyle w:val="a7"/>
        <w:shd w:val="clear" w:color="auto" w:fill="FFFFFF"/>
        <w:spacing w:line="340" w:lineRule="atLeast"/>
        <w:ind w:firstLine="363"/>
        <w:jc w:val="both"/>
        <w:rPr>
          <w:rFonts w:ascii="仿宋_GB2312" w:eastAsia="仿宋_GB2312" w:hAnsi="仿宋_GB2312" w:cs="仿宋_GB2312"/>
          <w:color w:val="000000"/>
          <w:sz w:val="32"/>
          <w:szCs w:val="32"/>
          <w:shd w:val="clear" w:color="auto" w:fill="FFFFFF"/>
        </w:rPr>
      </w:pPr>
    </w:p>
    <w:p w:rsidR="00341936" w:rsidRDefault="00341936">
      <w:pPr>
        <w:rPr>
          <w:rFonts w:eastAsia="仿宋_GB2312"/>
          <w:sz w:val="32"/>
          <w:szCs w:val="32"/>
        </w:rPr>
      </w:pPr>
    </w:p>
    <w:p w:rsidR="00341936" w:rsidRDefault="00341936">
      <w:pPr>
        <w:jc w:val="center"/>
        <w:rPr>
          <w:rFonts w:ascii="方正小标宋简体" w:eastAsia="方正小标宋简体"/>
          <w:sz w:val="44"/>
          <w:szCs w:val="44"/>
        </w:rPr>
      </w:pPr>
    </w:p>
    <w:p w:rsidR="00341936" w:rsidRDefault="00341936">
      <w:pPr>
        <w:jc w:val="center"/>
        <w:rPr>
          <w:rFonts w:ascii="方正小标宋简体" w:eastAsia="方正小标宋简体"/>
          <w:sz w:val="44"/>
          <w:szCs w:val="44"/>
        </w:rPr>
      </w:pPr>
    </w:p>
    <w:p w:rsidR="00341936" w:rsidRDefault="00341936">
      <w:pPr>
        <w:jc w:val="center"/>
        <w:rPr>
          <w:rFonts w:ascii="方正小标宋简体" w:eastAsia="方正小标宋简体"/>
          <w:sz w:val="44"/>
          <w:szCs w:val="44"/>
        </w:rPr>
      </w:pPr>
    </w:p>
    <w:p w:rsidR="00341936" w:rsidRDefault="00CE0F8D">
      <w:pPr>
        <w:jc w:val="center"/>
        <w:outlineLvl w:val="1"/>
        <w:rPr>
          <w:rFonts w:ascii="方正小标宋简体" w:eastAsia="方正小标宋简体" w:hAnsi="方正小标宋简体" w:cs="方正小标宋简体"/>
          <w:bCs/>
          <w:sz w:val="36"/>
          <w:szCs w:val="36"/>
        </w:rPr>
      </w:pPr>
      <w:bookmarkStart w:id="16" w:name="_Toc17204"/>
      <w:r>
        <w:rPr>
          <w:rFonts w:ascii="方正小标宋简体" w:eastAsia="方正小标宋简体" w:hAnsi="方正小标宋简体" w:cs="方正小标宋简体" w:hint="eastAsia"/>
          <w:bCs/>
          <w:sz w:val="36"/>
          <w:szCs w:val="36"/>
        </w:rPr>
        <w:lastRenderedPageBreak/>
        <w:t>榆林市卫生健康委员会</w:t>
      </w:r>
      <w:r w:rsidR="00A40FB6">
        <w:rPr>
          <w:rFonts w:ascii="方正小标宋简体" w:eastAsia="方正小标宋简体" w:hAnsi="方正小标宋简体" w:cs="方正小标宋简体" w:hint="eastAsia"/>
          <w:bCs/>
          <w:sz w:val="36"/>
          <w:szCs w:val="36"/>
        </w:rPr>
        <w:t>会议制度</w:t>
      </w:r>
      <w:bookmarkEnd w:id="15"/>
      <w:bookmarkEnd w:id="16"/>
    </w:p>
    <w:p w:rsidR="00341936" w:rsidRDefault="00341936">
      <w:pPr>
        <w:jc w:val="center"/>
        <w:rPr>
          <w:rFonts w:ascii="方正小标宋简体" w:eastAsia="方正小标宋简体" w:hAnsi="方正小标宋简体" w:cs="方正小标宋简体"/>
          <w:bCs/>
          <w:sz w:val="36"/>
          <w:szCs w:val="36"/>
        </w:rPr>
      </w:pPr>
    </w:p>
    <w:p w:rsidR="00341936" w:rsidRDefault="00A40FB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为进一步规范会议程序，更好地落实集体领导和个人分工负责相结合的工作制度，提高决策的科学化、民主化水平，根据有关规定，结合工作实际，特制定本制度。</w:t>
      </w:r>
    </w:p>
    <w:p w:rsidR="00341936" w:rsidRDefault="00A40FB6">
      <w:pPr>
        <w:spacing w:line="560" w:lineRule="exact"/>
        <w:ind w:firstLineChars="200" w:firstLine="640"/>
        <w:rPr>
          <w:rFonts w:ascii="黑体" w:eastAsia="黑体" w:hAnsi="黑体"/>
          <w:b/>
          <w:bCs/>
          <w:sz w:val="32"/>
          <w:szCs w:val="32"/>
        </w:rPr>
      </w:pPr>
      <w:r>
        <w:rPr>
          <w:rFonts w:ascii="黑体" w:eastAsia="黑体" w:hAnsi="黑体" w:hint="eastAsia"/>
          <w:sz w:val="32"/>
          <w:szCs w:val="32"/>
        </w:rPr>
        <w:t>一、会议形式和内容</w:t>
      </w:r>
    </w:p>
    <w:p w:rsidR="00341936" w:rsidRPr="00A71C80" w:rsidRDefault="00A40FB6">
      <w:pPr>
        <w:spacing w:line="560" w:lineRule="exact"/>
        <w:ind w:firstLineChars="200" w:firstLine="643"/>
        <w:rPr>
          <w:rFonts w:ascii="楷体" w:eastAsia="楷体" w:hAnsi="楷体" w:cs="仿宋_GB2312"/>
          <w:b/>
          <w:bCs/>
          <w:sz w:val="32"/>
          <w:szCs w:val="32"/>
        </w:rPr>
      </w:pPr>
      <w:r w:rsidRPr="00A71C80">
        <w:rPr>
          <w:rFonts w:ascii="楷体" w:eastAsia="楷体" w:hAnsi="楷体" w:cs="仿宋_GB2312" w:hint="eastAsia"/>
          <w:b/>
          <w:bCs/>
          <w:sz w:val="32"/>
          <w:szCs w:val="32"/>
        </w:rPr>
        <w:t>（一）</w:t>
      </w:r>
      <w:r w:rsidR="00CE0F8D" w:rsidRPr="00A71C80">
        <w:rPr>
          <w:rFonts w:ascii="楷体" w:eastAsia="楷体" w:hAnsi="楷体" w:cs="仿宋_GB2312" w:hint="eastAsia"/>
          <w:b/>
          <w:bCs/>
          <w:sz w:val="32"/>
          <w:szCs w:val="32"/>
        </w:rPr>
        <w:t>委党组</w:t>
      </w:r>
      <w:r w:rsidRPr="00A71C80">
        <w:rPr>
          <w:rFonts w:ascii="楷体" w:eastAsia="楷体" w:hAnsi="楷体" w:cs="仿宋_GB2312" w:hint="eastAsia"/>
          <w:b/>
          <w:bCs/>
          <w:sz w:val="32"/>
          <w:szCs w:val="32"/>
        </w:rPr>
        <w:t>会</w:t>
      </w:r>
    </w:p>
    <w:p w:rsidR="00341936" w:rsidRDefault="00A40FB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1.学习党的路线、方针、政策以及</w:t>
      </w:r>
      <w:r w:rsidR="00173504">
        <w:rPr>
          <w:rFonts w:ascii="仿宋_GB2312" w:eastAsia="仿宋_GB2312" w:hAnsi="仿宋_GB2312" w:cs="仿宋_GB2312" w:hint="eastAsia"/>
          <w:sz w:val="32"/>
          <w:szCs w:val="32"/>
        </w:rPr>
        <w:t>卫生健康工作</w:t>
      </w:r>
      <w:r>
        <w:rPr>
          <w:rFonts w:ascii="仿宋_GB2312" w:eastAsia="仿宋_GB2312" w:hAnsi="仿宋_GB2312" w:cs="仿宋_GB2312" w:hint="eastAsia"/>
          <w:sz w:val="32"/>
          <w:szCs w:val="32"/>
        </w:rPr>
        <w:t>有关的法律、法规和规范性文件，传达上级的重要会议精神、重大决策和工作部署，讨论研究贯彻执行的意见和措施。</w:t>
      </w:r>
    </w:p>
    <w:p w:rsidR="00341936" w:rsidRDefault="00A40FB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2.研究决定全市</w:t>
      </w:r>
      <w:r w:rsidR="00173504">
        <w:rPr>
          <w:rFonts w:ascii="仿宋_GB2312" w:eastAsia="仿宋_GB2312" w:hAnsi="仿宋_GB2312" w:cs="仿宋_GB2312" w:hint="eastAsia"/>
          <w:sz w:val="32"/>
          <w:szCs w:val="32"/>
        </w:rPr>
        <w:t>卫生健康工作</w:t>
      </w:r>
      <w:r>
        <w:rPr>
          <w:rFonts w:ascii="仿宋_GB2312" w:eastAsia="仿宋_GB2312" w:hAnsi="仿宋_GB2312" w:cs="仿宋_GB2312" w:hint="eastAsia"/>
          <w:sz w:val="32"/>
          <w:szCs w:val="32"/>
        </w:rPr>
        <w:t>发展规划以及全局性工作的重要事项和重大问题。</w:t>
      </w:r>
    </w:p>
    <w:p w:rsidR="00341936" w:rsidRDefault="00A40FB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3.研究决定全市卫生</w:t>
      </w:r>
      <w:r w:rsidR="0028492D">
        <w:rPr>
          <w:rFonts w:ascii="仿宋_GB2312" w:eastAsia="仿宋_GB2312" w:hAnsi="仿宋_GB2312" w:cs="仿宋_GB2312" w:hint="eastAsia"/>
          <w:sz w:val="32"/>
          <w:szCs w:val="32"/>
        </w:rPr>
        <w:t>健康</w:t>
      </w:r>
      <w:r>
        <w:rPr>
          <w:rFonts w:ascii="仿宋_GB2312" w:eastAsia="仿宋_GB2312" w:hAnsi="仿宋_GB2312" w:cs="仿宋_GB2312" w:hint="eastAsia"/>
          <w:sz w:val="32"/>
          <w:szCs w:val="32"/>
        </w:rPr>
        <w:t>重要行政工作决策事项。</w:t>
      </w:r>
    </w:p>
    <w:p w:rsidR="00341936" w:rsidRDefault="00A40FB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4.研究决定全</w:t>
      </w:r>
      <w:r w:rsidR="003A0565">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党的建设、精神文明建设、党风廉政建设、稳定和社会治安综合治理工作及其它涉及全局性的重大问题。</w:t>
      </w:r>
    </w:p>
    <w:p w:rsidR="00341936" w:rsidRDefault="00A40FB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5.研究审定以党组名义向上级党组织报送的重要指示、报告，或以党组名义制发的其它重要文件和工作报告。</w:t>
      </w:r>
    </w:p>
    <w:p w:rsidR="00341936" w:rsidRDefault="00A40FB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6.研究决定</w:t>
      </w:r>
      <w:r w:rsidR="003A0565">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管干部的推荐、提名、任免和奖惩，研究决定评先、评优等重要事项。</w:t>
      </w:r>
    </w:p>
    <w:p w:rsidR="00341936" w:rsidRDefault="00A40FB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7.召开党内民主生活会，听取党组成员对全</w:t>
      </w:r>
      <w:r w:rsidR="003A0565">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工作的意见或建议，开展批评和自我批评。</w:t>
      </w:r>
    </w:p>
    <w:p w:rsidR="00AD0812" w:rsidRDefault="00A40FB6" w:rsidP="00AD081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8.研究其它应由党组会议决定的事项。</w:t>
      </w:r>
    </w:p>
    <w:p w:rsidR="00AD0812" w:rsidRPr="00A71C80" w:rsidRDefault="00A40FB6" w:rsidP="00AD0812">
      <w:pPr>
        <w:spacing w:line="560" w:lineRule="exact"/>
        <w:ind w:firstLineChars="200" w:firstLine="643"/>
        <w:rPr>
          <w:rFonts w:ascii="楷体" w:eastAsia="楷体" w:hAnsi="楷体" w:cs="宋体"/>
          <w:b/>
          <w:kern w:val="0"/>
          <w:sz w:val="32"/>
          <w:szCs w:val="32"/>
        </w:rPr>
      </w:pPr>
      <w:r w:rsidRPr="00A71C80">
        <w:rPr>
          <w:rFonts w:ascii="楷体" w:eastAsia="楷体" w:hAnsi="楷体" w:cs="仿宋_GB2312" w:hint="eastAsia"/>
          <w:b/>
          <w:bCs/>
          <w:sz w:val="32"/>
          <w:szCs w:val="32"/>
        </w:rPr>
        <w:t>（二）</w:t>
      </w:r>
      <w:r w:rsidR="003A0565" w:rsidRPr="00A71C80">
        <w:rPr>
          <w:rFonts w:ascii="楷体" w:eastAsia="楷体" w:hAnsi="楷体" w:cs="宋体" w:hint="eastAsia"/>
          <w:b/>
          <w:kern w:val="0"/>
          <w:sz w:val="32"/>
          <w:szCs w:val="32"/>
        </w:rPr>
        <w:t>主任</w:t>
      </w:r>
      <w:r w:rsidRPr="00A71C80">
        <w:rPr>
          <w:rFonts w:ascii="楷体" w:eastAsia="楷体" w:hAnsi="楷体" w:cs="宋体" w:hint="eastAsia"/>
          <w:b/>
          <w:kern w:val="0"/>
          <w:sz w:val="32"/>
          <w:szCs w:val="32"/>
        </w:rPr>
        <w:t>办公会</w:t>
      </w:r>
    </w:p>
    <w:p w:rsidR="00341936" w:rsidRPr="00AD0812" w:rsidRDefault="00A40FB6" w:rsidP="00AD0812">
      <w:pPr>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lastRenderedPageBreak/>
        <w:t>1.分管领导通报近期重要工作进展情况和工作情况分析，下一步重要工作安排及工作中存在的难点问题和建议措施。</w:t>
      </w:r>
      <w:r>
        <w:rPr>
          <w:rFonts w:ascii="仿宋_GB2312" w:eastAsia="仿宋_GB2312" w:hint="eastAsia"/>
          <w:sz w:val="32"/>
          <w:szCs w:val="32"/>
        </w:rPr>
        <w:br/>
        <w:t xml:space="preserve">    2.各科室负责人汇报近期工作开展情况和工作情况分析，下一步工作重点、打算及需要研究确定的事项。</w:t>
      </w:r>
      <w:r>
        <w:rPr>
          <w:rFonts w:ascii="仿宋_GB2312" w:eastAsia="仿宋_GB2312" w:hint="eastAsia"/>
          <w:sz w:val="32"/>
          <w:szCs w:val="32"/>
        </w:rPr>
        <w:br/>
        <w:t xml:space="preserve">　　3.安排部署重要工作，研究协调处理专项工作。</w:t>
      </w:r>
      <w:r>
        <w:rPr>
          <w:rFonts w:ascii="仿宋_GB2312" w:eastAsia="仿宋_GB2312" w:hint="eastAsia"/>
          <w:sz w:val="32"/>
          <w:szCs w:val="32"/>
        </w:rPr>
        <w:br/>
        <w:t xml:space="preserve">　　4.需要会议研究决定的其他事项。</w:t>
      </w:r>
    </w:p>
    <w:p w:rsidR="00341936" w:rsidRPr="00A71C80" w:rsidRDefault="00A40FB6" w:rsidP="00A71C80">
      <w:pPr>
        <w:spacing w:line="560" w:lineRule="exact"/>
        <w:ind w:firstLineChars="200" w:firstLine="643"/>
        <w:rPr>
          <w:rFonts w:ascii="楷体" w:eastAsia="楷体" w:hAnsi="楷体" w:cs="仿宋_GB2312"/>
          <w:b/>
          <w:bCs/>
          <w:sz w:val="32"/>
          <w:szCs w:val="32"/>
        </w:rPr>
      </w:pPr>
      <w:r w:rsidRPr="00A71C80">
        <w:rPr>
          <w:rFonts w:ascii="楷体" w:eastAsia="楷体" w:hAnsi="楷体" w:cs="仿宋_GB2312" w:hint="eastAsia"/>
          <w:b/>
          <w:bCs/>
          <w:sz w:val="32"/>
          <w:szCs w:val="32"/>
        </w:rPr>
        <w:t>（三）</w:t>
      </w:r>
      <w:r w:rsidR="003A0565" w:rsidRPr="00A71C80">
        <w:rPr>
          <w:rFonts w:ascii="楷体" w:eastAsia="楷体" w:hAnsi="楷体" w:cs="仿宋_GB2312" w:hint="eastAsia"/>
          <w:b/>
          <w:bCs/>
          <w:sz w:val="32"/>
          <w:szCs w:val="32"/>
        </w:rPr>
        <w:t>委</w:t>
      </w:r>
      <w:proofErr w:type="gramStart"/>
      <w:r w:rsidRPr="00A71C80">
        <w:rPr>
          <w:rFonts w:ascii="楷体" w:eastAsia="楷体" w:hAnsi="楷体" w:cs="仿宋_GB2312" w:hint="eastAsia"/>
          <w:b/>
          <w:bCs/>
          <w:sz w:val="32"/>
          <w:szCs w:val="32"/>
        </w:rPr>
        <w:t>务</w:t>
      </w:r>
      <w:proofErr w:type="gramEnd"/>
      <w:r w:rsidRPr="00A71C80">
        <w:rPr>
          <w:rFonts w:ascii="楷体" w:eastAsia="楷体" w:hAnsi="楷体" w:cs="仿宋_GB2312" w:hint="eastAsia"/>
          <w:b/>
          <w:bCs/>
          <w:sz w:val="32"/>
          <w:szCs w:val="32"/>
        </w:rPr>
        <w:t>会</w:t>
      </w:r>
    </w:p>
    <w:p w:rsidR="00341936" w:rsidRDefault="00A40FB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1.贯彻落实市委、市政府和省</w:t>
      </w:r>
      <w:proofErr w:type="gramStart"/>
      <w:r w:rsidR="003A0565">
        <w:rPr>
          <w:rFonts w:ascii="仿宋_GB2312" w:eastAsia="仿宋_GB2312" w:hAnsi="仿宋_GB2312" w:cs="仿宋_GB2312" w:hint="eastAsia"/>
          <w:sz w:val="32"/>
          <w:szCs w:val="32"/>
        </w:rPr>
        <w:t>卫健</w:t>
      </w:r>
      <w:r>
        <w:rPr>
          <w:rFonts w:ascii="仿宋_GB2312" w:eastAsia="仿宋_GB2312" w:hAnsi="仿宋_GB2312" w:cs="仿宋_GB2312" w:hint="eastAsia"/>
          <w:sz w:val="32"/>
          <w:szCs w:val="32"/>
        </w:rPr>
        <w:t>委关于</w:t>
      </w:r>
      <w:proofErr w:type="gramEnd"/>
      <w:r>
        <w:rPr>
          <w:rFonts w:ascii="仿宋_GB2312" w:eastAsia="仿宋_GB2312" w:hAnsi="仿宋_GB2312" w:cs="仿宋_GB2312" w:hint="eastAsia"/>
          <w:sz w:val="32"/>
          <w:szCs w:val="32"/>
        </w:rPr>
        <w:t>全局性的工作指示、决定以及重要会议精神，部署贯彻落实意见和具体措施。</w:t>
      </w:r>
    </w:p>
    <w:p w:rsidR="00341936" w:rsidRDefault="00A40FB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2.围绕党组会决定的重大事项，研究部署贯彻落实的具体意见和措施。</w:t>
      </w:r>
    </w:p>
    <w:p w:rsidR="00341936" w:rsidRDefault="00A40FB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3.讨论通过重点工作方案，重要审批事项和涉及全</w:t>
      </w:r>
      <w:r w:rsidR="003A0565">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的计划、规划、以及财务等事项。</w:t>
      </w:r>
    </w:p>
    <w:p w:rsidR="00341936" w:rsidRDefault="00A40FB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4.讨论通过向上级行政机关报送的报告或请示的重要事项。</w:t>
      </w:r>
    </w:p>
    <w:p w:rsidR="00341936" w:rsidRDefault="00A40FB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5.讨论通过</w:t>
      </w:r>
      <w:r w:rsidR="003A0565">
        <w:rPr>
          <w:rFonts w:ascii="仿宋_GB2312" w:eastAsia="仿宋_GB2312" w:hAnsi="仿宋_GB2312" w:cs="仿宋_GB2312" w:hint="eastAsia"/>
          <w:sz w:val="32"/>
          <w:szCs w:val="32"/>
        </w:rPr>
        <w:t>委机关</w:t>
      </w:r>
      <w:r>
        <w:rPr>
          <w:rFonts w:ascii="仿宋_GB2312" w:eastAsia="仿宋_GB2312" w:hAnsi="仿宋_GB2312" w:cs="仿宋_GB2312" w:hint="eastAsia"/>
          <w:sz w:val="32"/>
          <w:szCs w:val="32"/>
        </w:rPr>
        <w:t>制定的重要规范性文件。</w:t>
      </w:r>
    </w:p>
    <w:p w:rsidR="00341936" w:rsidRDefault="00A40FB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6.协调处理与其它部门之间、下属单位之间、科室之间比较重大的问题。</w:t>
      </w:r>
    </w:p>
    <w:p w:rsidR="00341936" w:rsidRDefault="00A40FB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7.听取上级重要会议的情况汇报，讨论研究贯彻落实意见或提交党组会议讨论的议题和意见。</w:t>
      </w:r>
    </w:p>
    <w:p w:rsidR="00341936" w:rsidRDefault="00A40FB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sidR="003A0565">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领导认为需要研究解决的其它重要事项。</w:t>
      </w:r>
    </w:p>
    <w:p w:rsidR="00561BD5" w:rsidRDefault="00561BD5" w:rsidP="00561BD5">
      <w:pPr>
        <w:spacing w:line="560" w:lineRule="exact"/>
        <w:ind w:firstLineChars="200" w:firstLine="643"/>
        <w:rPr>
          <w:rFonts w:ascii="楷体" w:eastAsia="楷体" w:hAnsi="楷体" w:cs="仿宋_GB2312"/>
          <w:b/>
          <w:bCs/>
          <w:sz w:val="32"/>
          <w:szCs w:val="32"/>
        </w:rPr>
      </w:pPr>
      <w:r w:rsidRPr="00A71C80">
        <w:rPr>
          <w:rFonts w:ascii="楷体" w:eastAsia="楷体" w:hAnsi="楷体" w:cs="仿宋_GB2312" w:hint="eastAsia"/>
          <w:b/>
          <w:bCs/>
          <w:sz w:val="32"/>
          <w:szCs w:val="32"/>
        </w:rPr>
        <w:t>（四）</w:t>
      </w:r>
      <w:r>
        <w:rPr>
          <w:rFonts w:ascii="楷体" w:eastAsia="楷体" w:hAnsi="楷体" w:cs="仿宋_GB2312" w:hint="eastAsia"/>
          <w:b/>
          <w:bCs/>
          <w:sz w:val="32"/>
          <w:szCs w:val="32"/>
        </w:rPr>
        <w:t>专题会议</w:t>
      </w:r>
    </w:p>
    <w:p w:rsidR="00561BD5" w:rsidRDefault="00561BD5" w:rsidP="00561BD5">
      <w:pPr>
        <w:spacing w:line="560" w:lineRule="exact"/>
        <w:ind w:firstLineChars="200" w:firstLine="640"/>
        <w:rPr>
          <w:rFonts w:ascii="仿宋_GB2312" w:eastAsia="仿宋_GB2312" w:hAnsi="仿宋_GB2312" w:cs="仿宋_GB2312"/>
          <w:sz w:val="32"/>
          <w:szCs w:val="32"/>
        </w:rPr>
      </w:pPr>
      <w:r w:rsidRPr="00561BD5">
        <w:rPr>
          <w:rFonts w:ascii="仿宋_GB2312" w:eastAsia="仿宋_GB2312" w:hAnsi="仿宋_GB2312" w:cs="仿宋_GB2312" w:hint="eastAsia"/>
          <w:sz w:val="32"/>
          <w:szCs w:val="32"/>
        </w:rPr>
        <w:lastRenderedPageBreak/>
        <w:t>1.</w:t>
      </w:r>
      <w:r>
        <w:rPr>
          <w:rFonts w:ascii="仿宋_GB2312" w:eastAsia="仿宋_GB2312" w:hAnsi="仿宋_GB2312" w:cs="仿宋_GB2312" w:hint="eastAsia"/>
          <w:sz w:val="32"/>
          <w:szCs w:val="32"/>
        </w:rPr>
        <w:t>针对专项工作，由主要领导或分管领导组织召开；</w:t>
      </w:r>
    </w:p>
    <w:p w:rsidR="00561BD5" w:rsidRPr="00561BD5" w:rsidRDefault="00561BD5" w:rsidP="00561B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Pr="00561BD5">
        <w:rPr>
          <w:rFonts w:hint="eastAsia"/>
        </w:rPr>
        <w:t xml:space="preserve"> </w:t>
      </w:r>
      <w:r>
        <w:rPr>
          <w:rFonts w:ascii="仿宋_GB2312" w:eastAsia="仿宋_GB2312" w:hAnsi="仿宋_GB2312" w:cs="仿宋_GB2312" w:hint="eastAsia"/>
          <w:sz w:val="32"/>
          <w:szCs w:val="32"/>
        </w:rPr>
        <w:t>根据工作需求，邀请市直相关部门、</w:t>
      </w:r>
      <w:r w:rsidRPr="00561BD5">
        <w:rPr>
          <w:rFonts w:ascii="仿宋_GB2312" w:eastAsia="仿宋_GB2312" w:hAnsi="仿宋_GB2312" w:cs="仿宋_GB2312" w:hint="eastAsia"/>
          <w:sz w:val="32"/>
          <w:szCs w:val="32"/>
        </w:rPr>
        <w:t>公众代表、专家、媒体等列席</w:t>
      </w:r>
      <w:r>
        <w:rPr>
          <w:rFonts w:ascii="仿宋_GB2312" w:eastAsia="仿宋_GB2312" w:hAnsi="仿宋_GB2312" w:cs="仿宋_GB2312" w:hint="eastAsia"/>
          <w:sz w:val="32"/>
          <w:szCs w:val="32"/>
        </w:rPr>
        <w:t>相关</w:t>
      </w:r>
      <w:r w:rsidRPr="00561BD5">
        <w:rPr>
          <w:rFonts w:ascii="仿宋_GB2312" w:eastAsia="仿宋_GB2312" w:hAnsi="仿宋_GB2312" w:cs="仿宋_GB2312" w:hint="eastAsia"/>
          <w:sz w:val="32"/>
          <w:szCs w:val="32"/>
        </w:rPr>
        <w:t>会议</w:t>
      </w:r>
      <w:r>
        <w:rPr>
          <w:rFonts w:ascii="仿宋_GB2312" w:eastAsia="仿宋_GB2312" w:hAnsi="仿宋_GB2312" w:cs="仿宋_GB2312" w:hint="eastAsia"/>
          <w:sz w:val="32"/>
          <w:szCs w:val="32"/>
        </w:rPr>
        <w:t>，</w:t>
      </w:r>
      <w:r w:rsidR="001A6DC3">
        <w:rPr>
          <w:rFonts w:ascii="仿宋_GB2312" w:eastAsia="仿宋_GB2312" w:hAnsi="仿宋_GB2312" w:cs="仿宋_GB2312" w:hint="eastAsia"/>
          <w:sz w:val="32"/>
          <w:szCs w:val="32"/>
        </w:rPr>
        <w:t>参与相关政策的制定和专项工作</w:t>
      </w:r>
      <w:r w:rsidR="00DF0302">
        <w:rPr>
          <w:rFonts w:ascii="仿宋_GB2312" w:eastAsia="仿宋_GB2312" w:hAnsi="仿宋_GB2312" w:cs="仿宋_GB2312" w:hint="eastAsia"/>
          <w:sz w:val="32"/>
          <w:szCs w:val="32"/>
        </w:rPr>
        <w:t>决策，</w:t>
      </w:r>
      <w:r>
        <w:rPr>
          <w:rFonts w:ascii="仿宋_GB2312" w:eastAsia="仿宋_GB2312" w:hAnsi="仿宋_GB2312" w:cs="仿宋_GB2312" w:hint="eastAsia"/>
          <w:sz w:val="32"/>
          <w:szCs w:val="32"/>
        </w:rPr>
        <w:t>并形成专题会议纪要</w:t>
      </w:r>
      <w:r w:rsidRPr="00561BD5">
        <w:rPr>
          <w:rFonts w:ascii="仿宋_GB2312" w:eastAsia="仿宋_GB2312" w:hAnsi="仿宋_GB2312" w:cs="仿宋_GB2312" w:hint="eastAsia"/>
          <w:sz w:val="32"/>
          <w:szCs w:val="32"/>
        </w:rPr>
        <w:t>。</w:t>
      </w:r>
    </w:p>
    <w:p w:rsidR="00341936" w:rsidRPr="00A71C80" w:rsidRDefault="00A40FB6">
      <w:pPr>
        <w:spacing w:line="560" w:lineRule="exact"/>
        <w:ind w:firstLineChars="200" w:firstLine="643"/>
        <w:rPr>
          <w:rFonts w:ascii="楷体" w:eastAsia="楷体" w:hAnsi="楷体" w:cs="仿宋_GB2312"/>
          <w:b/>
          <w:bCs/>
          <w:sz w:val="32"/>
          <w:szCs w:val="32"/>
        </w:rPr>
      </w:pPr>
      <w:r w:rsidRPr="00A71C80">
        <w:rPr>
          <w:rFonts w:ascii="楷体" w:eastAsia="楷体" w:hAnsi="楷体" w:cs="仿宋_GB2312" w:hint="eastAsia"/>
          <w:b/>
          <w:bCs/>
          <w:sz w:val="32"/>
          <w:szCs w:val="32"/>
        </w:rPr>
        <w:t>（</w:t>
      </w:r>
      <w:r w:rsidR="00561BD5">
        <w:rPr>
          <w:rFonts w:ascii="楷体" w:eastAsia="楷体" w:hAnsi="楷体" w:cs="仿宋_GB2312" w:hint="eastAsia"/>
          <w:b/>
          <w:bCs/>
          <w:sz w:val="32"/>
          <w:szCs w:val="32"/>
        </w:rPr>
        <w:t>五</w:t>
      </w:r>
      <w:r w:rsidRPr="00A71C80">
        <w:rPr>
          <w:rFonts w:ascii="楷体" w:eastAsia="楷体" w:hAnsi="楷体" w:cs="仿宋_GB2312" w:hint="eastAsia"/>
          <w:b/>
          <w:bCs/>
          <w:sz w:val="32"/>
          <w:szCs w:val="32"/>
        </w:rPr>
        <w:t>）</w:t>
      </w:r>
      <w:r w:rsidR="00173504" w:rsidRPr="00A71C80">
        <w:rPr>
          <w:rFonts w:ascii="楷体" w:eastAsia="楷体" w:hAnsi="楷体" w:cs="仿宋_GB2312" w:hint="eastAsia"/>
          <w:b/>
          <w:bCs/>
          <w:sz w:val="32"/>
          <w:szCs w:val="32"/>
        </w:rPr>
        <w:t>委机关</w:t>
      </w:r>
      <w:r w:rsidRPr="00A71C80">
        <w:rPr>
          <w:rFonts w:ascii="楷体" w:eastAsia="楷体" w:hAnsi="楷体" w:cs="仿宋_GB2312" w:hint="eastAsia"/>
          <w:b/>
          <w:bCs/>
          <w:sz w:val="32"/>
          <w:szCs w:val="32"/>
        </w:rPr>
        <w:t>全体人员会</w:t>
      </w:r>
    </w:p>
    <w:p w:rsidR="00341936" w:rsidRDefault="00A40FB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1.传达贯彻上级重要指示、决定、决议。</w:t>
      </w:r>
    </w:p>
    <w:p w:rsidR="00341936" w:rsidRDefault="00A40FB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2.部署队伍建设、作风建设、廉政建设等重要工作。</w:t>
      </w:r>
    </w:p>
    <w:p w:rsidR="00341936" w:rsidRDefault="00A40FB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3.通报情况、分析形势、总结和部署全</w:t>
      </w:r>
      <w:r w:rsidR="003A0565">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工作。</w:t>
      </w:r>
    </w:p>
    <w:p w:rsidR="00341936" w:rsidRDefault="00A40FB6">
      <w:pPr>
        <w:spacing w:line="560" w:lineRule="exact"/>
        <w:ind w:firstLineChars="200" w:firstLine="640"/>
        <w:rPr>
          <w:rFonts w:ascii="黑体" w:eastAsia="黑体" w:hAnsi="黑体"/>
          <w:sz w:val="32"/>
          <w:szCs w:val="32"/>
        </w:rPr>
      </w:pPr>
      <w:r>
        <w:rPr>
          <w:rFonts w:ascii="黑体" w:eastAsia="黑体" w:hAnsi="黑体" w:hint="eastAsia"/>
          <w:sz w:val="32"/>
          <w:szCs w:val="32"/>
        </w:rPr>
        <w:t>二、参加会议人员</w:t>
      </w:r>
    </w:p>
    <w:p w:rsidR="00341936" w:rsidRDefault="00A40FB6">
      <w:pPr>
        <w:spacing w:line="560" w:lineRule="exact"/>
        <w:ind w:firstLineChars="200" w:firstLine="640"/>
        <w:rPr>
          <w:rFonts w:eastAsia="仿宋_GB2312"/>
          <w:sz w:val="32"/>
          <w:szCs w:val="32"/>
        </w:rPr>
      </w:pPr>
      <w:r>
        <w:rPr>
          <w:rFonts w:eastAsia="仿宋_GB2312" w:hint="eastAsia"/>
          <w:sz w:val="32"/>
          <w:szCs w:val="32"/>
        </w:rPr>
        <w:t>（一）</w:t>
      </w:r>
      <w:r w:rsidR="00CE0F8D">
        <w:rPr>
          <w:rFonts w:eastAsia="仿宋_GB2312" w:hint="eastAsia"/>
          <w:sz w:val="32"/>
          <w:szCs w:val="32"/>
        </w:rPr>
        <w:t>委党组</w:t>
      </w:r>
      <w:r>
        <w:rPr>
          <w:rFonts w:eastAsia="仿宋_GB2312" w:hint="eastAsia"/>
          <w:sz w:val="32"/>
          <w:szCs w:val="32"/>
        </w:rPr>
        <w:t>会议由</w:t>
      </w:r>
      <w:r w:rsidR="00CE0F8D">
        <w:rPr>
          <w:rFonts w:eastAsia="仿宋_GB2312" w:hint="eastAsia"/>
          <w:sz w:val="32"/>
          <w:szCs w:val="32"/>
        </w:rPr>
        <w:t>委党组</w:t>
      </w:r>
      <w:r>
        <w:rPr>
          <w:rFonts w:eastAsia="仿宋_GB2312" w:hint="eastAsia"/>
          <w:sz w:val="32"/>
          <w:szCs w:val="32"/>
        </w:rPr>
        <w:t>书记主持，党组成员参加，</w:t>
      </w:r>
      <w:r w:rsidR="002D17CB">
        <w:rPr>
          <w:rFonts w:eastAsia="仿宋_GB2312" w:hint="eastAsia"/>
          <w:sz w:val="32"/>
          <w:szCs w:val="32"/>
        </w:rPr>
        <w:t>政秘科科长</w:t>
      </w:r>
      <w:r>
        <w:rPr>
          <w:rFonts w:eastAsia="仿宋_GB2312" w:hint="eastAsia"/>
          <w:sz w:val="32"/>
          <w:szCs w:val="32"/>
        </w:rPr>
        <w:t>及有关人员列席。议题由</w:t>
      </w:r>
      <w:r w:rsidR="00CE0F8D">
        <w:rPr>
          <w:rFonts w:eastAsia="仿宋_GB2312" w:hint="eastAsia"/>
          <w:sz w:val="32"/>
          <w:szCs w:val="32"/>
        </w:rPr>
        <w:t>委党组</w:t>
      </w:r>
      <w:r>
        <w:rPr>
          <w:rFonts w:eastAsia="仿宋_GB2312" w:hint="eastAsia"/>
          <w:sz w:val="32"/>
          <w:szCs w:val="32"/>
        </w:rPr>
        <w:t>书记决定。党组会议可以根据需要可定期或不定期召开，必要时召开党组扩大会议，参加人员由</w:t>
      </w:r>
      <w:r w:rsidR="00CE0F8D">
        <w:rPr>
          <w:rFonts w:eastAsia="仿宋_GB2312" w:hint="eastAsia"/>
          <w:sz w:val="32"/>
          <w:szCs w:val="32"/>
        </w:rPr>
        <w:t>委党组</w:t>
      </w:r>
      <w:r>
        <w:rPr>
          <w:rFonts w:eastAsia="仿宋_GB2312" w:hint="eastAsia"/>
          <w:sz w:val="32"/>
          <w:szCs w:val="32"/>
        </w:rPr>
        <w:t>书记决定。</w:t>
      </w:r>
    </w:p>
    <w:p w:rsidR="00341936" w:rsidRDefault="00A40FB6">
      <w:pPr>
        <w:spacing w:line="560" w:lineRule="exact"/>
        <w:ind w:firstLineChars="200" w:firstLine="640"/>
        <w:rPr>
          <w:rFonts w:ascii="仿宋_GB2312" w:eastAsia="仿宋_GB2312"/>
          <w:sz w:val="32"/>
          <w:szCs w:val="32"/>
        </w:rPr>
      </w:pPr>
      <w:r>
        <w:rPr>
          <w:rFonts w:eastAsia="仿宋_GB2312" w:hint="eastAsia"/>
          <w:sz w:val="32"/>
          <w:szCs w:val="32"/>
        </w:rPr>
        <w:t>（二）</w:t>
      </w:r>
      <w:r w:rsidR="002D17CB">
        <w:rPr>
          <w:rFonts w:eastAsia="仿宋_GB2312" w:hint="eastAsia"/>
          <w:sz w:val="32"/>
          <w:szCs w:val="32"/>
        </w:rPr>
        <w:t>主任</w:t>
      </w:r>
      <w:r>
        <w:rPr>
          <w:rFonts w:eastAsia="仿宋_GB2312" w:hint="eastAsia"/>
          <w:sz w:val="32"/>
          <w:szCs w:val="32"/>
        </w:rPr>
        <w:t>办公会由</w:t>
      </w:r>
      <w:r w:rsidR="002D17CB">
        <w:rPr>
          <w:rFonts w:eastAsia="仿宋_GB2312" w:hint="eastAsia"/>
          <w:sz w:val="32"/>
          <w:szCs w:val="32"/>
        </w:rPr>
        <w:t>主任</w:t>
      </w:r>
      <w:r>
        <w:rPr>
          <w:rFonts w:eastAsia="仿宋_GB2312" w:hint="eastAsia"/>
          <w:sz w:val="32"/>
          <w:szCs w:val="32"/>
        </w:rPr>
        <w:t>主持，全体</w:t>
      </w:r>
      <w:r w:rsidR="002D17CB">
        <w:rPr>
          <w:rFonts w:eastAsia="仿宋_GB2312" w:hint="eastAsia"/>
          <w:sz w:val="32"/>
          <w:szCs w:val="32"/>
        </w:rPr>
        <w:t>委</w:t>
      </w:r>
      <w:r>
        <w:rPr>
          <w:rFonts w:eastAsia="仿宋_GB2312" w:hint="eastAsia"/>
          <w:sz w:val="32"/>
          <w:szCs w:val="32"/>
        </w:rPr>
        <w:t>领导和相关科室负责人参加。</w:t>
      </w:r>
      <w:r>
        <w:rPr>
          <w:rFonts w:ascii="仿宋_GB2312" w:eastAsia="仿宋_GB2312" w:hint="eastAsia"/>
          <w:sz w:val="32"/>
          <w:szCs w:val="32"/>
        </w:rPr>
        <w:t>因工作需要召开专题会议的，由副</w:t>
      </w:r>
      <w:r w:rsidR="002D17CB">
        <w:rPr>
          <w:rFonts w:ascii="仿宋_GB2312" w:eastAsia="仿宋_GB2312" w:hint="eastAsia"/>
          <w:sz w:val="32"/>
          <w:szCs w:val="32"/>
        </w:rPr>
        <w:t>主任</w:t>
      </w:r>
      <w:r>
        <w:rPr>
          <w:rFonts w:ascii="仿宋_GB2312" w:eastAsia="仿宋_GB2312" w:hint="eastAsia"/>
          <w:sz w:val="32"/>
          <w:szCs w:val="32"/>
        </w:rPr>
        <w:t>提议，参加会议人员为会议议题涉及的相关负责人。</w:t>
      </w:r>
    </w:p>
    <w:p w:rsidR="00341936" w:rsidRDefault="00A40FB6">
      <w:pPr>
        <w:spacing w:line="560" w:lineRule="exact"/>
        <w:ind w:firstLineChars="200" w:firstLine="640"/>
        <w:rPr>
          <w:rFonts w:eastAsia="仿宋_GB2312"/>
          <w:sz w:val="32"/>
          <w:szCs w:val="32"/>
        </w:rPr>
      </w:pPr>
      <w:r>
        <w:rPr>
          <w:rFonts w:eastAsia="仿宋_GB2312" w:hint="eastAsia"/>
          <w:sz w:val="32"/>
          <w:szCs w:val="32"/>
        </w:rPr>
        <w:t>（三）</w:t>
      </w:r>
      <w:r w:rsidR="002D17CB">
        <w:rPr>
          <w:rFonts w:eastAsia="仿宋_GB2312" w:hint="eastAsia"/>
          <w:sz w:val="32"/>
          <w:szCs w:val="32"/>
        </w:rPr>
        <w:t>委</w:t>
      </w:r>
      <w:proofErr w:type="gramStart"/>
      <w:r>
        <w:rPr>
          <w:rFonts w:eastAsia="仿宋_GB2312" w:hint="eastAsia"/>
          <w:sz w:val="32"/>
          <w:szCs w:val="32"/>
        </w:rPr>
        <w:t>务</w:t>
      </w:r>
      <w:proofErr w:type="gramEnd"/>
      <w:r>
        <w:rPr>
          <w:rFonts w:eastAsia="仿宋_GB2312" w:hint="eastAsia"/>
          <w:sz w:val="32"/>
          <w:szCs w:val="32"/>
        </w:rPr>
        <w:t>会由</w:t>
      </w:r>
      <w:r w:rsidR="002D17CB">
        <w:rPr>
          <w:rFonts w:eastAsia="仿宋_GB2312" w:hint="eastAsia"/>
          <w:sz w:val="32"/>
          <w:szCs w:val="32"/>
        </w:rPr>
        <w:t>主任</w:t>
      </w:r>
      <w:r>
        <w:rPr>
          <w:rFonts w:eastAsia="仿宋_GB2312" w:hint="eastAsia"/>
          <w:sz w:val="32"/>
          <w:szCs w:val="32"/>
        </w:rPr>
        <w:t>或委托副</w:t>
      </w:r>
      <w:r w:rsidR="002D17CB">
        <w:rPr>
          <w:rFonts w:eastAsia="仿宋_GB2312" w:hint="eastAsia"/>
          <w:sz w:val="32"/>
          <w:szCs w:val="32"/>
        </w:rPr>
        <w:t>主任</w:t>
      </w:r>
      <w:r>
        <w:rPr>
          <w:rFonts w:eastAsia="仿宋_GB2312" w:hint="eastAsia"/>
          <w:sz w:val="32"/>
          <w:szCs w:val="32"/>
        </w:rPr>
        <w:t>主持，全体</w:t>
      </w:r>
      <w:r w:rsidR="002D17CB">
        <w:rPr>
          <w:rFonts w:eastAsia="仿宋_GB2312" w:hint="eastAsia"/>
          <w:sz w:val="32"/>
          <w:szCs w:val="32"/>
        </w:rPr>
        <w:t>委</w:t>
      </w:r>
      <w:r>
        <w:rPr>
          <w:rFonts w:eastAsia="仿宋_GB2312" w:hint="eastAsia"/>
          <w:sz w:val="32"/>
          <w:szCs w:val="32"/>
        </w:rPr>
        <w:t>领导和各科室主要负责人参加，必要</w:t>
      </w:r>
      <w:proofErr w:type="gramStart"/>
      <w:r>
        <w:rPr>
          <w:rFonts w:eastAsia="仿宋_GB2312" w:hint="eastAsia"/>
          <w:sz w:val="32"/>
          <w:szCs w:val="32"/>
        </w:rPr>
        <w:t>时</w:t>
      </w:r>
      <w:r w:rsidR="002D17CB">
        <w:rPr>
          <w:rFonts w:eastAsia="仿宋_GB2312" w:hint="eastAsia"/>
          <w:sz w:val="32"/>
          <w:szCs w:val="32"/>
        </w:rPr>
        <w:t>委</w:t>
      </w:r>
      <w:r>
        <w:rPr>
          <w:rFonts w:eastAsia="仿宋_GB2312" w:hint="eastAsia"/>
          <w:sz w:val="32"/>
          <w:szCs w:val="32"/>
        </w:rPr>
        <w:t>属</w:t>
      </w:r>
      <w:proofErr w:type="gramEnd"/>
      <w:r>
        <w:rPr>
          <w:rFonts w:eastAsia="仿宋_GB2312" w:hint="eastAsia"/>
          <w:sz w:val="32"/>
          <w:szCs w:val="32"/>
        </w:rPr>
        <w:t>有关单位主要负责人列席。</w:t>
      </w:r>
    </w:p>
    <w:p w:rsidR="00341936" w:rsidRDefault="00A40FB6">
      <w:pPr>
        <w:spacing w:line="560" w:lineRule="exact"/>
        <w:ind w:firstLineChars="200" w:firstLine="640"/>
        <w:rPr>
          <w:rFonts w:eastAsia="仿宋_GB2312"/>
          <w:sz w:val="32"/>
          <w:szCs w:val="32"/>
        </w:rPr>
      </w:pPr>
      <w:r>
        <w:rPr>
          <w:rFonts w:eastAsia="仿宋_GB2312" w:hint="eastAsia"/>
          <w:sz w:val="32"/>
          <w:szCs w:val="32"/>
        </w:rPr>
        <w:t>（四）</w:t>
      </w:r>
      <w:r w:rsidR="00173504">
        <w:rPr>
          <w:rFonts w:eastAsia="仿宋_GB2312" w:hint="eastAsia"/>
          <w:sz w:val="32"/>
          <w:szCs w:val="32"/>
        </w:rPr>
        <w:t>委机关</w:t>
      </w:r>
      <w:r>
        <w:rPr>
          <w:rFonts w:eastAsia="仿宋_GB2312" w:hint="eastAsia"/>
          <w:sz w:val="32"/>
          <w:szCs w:val="32"/>
        </w:rPr>
        <w:t>全体人员会议由</w:t>
      </w:r>
      <w:r w:rsidR="002D17CB">
        <w:rPr>
          <w:rFonts w:eastAsia="仿宋_GB2312" w:hint="eastAsia"/>
          <w:sz w:val="32"/>
          <w:szCs w:val="32"/>
        </w:rPr>
        <w:t>主任</w:t>
      </w:r>
      <w:r>
        <w:rPr>
          <w:rFonts w:eastAsia="仿宋_GB2312" w:hint="eastAsia"/>
          <w:sz w:val="32"/>
          <w:szCs w:val="32"/>
        </w:rPr>
        <w:t>或副</w:t>
      </w:r>
      <w:r w:rsidR="002D17CB">
        <w:rPr>
          <w:rFonts w:eastAsia="仿宋_GB2312" w:hint="eastAsia"/>
          <w:sz w:val="32"/>
          <w:szCs w:val="32"/>
        </w:rPr>
        <w:t>主任</w:t>
      </w:r>
      <w:r>
        <w:rPr>
          <w:rFonts w:eastAsia="仿宋_GB2312" w:hint="eastAsia"/>
          <w:sz w:val="32"/>
          <w:szCs w:val="32"/>
        </w:rPr>
        <w:t>主持，</w:t>
      </w:r>
      <w:r w:rsidR="00173504">
        <w:rPr>
          <w:rFonts w:eastAsia="仿宋_GB2312" w:hint="eastAsia"/>
          <w:sz w:val="32"/>
          <w:szCs w:val="32"/>
        </w:rPr>
        <w:t>委机关</w:t>
      </w:r>
      <w:r>
        <w:rPr>
          <w:rFonts w:eastAsia="仿宋_GB2312" w:hint="eastAsia"/>
          <w:sz w:val="32"/>
          <w:szCs w:val="32"/>
        </w:rPr>
        <w:t>全体工作人员参加。</w:t>
      </w:r>
    </w:p>
    <w:p w:rsidR="00341936" w:rsidRDefault="00A40FB6">
      <w:pPr>
        <w:spacing w:line="560" w:lineRule="exact"/>
        <w:ind w:firstLineChars="200" w:firstLine="640"/>
        <w:rPr>
          <w:rFonts w:eastAsia="仿宋_GB2312"/>
          <w:b/>
          <w:bCs/>
          <w:sz w:val="32"/>
          <w:szCs w:val="32"/>
        </w:rPr>
      </w:pPr>
      <w:r>
        <w:rPr>
          <w:rFonts w:ascii="黑体" w:eastAsia="黑体" w:hAnsi="黑体" w:hint="eastAsia"/>
          <w:sz w:val="32"/>
          <w:szCs w:val="32"/>
        </w:rPr>
        <w:t>三、会务工作</w:t>
      </w:r>
    </w:p>
    <w:p w:rsidR="00341936" w:rsidRDefault="00A40FB6">
      <w:pPr>
        <w:spacing w:line="560" w:lineRule="exact"/>
        <w:ind w:firstLineChars="200" w:firstLine="640"/>
        <w:rPr>
          <w:rFonts w:eastAsia="仿宋_GB2312"/>
          <w:sz w:val="32"/>
          <w:szCs w:val="32"/>
        </w:rPr>
      </w:pPr>
      <w:r>
        <w:rPr>
          <w:rFonts w:eastAsia="仿宋_GB2312" w:hint="eastAsia"/>
          <w:sz w:val="32"/>
          <w:szCs w:val="32"/>
        </w:rPr>
        <w:t>（一）</w:t>
      </w:r>
      <w:r w:rsidR="00CE0F8D">
        <w:rPr>
          <w:rFonts w:eastAsia="仿宋_GB2312" w:hint="eastAsia"/>
          <w:sz w:val="32"/>
          <w:szCs w:val="32"/>
        </w:rPr>
        <w:t>委党组</w:t>
      </w:r>
      <w:r>
        <w:rPr>
          <w:rFonts w:eastAsia="仿宋_GB2312" w:hint="eastAsia"/>
          <w:sz w:val="32"/>
          <w:szCs w:val="32"/>
        </w:rPr>
        <w:t>会、</w:t>
      </w:r>
      <w:r w:rsidR="002D17CB">
        <w:rPr>
          <w:rFonts w:eastAsia="仿宋_GB2312" w:hint="eastAsia"/>
          <w:sz w:val="32"/>
          <w:szCs w:val="32"/>
        </w:rPr>
        <w:t>主任</w:t>
      </w:r>
      <w:r>
        <w:rPr>
          <w:rFonts w:eastAsia="仿宋_GB2312" w:hint="eastAsia"/>
          <w:sz w:val="32"/>
          <w:szCs w:val="32"/>
        </w:rPr>
        <w:t>办公会、</w:t>
      </w:r>
      <w:r w:rsidR="002D17CB">
        <w:rPr>
          <w:rFonts w:eastAsia="仿宋_GB2312" w:hint="eastAsia"/>
          <w:sz w:val="32"/>
          <w:szCs w:val="32"/>
        </w:rPr>
        <w:t>委</w:t>
      </w:r>
      <w:proofErr w:type="gramStart"/>
      <w:r>
        <w:rPr>
          <w:rFonts w:eastAsia="仿宋_GB2312" w:hint="eastAsia"/>
          <w:sz w:val="32"/>
          <w:szCs w:val="32"/>
        </w:rPr>
        <w:t>务</w:t>
      </w:r>
      <w:proofErr w:type="gramEnd"/>
      <w:r>
        <w:rPr>
          <w:rFonts w:eastAsia="仿宋_GB2312" w:hint="eastAsia"/>
          <w:sz w:val="32"/>
          <w:szCs w:val="32"/>
        </w:rPr>
        <w:t>会和</w:t>
      </w:r>
      <w:proofErr w:type="gramStart"/>
      <w:r w:rsidR="00173504">
        <w:rPr>
          <w:rFonts w:eastAsia="仿宋_GB2312" w:hint="eastAsia"/>
          <w:sz w:val="32"/>
          <w:szCs w:val="32"/>
        </w:rPr>
        <w:t>委机关</w:t>
      </w:r>
      <w:proofErr w:type="gramEnd"/>
      <w:r>
        <w:rPr>
          <w:rFonts w:eastAsia="仿宋_GB2312" w:hint="eastAsia"/>
          <w:sz w:val="32"/>
          <w:szCs w:val="32"/>
        </w:rPr>
        <w:t>全体会的会务工作由</w:t>
      </w:r>
      <w:r w:rsidR="002D17CB">
        <w:rPr>
          <w:rFonts w:eastAsia="仿宋_GB2312" w:hint="eastAsia"/>
          <w:sz w:val="32"/>
          <w:szCs w:val="32"/>
        </w:rPr>
        <w:t>政秘科</w:t>
      </w:r>
      <w:r>
        <w:rPr>
          <w:rFonts w:eastAsia="仿宋_GB2312" w:hint="eastAsia"/>
          <w:sz w:val="32"/>
          <w:szCs w:val="32"/>
        </w:rPr>
        <w:t>承担。</w:t>
      </w:r>
      <w:r w:rsidR="002D17CB">
        <w:rPr>
          <w:rFonts w:eastAsia="仿宋_GB2312" w:hint="eastAsia"/>
          <w:sz w:val="32"/>
          <w:szCs w:val="32"/>
        </w:rPr>
        <w:t>政秘科</w:t>
      </w:r>
      <w:r>
        <w:rPr>
          <w:rFonts w:eastAsia="仿宋_GB2312" w:hint="eastAsia"/>
          <w:sz w:val="32"/>
          <w:szCs w:val="32"/>
        </w:rPr>
        <w:t>明确专人负责议题材料的</w:t>
      </w:r>
      <w:r>
        <w:rPr>
          <w:rFonts w:eastAsia="仿宋_GB2312" w:hint="eastAsia"/>
          <w:sz w:val="32"/>
          <w:szCs w:val="32"/>
        </w:rPr>
        <w:lastRenderedPageBreak/>
        <w:t>收集登记，并根据需要通知有关科室提供必需的会议材料，做好会议记录。</w:t>
      </w:r>
    </w:p>
    <w:p w:rsidR="00341936" w:rsidRDefault="00A40FB6">
      <w:pPr>
        <w:spacing w:line="560" w:lineRule="exact"/>
        <w:ind w:firstLineChars="200" w:firstLine="640"/>
        <w:rPr>
          <w:rFonts w:eastAsia="仿宋_GB2312"/>
          <w:sz w:val="32"/>
          <w:szCs w:val="32"/>
        </w:rPr>
      </w:pPr>
      <w:r>
        <w:rPr>
          <w:rFonts w:eastAsia="仿宋_GB2312" w:hint="eastAsia"/>
          <w:sz w:val="32"/>
          <w:szCs w:val="32"/>
        </w:rPr>
        <w:t>（二）</w:t>
      </w:r>
      <w:r w:rsidR="002D17CB">
        <w:rPr>
          <w:rFonts w:eastAsia="仿宋_GB2312" w:hint="eastAsia"/>
          <w:sz w:val="32"/>
          <w:szCs w:val="32"/>
        </w:rPr>
        <w:t>政秘科</w:t>
      </w:r>
      <w:r>
        <w:rPr>
          <w:rFonts w:eastAsia="仿宋_GB2312" w:hint="eastAsia"/>
          <w:sz w:val="32"/>
          <w:szCs w:val="32"/>
        </w:rPr>
        <w:t>负责落实会场，提前通知参加会议人员。</w:t>
      </w:r>
    </w:p>
    <w:p w:rsidR="00341936" w:rsidRDefault="00A40FB6">
      <w:pPr>
        <w:spacing w:line="560" w:lineRule="exact"/>
        <w:ind w:firstLineChars="200" w:firstLine="640"/>
        <w:rPr>
          <w:rFonts w:eastAsia="仿宋_GB2312"/>
          <w:sz w:val="32"/>
          <w:szCs w:val="32"/>
        </w:rPr>
      </w:pPr>
      <w:r>
        <w:rPr>
          <w:rFonts w:eastAsia="仿宋_GB2312" w:hint="eastAsia"/>
          <w:sz w:val="32"/>
          <w:szCs w:val="32"/>
        </w:rPr>
        <w:t>（三）与会人员因故不能到会的，应向</w:t>
      </w:r>
      <w:r w:rsidR="002D17CB">
        <w:rPr>
          <w:rFonts w:eastAsia="仿宋_GB2312" w:hint="eastAsia"/>
          <w:sz w:val="32"/>
          <w:szCs w:val="32"/>
        </w:rPr>
        <w:t>主任</w:t>
      </w:r>
      <w:r>
        <w:rPr>
          <w:rFonts w:eastAsia="仿宋_GB2312" w:hint="eastAsia"/>
          <w:sz w:val="32"/>
          <w:szCs w:val="32"/>
        </w:rPr>
        <w:t>或分管</w:t>
      </w:r>
      <w:r w:rsidR="002D17CB">
        <w:rPr>
          <w:rFonts w:eastAsia="仿宋_GB2312" w:hint="eastAsia"/>
          <w:sz w:val="32"/>
          <w:szCs w:val="32"/>
        </w:rPr>
        <w:t>主任</w:t>
      </w:r>
      <w:r>
        <w:rPr>
          <w:rFonts w:eastAsia="仿宋_GB2312" w:hint="eastAsia"/>
          <w:sz w:val="32"/>
          <w:szCs w:val="32"/>
        </w:rPr>
        <w:t>请假，得到批准后根据要求派其他人员参加会议。</w:t>
      </w:r>
    </w:p>
    <w:p w:rsidR="00341936" w:rsidRDefault="00A40FB6">
      <w:pPr>
        <w:spacing w:line="560" w:lineRule="exact"/>
        <w:ind w:firstLineChars="200" w:firstLine="640"/>
        <w:rPr>
          <w:rFonts w:eastAsia="仿宋_GB2312"/>
          <w:sz w:val="32"/>
          <w:szCs w:val="32"/>
        </w:rPr>
      </w:pPr>
      <w:r>
        <w:rPr>
          <w:rFonts w:eastAsia="仿宋_GB2312" w:hint="eastAsia"/>
          <w:sz w:val="32"/>
          <w:szCs w:val="32"/>
        </w:rPr>
        <w:t>（四）参会人员在会议期间要严格遵守会场纪律，认真做好纪律，确保会议效果。</w:t>
      </w:r>
    </w:p>
    <w:p w:rsidR="00341936" w:rsidRDefault="00A40FB6">
      <w:pPr>
        <w:spacing w:line="560" w:lineRule="exact"/>
        <w:ind w:firstLineChars="200" w:firstLine="640"/>
        <w:rPr>
          <w:rFonts w:eastAsia="仿宋_GB2312"/>
          <w:b/>
          <w:bCs/>
          <w:sz w:val="32"/>
          <w:szCs w:val="32"/>
        </w:rPr>
      </w:pPr>
      <w:r>
        <w:rPr>
          <w:rFonts w:ascii="黑体" w:eastAsia="黑体" w:hAnsi="黑体" w:hint="eastAsia"/>
          <w:sz w:val="32"/>
          <w:szCs w:val="32"/>
        </w:rPr>
        <w:t>四、有关事项</w:t>
      </w:r>
    </w:p>
    <w:p w:rsidR="00341936" w:rsidRDefault="00A40FB6">
      <w:pPr>
        <w:spacing w:line="560" w:lineRule="exact"/>
        <w:ind w:firstLineChars="200" w:firstLine="640"/>
        <w:rPr>
          <w:rFonts w:eastAsia="仿宋_GB2312"/>
          <w:sz w:val="32"/>
          <w:szCs w:val="32"/>
        </w:rPr>
      </w:pPr>
      <w:r>
        <w:rPr>
          <w:rFonts w:eastAsia="仿宋_GB2312" w:hint="eastAsia"/>
          <w:sz w:val="32"/>
          <w:szCs w:val="32"/>
        </w:rPr>
        <w:t>（一）会议讨论的问题，分管领导事先听取相关科室（所</w:t>
      </w:r>
      <w:proofErr w:type="gramStart"/>
      <w:r>
        <w:rPr>
          <w:rFonts w:eastAsia="仿宋_GB2312" w:hint="eastAsia"/>
          <w:sz w:val="32"/>
          <w:szCs w:val="32"/>
        </w:rPr>
        <w:t>联系</w:t>
      </w:r>
      <w:r w:rsidR="00173504">
        <w:rPr>
          <w:rFonts w:eastAsia="仿宋_GB2312" w:hint="eastAsia"/>
          <w:sz w:val="32"/>
          <w:szCs w:val="32"/>
        </w:rPr>
        <w:t>委属单位</w:t>
      </w:r>
      <w:proofErr w:type="gramEnd"/>
      <w:r>
        <w:rPr>
          <w:rFonts w:eastAsia="仿宋_GB2312" w:hint="eastAsia"/>
          <w:sz w:val="32"/>
          <w:szCs w:val="32"/>
        </w:rPr>
        <w:t>）情况汇报或与有关方面沟通协调，提出解决问题的具体意见和措施。</w:t>
      </w:r>
    </w:p>
    <w:p w:rsidR="00341936" w:rsidRDefault="00A40FB6">
      <w:pPr>
        <w:spacing w:line="560" w:lineRule="exact"/>
        <w:ind w:firstLineChars="200" w:firstLine="640"/>
        <w:rPr>
          <w:rFonts w:eastAsia="仿宋_GB2312"/>
          <w:sz w:val="32"/>
          <w:szCs w:val="32"/>
        </w:rPr>
      </w:pPr>
      <w:r>
        <w:rPr>
          <w:rFonts w:eastAsia="仿宋_GB2312" w:hint="eastAsia"/>
          <w:sz w:val="32"/>
          <w:szCs w:val="32"/>
        </w:rPr>
        <w:t>（二）会议决定事项，需印发会议纪要的，由</w:t>
      </w:r>
      <w:r w:rsidR="002D17CB">
        <w:rPr>
          <w:rFonts w:eastAsia="仿宋_GB2312" w:hint="eastAsia"/>
          <w:sz w:val="32"/>
          <w:szCs w:val="32"/>
        </w:rPr>
        <w:t>政秘科</w:t>
      </w:r>
      <w:r>
        <w:rPr>
          <w:rFonts w:eastAsia="仿宋_GB2312" w:hint="eastAsia"/>
          <w:sz w:val="32"/>
          <w:szCs w:val="32"/>
        </w:rPr>
        <w:t>牵头整理，</w:t>
      </w:r>
      <w:proofErr w:type="gramStart"/>
      <w:r>
        <w:rPr>
          <w:rFonts w:eastAsia="仿宋_GB2312" w:hint="eastAsia"/>
          <w:sz w:val="32"/>
          <w:szCs w:val="32"/>
        </w:rPr>
        <w:t>送</w:t>
      </w:r>
      <w:r w:rsidR="002D17CB">
        <w:rPr>
          <w:rFonts w:eastAsia="仿宋_GB2312" w:hint="eastAsia"/>
          <w:sz w:val="32"/>
          <w:szCs w:val="32"/>
        </w:rPr>
        <w:t>委</w:t>
      </w:r>
      <w:r>
        <w:rPr>
          <w:rFonts w:eastAsia="仿宋_GB2312" w:hint="eastAsia"/>
          <w:sz w:val="32"/>
          <w:szCs w:val="32"/>
        </w:rPr>
        <w:t>领导</w:t>
      </w:r>
      <w:proofErr w:type="gramEnd"/>
      <w:r>
        <w:rPr>
          <w:rFonts w:eastAsia="仿宋_GB2312" w:hint="eastAsia"/>
          <w:sz w:val="32"/>
          <w:szCs w:val="32"/>
        </w:rPr>
        <w:t>审定签发。</w:t>
      </w:r>
    </w:p>
    <w:p w:rsidR="00341936" w:rsidRDefault="00A40FB6">
      <w:pPr>
        <w:spacing w:line="560" w:lineRule="exact"/>
        <w:ind w:firstLineChars="200" w:firstLine="640"/>
        <w:rPr>
          <w:rFonts w:eastAsia="仿宋_GB2312"/>
          <w:sz w:val="32"/>
          <w:szCs w:val="32"/>
        </w:rPr>
      </w:pPr>
      <w:r>
        <w:rPr>
          <w:rFonts w:eastAsia="仿宋_GB2312" w:hint="eastAsia"/>
          <w:sz w:val="32"/>
          <w:szCs w:val="32"/>
        </w:rPr>
        <w:t>（三）会议确定事项，由</w:t>
      </w:r>
      <w:r w:rsidR="002D17CB">
        <w:rPr>
          <w:rFonts w:eastAsia="仿宋_GB2312" w:hint="eastAsia"/>
          <w:sz w:val="32"/>
          <w:szCs w:val="32"/>
        </w:rPr>
        <w:t>政秘科</w:t>
      </w:r>
      <w:r>
        <w:rPr>
          <w:rFonts w:eastAsia="仿宋_GB2312" w:hint="eastAsia"/>
          <w:sz w:val="32"/>
          <w:szCs w:val="32"/>
        </w:rPr>
        <w:t>牵头督办，并及时通报落实情况。</w:t>
      </w:r>
    </w:p>
    <w:p w:rsidR="00341936" w:rsidRDefault="00341936">
      <w:pPr>
        <w:spacing w:line="560" w:lineRule="exact"/>
        <w:ind w:firstLineChars="200" w:firstLine="640"/>
        <w:rPr>
          <w:rFonts w:eastAsia="仿宋_GB2312"/>
          <w:sz w:val="32"/>
          <w:szCs w:val="32"/>
        </w:rPr>
      </w:pPr>
    </w:p>
    <w:p w:rsidR="00341936" w:rsidRDefault="00341936">
      <w:pPr>
        <w:ind w:firstLineChars="200" w:firstLine="640"/>
        <w:rPr>
          <w:rFonts w:eastAsia="仿宋_GB2312"/>
          <w:sz w:val="32"/>
          <w:szCs w:val="32"/>
        </w:rPr>
      </w:pPr>
    </w:p>
    <w:p w:rsidR="00341936" w:rsidRDefault="00341936">
      <w:pPr>
        <w:jc w:val="center"/>
        <w:rPr>
          <w:rFonts w:ascii="方正小标宋简体" w:eastAsia="方正小标宋简体" w:hAnsi="方正小标宋简体" w:cs="方正小标宋简体"/>
          <w:bCs/>
          <w:sz w:val="44"/>
          <w:szCs w:val="44"/>
          <w:lang w:bidi="ar"/>
        </w:rPr>
      </w:pPr>
    </w:p>
    <w:p w:rsidR="00341936" w:rsidRDefault="00341936">
      <w:pPr>
        <w:jc w:val="center"/>
        <w:rPr>
          <w:rFonts w:ascii="方正小标宋简体" w:eastAsia="方正小标宋简体" w:hAnsi="方正小标宋简体" w:cs="方正小标宋简体"/>
          <w:bCs/>
          <w:sz w:val="44"/>
          <w:szCs w:val="44"/>
          <w:lang w:bidi="ar"/>
        </w:rPr>
      </w:pPr>
    </w:p>
    <w:p w:rsidR="00341936" w:rsidRDefault="00341936">
      <w:pPr>
        <w:jc w:val="center"/>
        <w:rPr>
          <w:rFonts w:ascii="方正小标宋简体" w:eastAsia="方正小标宋简体" w:hAnsi="方正小标宋简体" w:cs="方正小标宋简体"/>
          <w:bCs/>
          <w:sz w:val="44"/>
          <w:szCs w:val="44"/>
          <w:lang w:bidi="ar"/>
        </w:rPr>
      </w:pPr>
    </w:p>
    <w:p w:rsidR="00341936" w:rsidRDefault="00341936">
      <w:pPr>
        <w:jc w:val="center"/>
        <w:rPr>
          <w:rFonts w:ascii="方正小标宋简体" w:eastAsia="方正小标宋简体" w:hAnsi="方正小标宋简体" w:cs="方正小标宋简体"/>
          <w:bCs/>
          <w:sz w:val="44"/>
          <w:szCs w:val="44"/>
          <w:lang w:bidi="ar"/>
        </w:rPr>
      </w:pPr>
    </w:p>
    <w:p w:rsidR="007C02C5" w:rsidRDefault="007C02C5">
      <w:pPr>
        <w:jc w:val="center"/>
        <w:outlineLvl w:val="1"/>
        <w:rPr>
          <w:rFonts w:ascii="方正小标宋简体" w:eastAsia="方正小标宋简体" w:hAnsi="方正小标宋简体" w:cs="方正小标宋简体"/>
          <w:bCs/>
          <w:sz w:val="44"/>
          <w:szCs w:val="44"/>
          <w:lang w:bidi="ar"/>
        </w:rPr>
      </w:pPr>
      <w:bookmarkStart w:id="17" w:name="_Toc19197"/>
      <w:bookmarkStart w:id="18" w:name="_Toc10880"/>
    </w:p>
    <w:p w:rsidR="00341936" w:rsidRDefault="00CE0F8D">
      <w:pPr>
        <w:jc w:val="center"/>
        <w:outlineLvl w:val="1"/>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榆林市卫生健康委员会</w:t>
      </w:r>
      <w:r w:rsidR="00A40FB6">
        <w:rPr>
          <w:rFonts w:ascii="方正小标宋简体" w:eastAsia="方正小标宋简体" w:hAnsi="方正小标宋简体" w:cs="方正小标宋简体" w:hint="eastAsia"/>
          <w:sz w:val="36"/>
          <w:szCs w:val="36"/>
        </w:rPr>
        <w:t>车辆管理制度</w:t>
      </w:r>
      <w:bookmarkEnd w:id="17"/>
      <w:bookmarkEnd w:id="18"/>
    </w:p>
    <w:p w:rsidR="00341936" w:rsidRDefault="00341936">
      <w:pPr>
        <w:jc w:val="center"/>
        <w:rPr>
          <w:rFonts w:ascii="方正小标宋简体" w:eastAsia="方正小标宋简体" w:hAnsi="方正小标宋简体" w:cs="方正小标宋简体"/>
          <w:sz w:val="36"/>
          <w:szCs w:val="36"/>
        </w:rPr>
      </w:pPr>
    </w:p>
    <w:p w:rsidR="00341936" w:rsidRDefault="00A40FB6">
      <w:pPr>
        <w:ind w:firstLineChars="200" w:firstLine="640"/>
        <w:rPr>
          <w:rFonts w:ascii="仿宋_GB2312" w:eastAsia="仿宋_GB2312"/>
          <w:sz w:val="32"/>
          <w:szCs w:val="32"/>
        </w:rPr>
      </w:pPr>
      <w:r>
        <w:rPr>
          <w:rFonts w:ascii="仿宋_GB2312" w:eastAsia="仿宋_GB2312" w:hint="eastAsia"/>
          <w:sz w:val="32"/>
          <w:szCs w:val="32"/>
        </w:rPr>
        <w:t>根据《榆林市市级机关公务用车制度改革实施意见》有关文件精神，结合工作实际，特制定本制度。</w:t>
      </w:r>
    </w:p>
    <w:p w:rsidR="00341936" w:rsidRDefault="00A40FB6">
      <w:pPr>
        <w:ind w:firstLineChars="200" w:firstLine="640"/>
        <w:rPr>
          <w:rFonts w:ascii="黑体" w:eastAsia="黑体"/>
          <w:sz w:val="32"/>
          <w:szCs w:val="32"/>
        </w:rPr>
      </w:pPr>
      <w:r>
        <w:rPr>
          <w:rFonts w:ascii="黑体" w:eastAsia="黑体" w:hint="eastAsia"/>
          <w:sz w:val="32"/>
          <w:szCs w:val="32"/>
        </w:rPr>
        <w:t>一、用车办法</w:t>
      </w:r>
    </w:p>
    <w:p w:rsidR="00341936" w:rsidRDefault="00A40FB6">
      <w:pPr>
        <w:ind w:firstLineChars="200" w:firstLine="643"/>
        <w:rPr>
          <w:rFonts w:ascii="仿宋_GB2312" w:eastAsia="仿宋_GB2312"/>
          <w:sz w:val="32"/>
          <w:szCs w:val="32"/>
        </w:rPr>
      </w:pPr>
      <w:r w:rsidRPr="00A71C80">
        <w:rPr>
          <w:rFonts w:ascii="楷体" w:eastAsia="楷体" w:hAnsi="楷体" w:hint="eastAsia"/>
          <w:b/>
          <w:sz w:val="32"/>
          <w:szCs w:val="32"/>
        </w:rPr>
        <w:t>（一）市内用车：</w:t>
      </w:r>
      <w:r>
        <w:rPr>
          <w:rFonts w:ascii="仿宋_GB2312" w:eastAsia="仿宋_GB2312" w:hint="eastAsia"/>
          <w:sz w:val="32"/>
          <w:szCs w:val="32"/>
        </w:rPr>
        <w:t>市内一般公务活动（含多科室联合），在车</w:t>
      </w:r>
      <w:proofErr w:type="gramStart"/>
      <w:r>
        <w:rPr>
          <w:rFonts w:ascii="仿宋_GB2312" w:eastAsia="仿宋_GB2312" w:hint="eastAsia"/>
          <w:sz w:val="32"/>
          <w:szCs w:val="32"/>
        </w:rPr>
        <w:t>补区域</w:t>
      </w:r>
      <w:proofErr w:type="gramEnd"/>
      <w:r>
        <w:rPr>
          <w:rFonts w:ascii="仿宋_GB2312" w:eastAsia="仿宋_GB2312" w:hint="eastAsia"/>
          <w:sz w:val="32"/>
          <w:szCs w:val="32"/>
        </w:rPr>
        <w:t>范围内（</w:t>
      </w:r>
      <w:r>
        <w:rPr>
          <w:rFonts w:ascii="仿宋_GB2312" w:eastAsia="仿宋_GB2312" w:hAnsi="宋体" w:hint="eastAsia"/>
          <w:sz w:val="32"/>
          <w:szCs w:val="32"/>
        </w:rPr>
        <w:t>东至210国道过境线，南至</w:t>
      </w:r>
      <w:hyperlink r:id="rId13" w:tgtFrame="_blank" w:history="1">
        <w:r>
          <w:rPr>
            <w:rFonts w:ascii="仿宋_GB2312" w:eastAsia="仿宋_GB2312" w:hAnsi="宋体" w:hint="eastAsia"/>
            <w:bCs/>
            <w:sz w:val="32"/>
            <w:szCs w:val="32"/>
          </w:rPr>
          <w:t>青岛</w:t>
        </w:r>
      </w:hyperlink>
      <w:r>
        <w:rPr>
          <w:rFonts w:ascii="仿宋_GB2312" w:eastAsia="仿宋_GB2312" w:hAnsi="宋体" w:hint="eastAsia"/>
          <w:sz w:val="32"/>
          <w:szCs w:val="32"/>
        </w:rPr>
        <w:t>啤酒厂南侧东西向道路，西至卫校西侧南北向道路，北至北环路），自行选择出行方式，不再派遣公车或报销交通费用；</w:t>
      </w:r>
      <w:r w:rsidR="00C550E0">
        <w:rPr>
          <w:rFonts w:ascii="仿宋_GB2312" w:eastAsia="仿宋_GB2312" w:hAnsi="宋体" w:hint="eastAsia"/>
          <w:sz w:val="32"/>
          <w:szCs w:val="32"/>
        </w:rPr>
        <w:t>委</w:t>
      </w:r>
      <w:r>
        <w:rPr>
          <w:rFonts w:ascii="仿宋_GB2312" w:eastAsia="仿宋_GB2312" w:hAnsi="宋体" w:hint="eastAsia"/>
          <w:sz w:val="32"/>
          <w:szCs w:val="32"/>
        </w:rPr>
        <w:t>领导因公务活动需要用车去机场的，在不影响主要领导应急用车的情况下，</w:t>
      </w:r>
      <w:r w:rsidR="00C550E0">
        <w:rPr>
          <w:rFonts w:ascii="仿宋_GB2312" w:eastAsia="仿宋_GB2312" w:hAnsi="宋体" w:hint="eastAsia"/>
          <w:sz w:val="32"/>
          <w:szCs w:val="32"/>
        </w:rPr>
        <w:t>委政秘科</w:t>
      </w:r>
      <w:r>
        <w:rPr>
          <w:rFonts w:ascii="仿宋_GB2312" w:eastAsia="仿宋_GB2312" w:hAnsi="宋体" w:hint="eastAsia"/>
          <w:sz w:val="32"/>
          <w:szCs w:val="32"/>
        </w:rPr>
        <w:t>负责派遣公车；</w:t>
      </w:r>
      <w:r>
        <w:rPr>
          <w:rFonts w:ascii="仿宋_GB2312" w:eastAsia="仿宋_GB2312" w:hint="eastAsia"/>
          <w:sz w:val="32"/>
          <w:szCs w:val="32"/>
        </w:rPr>
        <w:t>中省</w:t>
      </w:r>
      <w:proofErr w:type="gramStart"/>
      <w:r>
        <w:rPr>
          <w:rFonts w:ascii="仿宋_GB2312" w:eastAsia="仿宋_GB2312" w:hint="eastAsia"/>
          <w:sz w:val="32"/>
          <w:szCs w:val="32"/>
        </w:rPr>
        <w:t>来榆检查</w:t>
      </w:r>
      <w:proofErr w:type="gramEnd"/>
      <w:r>
        <w:rPr>
          <w:rFonts w:ascii="仿宋_GB2312" w:eastAsia="仿宋_GB2312" w:hint="eastAsia"/>
          <w:sz w:val="32"/>
          <w:szCs w:val="32"/>
        </w:rPr>
        <w:t>考核、多部门联合组织涉及</w:t>
      </w:r>
      <w:r w:rsidR="00173504">
        <w:rPr>
          <w:rFonts w:ascii="仿宋_GB2312" w:eastAsia="仿宋_GB2312" w:hint="eastAsia"/>
          <w:sz w:val="32"/>
          <w:szCs w:val="32"/>
        </w:rPr>
        <w:t>卫生健康工作</w:t>
      </w:r>
      <w:r>
        <w:rPr>
          <w:rFonts w:ascii="仿宋_GB2312" w:eastAsia="仿宋_GB2312" w:hint="eastAsia"/>
          <w:sz w:val="32"/>
          <w:szCs w:val="32"/>
        </w:rPr>
        <w:t>的检查考核、接待市外有关单位等活动确需用车的，经主要负责人批准，由</w:t>
      </w:r>
      <w:r w:rsidR="00C550E0">
        <w:rPr>
          <w:rFonts w:ascii="仿宋_GB2312" w:eastAsia="仿宋_GB2312" w:hint="eastAsia"/>
          <w:sz w:val="32"/>
          <w:szCs w:val="32"/>
        </w:rPr>
        <w:t>委政秘科</w:t>
      </w:r>
      <w:r>
        <w:rPr>
          <w:rFonts w:ascii="仿宋_GB2312" w:eastAsia="仿宋_GB2312" w:hint="eastAsia"/>
          <w:sz w:val="32"/>
          <w:szCs w:val="32"/>
        </w:rPr>
        <w:t>统一安排交通工具。</w:t>
      </w:r>
    </w:p>
    <w:p w:rsidR="00341936" w:rsidRDefault="00A40FB6">
      <w:pPr>
        <w:ind w:firstLineChars="200" w:firstLine="640"/>
        <w:rPr>
          <w:rFonts w:ascii="仿宋_GB2312" w:eastAsia="仿宋_GB2312"/>
          <w:sz w:val="32"/>
          <w:szCs w:val="32"/>
        </w:rPr>
      </w:pPr>
      <w:r>
        <w:rPr>
          <w:rFonts w:ascii="仿宋_GB2312" w:eastAsia="仿宋_GB2312" w:hint="eastAsia"/>
          <w:sz w:val="32"/>
          <w:szCs w:val="32"/>
        </w:rPr>
        <w:t>所保留公务车辆管理实行</w:t>
      </w:r>
      <w:r w:rsidR="00C550E0">
        <w:rPr>
          <w:rFonts w:ascii="仿宋_GB2312" w:eastAsia="仿宋_GB2312" w:hint="eastAsia"/>
          <w:sz w:val="32"/>
          <w:szCs w:val="32"/>
        </w:rPr>
        <w:t>委政秘科科长</w:t>
      </w:r>
      <w:r>
        <w:rPr>
          <w:rFonts w:ascii="仿宋_GB2312" w:eastAsia="仿宋_GB2312" w:hint="eastAsia"/>
          <w:sz w:val="32"/>
          <w:szCs w:val="32"/>
        </w:rPr>
        <w:t>负责制，确定专车驾驶员，并负责出行登记，包括：出车时间、目的地、公里数、工作人员数量，加油记录、里程等。</w:t>
      </w:r>
    </w:p>
    <w:p w:rsidR="00341936" w:rsidRDefault="00A40FB6">
      <w:pPr>
        <w:ind w:firstLineChars="200" w:firstLine="643"/>
        <w:rPr>
          <w:rFonts w:ascii="仿宋_GB2312" w:eastAsia="仿宋_GB2312"/>
          <w:sz w:val="32"/>
          <w:szCs w:val="32"/>
        </w:rPr>
      </w:pPr>
      <w:r w:rsidRPr="00BF60CB">
        <w:rPr>
          <w:rFonts w:ascii="楷体" w:eastAsia="楷体" w:hAnsi="楷体" w:hint="eastAsia"/>
          <w:b/>
          <w:sz w:val="32"/>
          <w:szCs w:val="32"/>
        </w:rPr>
        <w:t>（二）市外用车：</w:t>
      </w:r>
      <w:r w:rsidR="00C550E0">
        <w:rPr>
          <w:rFonts w:ascii="仿宋_GB2312" w:eastAsia="仿宋_GB2312" w:hint="eastAsia"/>
          <w:sz w:val="32"/>
          <w:szCs w:val="32"/>
        </w:rPr>
        <w:t>委</w:t>
      </w:r>
      <w:r>
        <w:rPr>
          <w:rFonts w:ascii="仿宋_GB2312" w:eastAsia="仿宋_GB2312" w:hint="eastAsia"/>
          <w:sz w:val="32"/>
          <w:szCs w:val="32"/>
        </w:rPr>
        <w:t>领导或其他工作人员2人以上因公到市外出差的，经批准可申请</w:t>
      </w:r>
      <w:proofErr w:type="gramStart"/>
      <w:r>
        <w:rPr>
          <w:rFonts w:ascii="仿宋_GB2312" w:eastAsia="仿宋_GB2312" w:hAnsi="宋体" w:hint="eastAsia"/>
          <w:sz w:val="32"/>
          <w:szCs w:val="32"/>
        </w:rPr>
        <w:t>租用市</w:t>
      </w:r>
      <w:proofErr w:type="gramEnd"/>
      <w:r>
        <w:rPr>
          <w:rFonts w:ascii="仿宋_GB2312" w:eastAsia="仿宋_GB2312" w:hAnsi="宋体" w:hint="eastAsia"/>
          <w:sz w:val="32"/>
          <w:szCs w:val="32"/>
        </w:rPr>
        <w:t>机关公务车辆服务中心车辆</w:t>
      </w:r>
      <w:r>
        <w:rPr>
          <w:rFonts w:ascii="仿宋_GB2312" w:eastAsia="仿宋_GB2312" w:hint="eastAsia"/>
          <w:sz w:val="32"/>
          <w:szCs w:val="32"/>
        </w:rPr>
        <w:t>。</w:t>
      </w:r>
    </w:p>
    <w:p w:rsidR="00341936" w:rsidRDefault="00A40FB6">
      <w:pPr>
        <w:ind w:firstLineChars="200" w:firstLine="640"/>
        <w:rPr>
          <w:rFonts w:ascii="仿宋_GB2312" w:eastAsia="仿宋_GB2312"/>
          <w:sz w:val="32"/>
          <w:szCs w:val="32"/>
        </w:rPr>
      </w:pPr>
      <w:r>
        <w:rPr>
          <w:rFonts w:ascii="仿宋_GB2312" w:eastAsia="仿宋_GB2312" w:hint="eastAsia"/>
          <w:sz w:val="32"/>
          <w:szCs w:val="32"/>
        </w:rPr>
        <w:t>申请</w:t>
      </w:r>
      <w:proofErr w:type="gramStart"/>
      <w:r>
        <w:rPr>
          <w:rFonts w:ascii="仿宋_GB2312" w:eastAsia="仿宋_GB2312" w:hAnsi="宋体" w:hint="eastAsia"/>
          <w:sz w:val="32"/>
          <w:szCs w:val="32"/>
        </w:rPr>
        <w:t>租用市</w:t>
      </w:r>
      <w:proofErr w:type="gramEnd"/>
      <w:r>
        <w:rPr>
          <w:rFonts w:ascii="仿宋_GB2312" w:eastAsia="仿宋_GB2312" w:hAnsi="宋体" w:hint="eastAsia"/>
          <w:sz w:val="32"/>
          <w:szCs w:val="32"/>
        </w:rPr>
        <w:t>机关公务车辆服务中心车</w:t>
      </w:r>
      <w:r>
        <w:rPr>
          <w:rFonts w:ascii="仿宋_GB2312" w:eastAsia="仿宋_GB2312" w:hint="eastAsia"/>
          <w:sz w:val="32"/>
          <w:szCs w:val="32"/>
        </w:rPr>
        <w:t>，科室负责人须事</w:t>
      </w:r>
      <w:r>
        <w:rPr>
          <w:rFonts w:ascii="仿宋_GB2312" w:eastAsia="仿宋_GB2312" w:hint="eastAsia"/>
          <w:sz w:val="32"/>
          <w:szCs w:val="32"/>
        </w:rPr>
        <w:lastRenderedPageBreak/>
        <w:t>先申请并经</w:t>
      </w:r>
      <w:r w:rsidR="00C550E0">
        <w:rPr>
          <w:rFonts w:ascii="仿宋_GB2312" w:eastAsia="仿宋_GB2312" w:hint="eastAsia"/>
          <w:sz w:val="32"/>
          <w:szCs w:val="32"/>
        </w:rPr>
        <w:t>政秘科</w:t>
      </w:r>
      <w:r>
        <w:rPr>
          <w:rFonts w:ascii="仿宋_GB2312" w:eastAsia="仿宋_GB2312" w:hint="eastAsia"/>
          <w:sz w:val="32"/>
          <w:szCs w:val="32"/>
        </w:rPr>
        <w:t>同意，报经分管领导批准，并报</w:t>
      </w:r>
      <w:r w:rsidR="00173504">
        <w:rPr>
          <w:rFonts w:ascii="仿宋_GB2312" w:eastAsia="仿宋_GB2312" w:hint="eastAsia"/>
          <w:sz w:val="32"/>
          <w:szCs w:val="32"/>
        </w:rPr>
        <w:t>委机关</w:t>
      </w:r>
      <w:r>
        <w:rPr>
          <w:rFonts w:ascii="仿宋_GB2312" w:eastAsia="仿宋_GB2312" w:hint="eastAsia"/>
          <w:sz w:val="32"/>
          <w:szCs w:val="32"/>
        </w:rPr>
        <w:t>财务科备案后，由</w:t>
      </w:r>
      <w:r w:rsidR="00C550E0">
        <w:rPr>
          <w:rFonts w:ascii="仿宋_GB2312" w:eastAsia="仿宋_GB2312" w:hint="eastAsia"/>
          <w:sz w:val="32"/>
          <w:szCs w:val="32"/>
        </w:rPr>
        <w:t>委政秘科</w:t>
      </w:r>
      <w:r>
        <w:rPr>
          <w:rFonts w:ascii="仿宋_GB2312" w:eastAsia="仿宋_GB2312" w:hint="eastAsia"/>
          <w:sz w:val="32"/>
          <w:szCs w:val="32"/>
        </w:rPr>
        <w:t>联系安排并统一登记。</w:t>
      </w:r>
    </w:p>
    <w:p w:rsidR="00341936" w:rsidRDefault="00A40FB6">
      <w:pPr>
        <w:ind w:firstLineChars="200" w:firstLine="640"/>
        <w:rPr>
          <w:rFonts w:ascii="黑体" w:eastAsia="黑体"/>
          <w:sz w:val="32"/>
          <w:szCs w:val="32"/>
        </w:rPr>
      </w:pPr>
      <w:r>
        <w:rPr>
          <w:rFonts w:ascii="黑体" w:eastAsia="黑体" w:hint="eastAsia"/>
          <w:sz w:val="32"/>
          <w:szCs w:val="32"/>
        </w:rPr>
        <w:t>二、几点说明</w:t>
      </w:r>
    </w:p>
    <w:p w:rsidR="00341936" w:rsidRDefault="00A40FB6" w:rsidP="00C550E0">
      <w:pPr>
        <w:ind w:firstLineChars="200" w:firstLine="640"/>
        <w:rPr>
          <w:rFonts w:ascii="仿宋_GB2312" w:eastAsia="仿宋_GB2312"/>
          <w:sz w:val="32"/>
          <w:szCs w:val="32"/>
        </w:rPr>
      </w:pPr>
      <w:r w:rsidRPr="00C550E0">
        <w:rPr>
          <w:rFonts w:ascii="仿宋_GB2312" w:eastAsia="仿宋_GB2312" w:hint="eastAsia"/>
          <w:sz w:val="32"/>
          <w:szCs w:val="32"/>
        </w:rPr>
        <w:t>（一）</w:t>
      </w:r>
      <w:r>
        <w:rPr>
          <w:rFonts w:ascii="仿宋_GB2312" w:eastAsia="仿宋_GB2312" w:hint="eastAsia"/>
          <w:sz w:val="32"/>
          <w:szCs w:val="32"/>
        </w:rPr>
        <w:t>因公务需要在市外使用公车的，凭过桥、加油等有效票据，经批准后由单位负责结算费用。申请市机关</w:t>
      </w:r>
      <w:r>
        <w:rPr>
          <w:rFonts w:ascii="仿宋_GB2312" w:eastAsia="仿宋_GB2312" w:hAnsi="宋体" w:hint="eastAsia"/>
          <w:sz w:val="32"/>
          <w:szCs w:val="32"/>
        </w:rPr>
        <w:t>公务车辆服务中心</w:t>
      </w:r>
      <w:r>
        <w:rPr>
          <w:rFonts w:ascii="仿宋_GB2312" w:eastAsia="仿宋_GB2312" w:hint="eastAsia"/>
          <w:sz w:val="32"/>
          <w:szCs w:val="32"/>
        </w:rPr>
        <w:t>派车的，用车费用由单位统一结算。</w:t>
      </w:r>
    </w:p>
    <w:p w:rsidR="00341936" w:rsidRDefault="00A40FB6">
      <w:pPr>
        <w:ind w:firstLineChars="200" w:firstLine="640"/>
        <w:rPr>
          <w:rFonts w:ascii="仿宋_GB2312" w:eastAsia="仿宋_GB2312"/>
          <w:sz w:val="32"/>
          <w:szCs w:val="32"/>
        </w:rPr>
      </w:pPr>
      <w:r>
        <w:rPr>
          <w:rFonts w:ascii="仿宋_GB2312" w:eastAsia="仿宋_GB2312" w:hint="eastAsia"/>
          <w:sz w:val="32"/>
          <w:szCs w:val="32"/>
        </w:rPr>
        <w:t xml:space="preserve">（二）严格公务车使用范围，坚决杜绝公车私用，除因加班和特殊工作需要外，严格执行公务车辆节假日封存制度。 </w:t>
      </w:r>
      <w:r>
        <w:rPr>
          <w:rFonts w:ascii="仿宋_GB2312" w:eastAsia="仿宋_GB2312" w:hint="eastAsia"/>
          <w:sz w:val="32"/>
          <w:szCs w:val="32"/>
        </w:rPr>
        <w:br/>
        <w:t xml:space="preserve">　　（三）机关公车日常加油、维修等事项，经</w:t>
      </w:r>
      <w:r w:rsidR="00C550E0">
        <w:rPr>
          <w:rFonts w:ascii="仿宋_GB2312" w:eastAsia="仿宋_GB2312" w:hint="eastAsia"/>
          <w:sz w:val="32"/>
          <w:szCs w:val="32"/>
        </w:rPr>
        <w:t>政秘科</w:t>
      </w:r>
      <w:r>
        <w:rPr>
          <w:rFonts w:ascii="仿宋_GB2312" w:eastAsia="仿宋_GB2312" w:hint="eastAsia"/>
          <w:sz w:val="32"/>
          <w:szCs w:val="32"/>
        </w:rPr>
        <w:t xml:space="preserve">考察后，在指定地点办理。 </w:t>
      </w:r>
      <w:r>
        <w:rPr>
          <w:rFonts w:ascii="仿宋_GB2312" w:eastAsia="仿宋_GB2312" w:hint="eastAsia"/>
          <w:sz w:val="32"/>
          <w:szCs w:val="32"/>
        </w:rPr>
        <w:br/>
        <w:t xml:space="preserve">　　（四）驾驶员应服从</w:t>
      </w:r>
      <w:r w:rsidR="00C550E0">
        <w:rPr>
          <w:rFonts w:ascii="仿宋_GB2312" w:eastAsia="仿宋_GB2312" w:hint="eastAsia"/>
          <w:sz w:val="32"/>
          <w:szCs w:val="32"/>
        </w:rPr>
        <w:t>委政秘科</w:t>
      </w:r>
      <w:r>
        <w:rPr>
          <w:rFonts w:ascii="仿宋_GB2312" w:eastAsia="仿宋_GB2312" w:hint="eastAsia"/>
          <w:sz w:val="32"/>
          <w:szCs w:val="32"/>
        </w:rPr>
        <w:t>调度，遵守交通法规，不得擅自出车。对违反纪律的现象，视情节给予批评和相应的处理。</w:t>
      </w:r>
    </w:p>
    <w:p w:rsidR="00341936" w:rsidRDefault="00A40FB6" w:rsidP="00C550E0">
      <w:pPr>
        <w:ind w:firstLineChars="200" w:firstLine="640"/>
        <w:rPr>
          <w:rFonts w:ascii="宋体" w:hAnsi="宋体"/>
          <w:b/>
          <w:sz w:val="44"/>
          <w:szCs w:val="44"/>
        </w:rPr>
      </w:pPr>
      <w:r>
        <w:rPr>
          <w:rFonts w:ascii="仿宋_GB2312" w:eastAsia="仿宋_GB2312" w:hint="eastAsia"/>
          <w:sz w:val="32"/>
          <w:szCs w:val="32"/>
        </w:rPr>
        <w:t>（五）驻</w:t>
      </w:r>
      <w:r w:rsidR="00C550E0">
        <w:rPr>
          <w:rFonts w:ascii="仿宋_GB2312" w:eastAsia="仿宋_GB2312" w:hint="eastAsia"/>
          <w:sz w:val="32"/>
          <w:szCs w:val="32"/>
        </w:rPr>
        <w:t>委</w:t>
      </w:r>
      <w:r>
        <w:rPr>
          <w:rFonts w:ascii="仿宋_GB2312" w:eastAsia="仿宋_GB2312" w:hint="eastAsia"/>
          <w:sz w:val="32"/>
          <w:szCs w:val="32"/>
        </w:rPr>
        <w:t>纪检组负责对</w:t>
      </w:r>
      <w:r w:rsidR="00173504">
        <w:rPr>
          <w:rFonts w:ascii="仿宋_GB2312" w:eastAsia="仿宋_GB2312" w:hint="eastAsia"/>
          <w:sz w:val="32"/>
          <w:szCs w:val="32"/>
        </w:rPr>
        <w:t>委机关</w:t>
      </w:r>
      <w:proofErr w:type="gramStart"/>
      <w:r>
        <w:rPr>
          <w:rFonts w:ascii="仿宋_GB2312" w:eastAsia="仿宋_GB2312" w:hint="eastAsia"/>
          <w:sz w:val="32"/>
          <w:szCs w:val="32"/>
        </w:rPr>
        <w:t>及</w:t>
      </w:r>
      <w:r w:rsidR="00C550E0">
        <w:rPr>
          <w:rFonts w:ascii="仿宋_GB2312" w:eastAsia="仿宋_GB2312" w:hint="eastAsia"/>
          <w:sz w:val="32"/>
          <w:szCs w:val="32"/>
        </w:rPr>
        <w:t>委</w:t>
      </w:r>
      <w:r>
        <w:rPr>
          <w:rFonts w:ascii="仿宋_GB2312" w:eastAsia="仿宋_GB2312" w:hint="eastAsia"/>
          <w:sz w:val="32"/>
          <w:szCs w:val="32"/>
        </w:rPr>
        <w:t>属</w:t>
      </w:r>
      <w:proofErr w:type="gramEnd"/>
      <w:r>
        <w:rPr>
          <w:rFonts w:ascii="仿宋_GB2312" w:eastAsia="仿宋_GB2312" w:hint="eastAsia"/>
          <w:sz w:val="32"/>
          <w:szCs w:val="32"/>
        </w:rPr>
        <w:t>涉及车改单位车改政策执行情况的监督检查。</w:t>
      </w:r>
    </w:p>
    <w:p w:rsidR="00341936" w:rsidRDefault="00341936">
      <w:pPr>
        <w:rPr>
          <w:rFonts w:ascii="宋体" w:hAnsi="宋体"/>
          <w:b/>
          <w:sz w:val="44"/>
          <w:szCs w:val="44"/>
        </w:rPr>
      </w:pPr>
    </w:p>
    <w:p w:rsidR="00341936" w:rsidRDefault="00341936">
      <w:pPr>
        <w:rPr>
          <w:rFonts w:ascii="宋体" w:hAnsi="宋体"/>
          <w:b/>
          <w:sz w:val="44"/>
          <w:szCs w:val="44"/>
        </w:rPr>
      </w:pPr>
    </w:p>
    <w:p w:rsidR="00341936" w:rsidRDefault="00341936">
      <w:pPr>
        <w:ind w:firstLineChars="200" w:firstLine="640"/>
        <w:rPr>
          <w:rFonts w:ascii="仿宋_GB2312" w:eastAsia="仿宋_GB2312"/>
          <w:sz w:val="32"/>
          <w:szCs w:val="32"/>
        </w:rPr>
      </w:pPr>
    </w:p>
    <w:p w:rsidR="00341936" w:rsidRDefault="00341936">
      <w:pPr>
        <w:ind w:firstLineChars="200" w:firstLine="720"/>
        <w:jc w:val="center"/>
        <w:outlineLvl w:val="1"/>
        <w:rPr>
          <w:rFonts w:ascii="方正小标宋简体" w:eastAsia="方正小标宋简体" w:hAnsi="方正小标宋简体" w:cs="方正小标宋简体"/>
          <w:bCs/>
          <w:sz w:val="36"/>
          <w:szCs w:val="36"/>
        </w:rPr>
      </w:pPr>
      <w:bookmarkStart w:id="19" w:name="_Toc10463"/>
    </w:p>
    <w:p w:rsidR="00341936" w:rsidRDefault="00341936">
      <w:pPr>
        <w:jc w:val="center"/>
        <w:outlineLvl w:val="1"/>
        <w:rPr>
          <w:rFonts w:ascii="方正小标宋简体" w:eastAsia="方正小标宋简体" w:hAnsi="方正小标宋简体" w:cs="方正小标宋简体"/>
          <w:bCs/>
          <w:sz w:val="36"/>
          <w:szCs w:val="36"/>
        </w:rPr>
      </w:pPr>
    </w:p>
    <w:p w:rsidR="00341936" w:rsidRDefault="00341936">
      <w:pPr>
        <w:jc w:val="center"/>
        <w:outlineLvl w:val="1"/>
        <w:rPr>
          <w:rFonts w:ascii="方正小标宋简体" w:eastAsia="方正小标宋简体" w:hAnsi="方正小标宋简体" w:cs="方正小标宋简体"/>
          <w:bCs/>
          <w:sz w:val="36"/>
          <w:szCs w:val="36"/>
        </w:rPr>
      </w:pPr>
    </w:p>
    <w:p w:rsidR="00341936" w:rsidRDefault="00341936">
      <w:pPr>
        <w:jc w:val="center"/>
        <w:outlineLvl w:val="1"/>
        <w:rPr>
          <w:rFonts w:ascii="方正小标宋简体" w:eastAsia="方正小标宋简体" w:hAnsi="方正小标宋简体" w:cs="方正小标宋简体"/>
          <w:bCs/>
          <w:sz w:val="36"/>
          <w:szCs w:val="36"/>
        </w:rPr>
      </w:pPr>
    </w:p>
    <w:p w:rsidR="00341936" w:rsidRDefault="00341936">
      <w:pPr>
        <w:jc w:val="center"/>
        <w:outlineLvl w:val="1"/>
        <w:rPr>
          <w:rFonts w:ascii="方正小标宋简体" w:eastAsia="方正小标宋简体" w:hAnsi="方正小标宋简体" w:cs="方正小标宋简体"/>
          <w:bCs/>
          <w:sz w:val="36"/>
          <w:szCs w:val="36"/>
        </w:rPr>
      </w:pPr>
    </w:p>
    <w:p w:rsidR="00341936" w:rsidRDefault="00CE0F8D">
      <w:pPr>
        <w:jc w:val="center"/>
        <w:outlineLvl w:val="1"/>
        <w:rPr>
          <w:rFonts w:ascii="方正小标宋简体" w:eastAsia="方正小标宋简体" w:hAnsi="方正小标宋简体" w:cs="方正小标宋简体"/>
          <w:bCs/>
          <w:sz w:val="36"/>
          <w:szCs w:val="36"/>
        </w:rPr>
      </w:pPr>
      <w:bookmarkStart w:id="20" w:name="_Toc29033"/>
      <w:r>
        <w:rPr>
          <w:rFonts w:ascii="方正小标宋简体" w:eastAsia="方正小标宋简体" w:hAnsi="方正小标宋简体" w:cs="方正小标宋简体" w:hint="eastAsia"/>
          <w:bCs/>
          <w:sz w:val="36"/>
          <w:szCs w:val="36"/>
        </w:rPr>
        <w:t>榆林市卫生健康委员会</w:t>
      </w:r>
      <w:r w:rsidR="00A40FB6">
        <w:rPr>
          <w:rFonts w:ascii="方正小标宋简体" w:eastAsia="方正小标宋简体" w:hAnsi="方正小标宋简体" w:cs="方正小标宋简体" w:hint="eastAsia"/>
          <w:bCs/>
          <w:sz w:val="36"/>
          <w:szCs w:val="36"/>
        </w:rPr>
        <w:t>考勤制度</w:t>
      </w:r>
      <w:bookmarkEnd w:id="20"/>
    </w:p>
    <w:p w:rsidR="00341936" w:rsidRDefault="00341936">
      <w:pPr>
        <w:ind w:firstLineChars="200" w:firstLine="640"/>
        <w:rPr>
          <w:rFonts w:ascii="仿宋_GB2312" w:eastAsia="仿宋_GB2312" w:hAnsi="仿宋_GB2312" w:cs="仿宋_GB2312"/>
          <w:sz w:val="32"/>
          <w:szCs w:val="32"/>
          <w:lang w:bidi="ar"/>
        </w:rPr>
      </w:pPr>
    </w:p>
    <w:p w:rsidR="00341936" w:rsidRDefault="00A40FB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为加强考勤管理，提高机关工作人员遵章守法的自觉性，维护正常工作秩序，根据有关规定，结合工作实际，特制定本制度。</w:t>
      </w:r>
    </w:p>
    <w:p w:rsidR="00341936" w:rsidRDefault="00A40FB6">
      <w:pPr>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 xml:space="preserve">    一、</w:t>
      </w:r>
      <w:r w:rsidR="00173504">
        <w:rPr>
          <w:rFonts w:ascii="仿宋_GB2312" w:eastAsia="仿宋_GB2312" w:hAnsi="仿宋_GB2312" w:cs="仿宋_GB2312" w:hint="eastAsia"/>
          <w:sz w:val="32"/>
          <w:szCs w:val="32"/>
          <w:lang w:bidi="ar"/>
        </w:rPr>
        <w:t>委机关</w:t>
      </w:r>
      <w:r>
        <w:rPr>
          <w:rFonts w:ascii="仿宋_GB2312" w:eastAsia="仿宋_GB2312" w:hAnsi="仿宋_GB2312" w:cs="仿宋_GB2312" w:hint="eastAsia"/>
          <w:sz w:val="32"/>
          <w:szCs w:val="32"/>
          <w:lang w:bidi="ar"/>
        </w:rPr>
        <w:t>工作人员要自觉遵守上下班作息时间，不得迟到、早退、旷工，上班按时签到。</w:t>
      </w:r>
    </w:p>
    <w:p w:rsidR="00341936" w:rsidRDefault="00A40FB6">
      <w:pPr>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 xml:space="preserve">    二、上班时间应坚守工作岗位，不得脱岗、离岗、无故串岗，不得打牌、上网聊工作以外的事。</w:t>
      </w:r>
    </w:p>
    <w:p w:rsidR="00341936" w:rsidRDefault="00A40FB6">
      <w:pPr>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 xml:space="preserve">    三、外出办事不能按时上班或临时有事需要外出的，应向科室负责人说明。</w:t>
      </w:r>
    </w:p>
    <w:p w:rsidR="00341936" w:rsidRDefault="00A40FB6">
      <w:pPr>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 xml:space="preserve">    四、凡超过15分钟签到的视为迟到，迟到三次按旷工一次论处。</w:t>
      </w:r>
    </w:p>
    <w:p w:rsidR="00341936" w:rsidRDefault="00A40FB6">
      <w:pPr>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 xml:space="preserve">    五、按月通报考勤情况，考勤结果以签到、请假、出差、会议通知记录为准。</w:t>
      </w:r>
    </w:p>
    <w:p w:rsidR="00341936" w:rsidRDefault="00A40FB6">
      <w:pPr>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 xml:space="preserve">    六、对违反规定者，视情节轻重进行口头警告、诫勉谈话或通报批评。经批评教育屡教不改者，年内不得评为先进，不得参与职务晋升，本年度考核为不称职。</w:t>
      </w:r>
    </w:p>
    <w:p w:rsidR="00341936" w:rsidRDefault="00341936">
      <w:pPr>
        <w:pStyle w:val="a7"/>
        <w:shd w:val="clear" w:color="auto" w:fill="FFFFFF"/>
        <w:spacing w:line="340" w:lineRule="atLeast"/>
        <w:ind w:firstLine="363"/>
        <w:jc w:val="both"/>
        <w:rPr>
          <w:rFonts w:ascii="仿宋_GB2312" w:eastAsia="仿宋_GB2312" w:hAnsi="仿宋_GB2312" w:cs="仿宋_GB2312"/>
          <w:color w:val="000000"/>
          <w:sz w:val="32"/>
          <w:szCs w:val="32"/>
          <w:shd w:val="clear" w:color="auto" w:fill="FFFFFF"/>
        </w:rPr>
      </w:pPr>
    </w:p>
    <w:p w:rsidR="00341936" w:rsidRDefault="00341936">
      <w:pPr>
        <w:pStyle w:val="a7"/>
        <w:shd w:val="clear" w:color="auto" w:fill="FFFFFF"/>
        <w:spacing w:line="340" w:lineRule="atLeast"/>
        <w:ind w:firstLine="363"/>
        <w:jc w:val="both"/>
        <w:rPr>
          <w:rFonts w:ascii="仿宋_GB2312" w:eastAsia="仿宋_GB2312" w:hAnsi="仿宋_GB2312" w:cs="仿宋_GB2312"/>
          <w:color w:val="000000"/>
          <w:sz w:val="32"/>
          <w:szCs w:val="32"/>
          <w:shd w:val="clear" w:color="auto" w:fill="FFFFFF"/>
        </w:rPr>
      </w:pPr>
    </w:p>
    <w:p w:rsidR="00341936" w:rsidRDefault="00341936">
      <w:pPr>
        <w:ind w:firstLineChars="200" w:firstLine="720"/>
        <w:jc w:val="center"/>
        <w:outlineLvl w:val="1"/>
        <w:rPr>
          <w:rFonts w:ascii="方正小标宋简体" w:eastAsia="方正小标宋简体" w:hAnsi="方正小标宋简体" w:cs="方正小标宋简体"/>
          <w:bCs/>
          <w:sz w:val="36"/>
          <w:szCs w:val="36"/>
        </w:rPr>
      </w:pPr>
    </w:p>
    <w:p w:rsidR="00341936" w:rsidRDefault="00CE0F8D">
      <w:pPr>
        <w:ind w:firstLineChars="200" w:firstLine="720"/>
        <w:jc w:val="center"/>
        <w:outlineLvl w:val="1"/>
        <w:rPr>
          <w:rFonts w:ascii="方正小标宋简体" w:eastAsia="方正小标宋简体" w:hAnsi="方正小标宋简体" w:cs="方正小标宋简体"/>
          <w:bCs/>
          <w:sz w:val="36"/>
          <w:szCs w:val="36"/>
        </w:rPr>
      </w:pPr>
      <w:bookmarkStart w:id="21" w:name="_Toc6069"/>
      <w:r>
        <w:rPr>
          <w:rFonts w:ascii="方正小标宋简体" w:eastAsia="方正小标宋简体" w:hAnsi="方正小标宋简体" w:cs="方正小标宋简体" w:hint="eastAsia"/>
          <w:bCs/>
          <w:sz w:val="36"/>
          <w:szCs w:val="36"/>
        </w:rPr>
        <w:t>榆林市卫生健康委员会</w:t>
      </w:r>
      <w:r w:rsidR="00A40FB6">
        <w:rPr>
          <w:rFonts w:ascii="方正小标宋简体" w:eastAsia="方正小标宋简体" w:hAnsi="方正小标宋简体" w:cs="方正小标宋简体" w:hint="eastAsia"/>
          <w:bCs/>
          <w:sz w:val="36"/>
          <w:szCs w:val="36"/>
        </w:rPr>
        <w:t>督查督办制度</w:t>
      </w:r>
      <w:bookmarkEnd w:id="19"/>
      <w:bookmarkEnd w:id="21"/>
    </w:p>
    <w:p w:rsidR="00341936" w:rsidRDefault="00341936">
      <w:pPr>
        <w:ind w:firstLineChars="200" w:firstLine="883"/>
        <w:jc w:val="center"/>
        <w:rPr>
          <w:rFonts w:ascii="宋体" w:hAnsi="宋体" w:cs="方正小标宋简体"/>
          <w:b/>
          <w:sz w:val="44"/>
          <w:szCs w:val="44"/>
        </w:rPr>
      </w:pPr>
    </w:p>
    <w:p w:rsidR="00341936" w:rsidRDefault="00A40FB6">
      <w:pPr>
        <w:ind w:firstLineChars="200" w:firstLine="640"/>
        <w:rPr>
          <w:rFonts w:ascii="仿宋_GB2312" w:eastAsia="仿宋_GB2312"/>
          <w:sz w:val="32"/>
          <w:szCs w:val="32"/>
        </w:rPr>
      </w:pPr>
      <w:r>
        <w:rPr>
          <w:rFonts w:ascii="仿宋_GB2312" w:eastAsia="仿宋_GB2312" w:hint="eastAsia"/>
          <w:sz w:val="32"/>
          <w:szCs w:val="32"/>
        </w:rPr>
        <w:t>为认真贯彻习近平总书记“没有督查就没有落实的重要指示”，切实提高工作效率，促进卫生</w:t>
      </w:r>
      <w:r w:rsidR="003353D7">
        <w:rPr>
          <w:rFonts w:ascii="仿宋_GB2312" w:eastAsia="仿宋_GB2312" w:hint="eastAsia"/>
          <w:sz w:val="32"/>
          <w:szCs w:val="32"/>
        </w:rPr>
        <w:t>健康</w:t>
      </w:r>
      <w:r>
        <w:rPr>
          <w:rFonts w:ascii="仿宋_GB2312" w:eastAsia="仿宋_GB2312" w:hint="eastAsia"/>
          <w:sz w:val="32"/>
          <w:szCs w:val="32"/>
        </w:rPr>
        <w:t>各项工作落到实处，特制定本制度。</w:t>
      </w:r>
    </w:p>
    <w:p w:rsidR="00341936" w:rsidRDefault="00A40FB6">
      <w:pPr>
        <w:ind w:firstLineChars="200" w:firstLine="640"/>
        <w:rPr>
          <w:rFonts w:ascii="黑体" w:eastAsia="黑体"/>
          <w:sz w:val="32"/>
          <w:szCs w:val="32"/>
        </w:rPr>
      </w:pPr>
      <w:r>
        <w:rPr>
          <w:rFonts w:ascii="黑体" w:eastAsia="黑体" w:hint="eastAsia"/>
          <w:sz w:val="32"/>
          <w:szCs w:val="32"/>
        </w:rPr>
        <w:t>一、督查范围</w:t>
      </w:r>
    </w:p>
    <w:p w:rsidR="00341936" w:rsidRDefault="00A40FB6">
      <w:pPr>
        <w:ind w:firstLineChars="200" w:firstLine="640"/>
        <w:rPr>
          <w:rFonts w:ascii="仿宋_GB2312" w:eastAsia="仿宋_GB2312"/>
          <w:sz w:val="32"/>
          <w:szCs w:val="32"/>
        </w:rPr>
      </w:pPr>
      <w:r>
        <w:rPr>
          <w:rFonts w:ascii="仿宋_GB2312" w:eastAsia="仿宋_GB2312" w:hint="eastAsia"/>
          <w:sz w:val="32"/>
          <w:szCs w:val="32"/>
        </w:rPr>
        <w:t>各县</w:t>
      </w:r>
      <w:r w:rsidR="003353D7">
        <w:rPr>
          <w:rFonts w:ascii="仿宋_GB2312" w:eastAsia="仿宋_GB2312" w:hint="eastAsia"/>
          <w:sz w:val="32"/>
          <w:szCs w:val="32"/>
        </w:rPr>
        <w:t>市</w:t>
      </w:r>
      <w:r>
        <w:rPr>
          <w:rFonts w:ascii="仿宋_GB2312" w:eastAsia="仿宋_GB2312" w:hint="eastAsia"/>
          <w:sz w:val="32"/>
          <w:szCs w:val="32"/>
        </w:rPr>
        <w:t>区</w:t>
      </w:r>
      <w:r w:rsidR="003353D7">
        <w:rPr>
          <w:rFonts w:ascii="仿宋_GB2312" w:eastAsia="仿宋_GB2312" w:hint="eastAsia"/>
          <w:sz w:val="32"/>
          <w:szCs w:val="32"/>
        </w:rPr>
        <w:t>卫健</w:t>
      </w:r>
      <w:r>
        <w:rPr>
          <w:rFonts w:ascii="仿宋_GB2312" w:eastAsia="仿宋_GB2312" w:hint="eastAsia"/>
          <w:sz w:val="32"/>
          <w:szCs w:val="32"/>
        </w:rPr>
        <w:t>局，</w:t>
      </w:r>
      <w:proofErr w:type="gramStart"/>
      <w:r w:rsidR="003353D7">
        <w:rPr>
          <w:rFonts w:ascii="仿宋_GB2312" w:eastAsia="仿宋_GB2312" w:hint="eastAsia"/>
          <w:sz w:val="32"/>
          <w:szCs w:val="32"/>
        </w:rPr>
        <w:t>委</w:t>
      </w:r>
      <w:r>
        <w:rPr>
          <w:rFonts w:ascii="仿宋_GB2312" w:eastAsia="仿宋_GB2312" w:hint="eastAsia"/>
          <w:sz w:val="32"/>
          <w:szCs w:val="32"/>
        </w:rPr>
        <w:t>属各单位</w:t>
      </w:r>
      <w:proofErr w:type="gramEnd"/>
      <w:r>
        <w:rPr>
          <w:rFonts w:ascii="仿宋_GB2312" w:eastAsia="仿宋_GB2312" w:hint="eastAsia"/>
          <w:sz w:val="32"/>
          <w:szCs w:val="32"/>
        </w:rPr>
        <w:t>，</w:t>
      </w:r>
      <w:r w:rsidR="00173504">
        <w:rPr>
          <w:rFonts w:ascii="仿宋_GB2312" w:eastAsia="仿宋_GB2312" w:hint="eastAsia"/>
          <w:sz w:val="32"/>
          <w:szCs w:val="32"/>
        </w:rPr>
        <w:t>委机关</w:t>
      </w:r>
      <w:r>
        <w:rPr>
          <w:rFonts w:ascii="仿宋_GB2312" w:eastAsia="仿宋_GB2312" w:hint="eastAsia"/>
          <w:sz w:val="32"/>
          <w:szCs w:val="32"/>
        </w:rPr>
        <w:t>各科室。</w:t>
      </w:r>
    </w:p>
    <w:p w:rsidR="00341936" w:rsidRDefault="00A40FB6">
      <w:pPr>
        <w:ind w:firstLineChars="200" w:firstLine="640"/>
        <w:rPr>
          <w:rFonts w:ascii="黑体" w:eastAsia="黑体"/>
          <w:sz w:val="32"/>
          <w:szCs w:val="32"/>
        </w:rPr>
      </w:pPr>
      <w:r>
        <w:rPr>
          <w:rFonts w:ascii="黑体" w:eastAsia="黑体" w:hint="eastAsia"/>
          <w:sz w:val="32"/>
          <w:szCs w:val="32"/>
        </w:rPr>
        <w:t>二、督查重点</w:t>
      </w:r>
    </w:p>
    <w:p w:rsidR="00341936" w:rsidRDefault="00A40FB6">
      <w:pPr>
        <w:ind w:firstLineChars="200" w:firstLine="640"/>
        <w:rPr>
          <w:rFonts w:ascii="仿宋_GB2312" w:eastAsia="仿宋_GB2312"/>
          <w:sz w:val="32"/>
          <w:szCs w:val="32"/>
        </w:rPr>
      </w:pPr>
      <w:r>
        <w:rPr>
          <w:rFonts w:ascii="仿宋_GB2312" w:eastAsia="仿宋_GB2312" w:hint="eastAsia"/>
          <w:sz w:val="32"/>
          <w:szCs w:val="32"/>
        </w:rPr>
        <w:t>（一）年度市委、市政府和省市</w:t>
      </w:r>
      <w:r w:rsidR="003353D7">
        <w:rPr>
          <w:rFonts w:ascii="仿宋_GB2312" w:eastAsia="仿宋_GB2312" w:hint="eastAsia"/>
          <w:sz w:val="32"/>
          <w:szCs w:val="32"/>
        </w:rPr>
        <w:t>卫生健康</w:t>
      </w:r>
      <w:r>
        <w:rPr>
          <w:rFonts w:ascii="仿宋_GB2312" w:eastAsia="仿宋_GB2312" w:hint="eastAsia"/>
          <w:sz w:val="32"/>
          <w:szCs w:val="32"/>
        </w:rPr>
        <w:t>目标任务确定的重点工作的落实。</w:t>
      </w:r>
    </w:p>
    <w:p w:rsidR="00341936" w:rsidRDefault="00A40FB6">
      <w:pPr>
        <w:ind w:firstLineChars="200" w:firstLine="640"/>
        <w:rPr>
          <w:rFonts w:ascii="仿宋_GB2312" w:eastAsia="仿宋_GB2312"/>
          <w:sz w:val="32"/>
          <w:szCs w:val="32"/>
        </w:rPr>
      </w:pPr>
      <w:r>
        <w:rPr>
          <w:rFonts w:ascii="仿宋_GB2312" w:eastAsia="仿宋_GB2312" w:hint="eastAsia"/>
          <w:sz w:val="32"/>
          <w:szCs w:val="32"/>
        </w:rPr>
        <w:t>（二）</w:t>
      </w:r>
      <w:r w:rsidR="00CE0F8D">
        <w:rPr>
          <w:rFonts w:ascii="仿宋_GB2312" w:eastAsia="仿宋_GB2312" w:hint="eastAsia"/>
          <w:sz w:val="32"/>
          <w:szCs w:val="32"/>
        </w:rPr>
        <w:t>委党组</w:t>
      </w:r>
      <w:r>
        <w:rPr>
          <w:rFonts w:ascii="仿宋_GB2312" w:eastAsia="仿宋_GB2312" w:hint="eastAsia"/>
          <w:sz w:val="32"/>
          <w:szCs w:val="32"/>
        </w:rPr>
        <w:t>会议，</w:t>
      </w:r>
      <w:r w:rsidR="003353D7">
        <w:rPr>
          <w:rFonts w:ascii="仿宋_GB2312" w:eastAsia="仿宋_GB2312" w:hint="eastAsia"/>
          <w:sz w:val="32"/>
          <w:szCs w:val="32"/>
        </w:rPr>
        <w:t>主任</w:t>
      </w:r>
      <w:r>
        <w:rPr>
          <w:rFonts w:ascii="仿宋_GB2312" w:eastAsia="仿宋_GB2312" w:hint="eastAsia"/>
          <w:sz w:val="32"/>
          <w:szCs w:val="32"/>
        </w:rPr>
        <w:t>办公会议确定的政策措施和工作任务的落实。</w:t>
      </w:r>
    </w:p>
    <w:p w:rsidR="00341936" w:rsidRDefault="00A40FB6">
      <w:pPr>
        <w:ind w:firstLineChars="200" w:firstLine="640"/>
        <w:rPr>
          <w:rFonts w:ascii="仿宋_GB2312" w:eastAsia="仿宋_GB2312"/>
          <w:sz w:val="32"/>
          <w:szCs w:val="32"/>
        </w:rPr>
      </w:pPr>
      <w:r>
        <w:rPr>
          <w:rFonts w:ascii="仿宋_GB2312" w:eastAsia="仿宋_GB2312" w:hint="eastAsia"/>
          <w:sz w:val="32"/>
          <w:szCs w:val="32"/>
        </w:rPr>
        <w:t>（三）以市</w:t>
      </w:r>
      <w:proofErr w:type="gramStart"/>
      <w:r w:rsidR="003353D7">
        <w:rPr>
          <w:rFonts w:ascii="仿宋_GB2312" w:eastAsia="仿宋_GB2312" w:hint="eastAsia"/>
          <w:sz w:val="32"/>
          <w:szCs w:val="32"/>
        </w:rPr>
        <w:t>卫健委</w:t>
      </w:r>
      <w:r>
        <w:rPr>
          <w:rFonts w:ascii="仿宋_GB2312" w:eastAsia="仿宋_GB2312" w:hint="eastAsia"/>
          <w:sz w:val="32"/>
          <w:szCs w:val="32"/>
        </w:rPr>
        <w:t>名义</w:t>
      </w:r>
      <w:proofErr w:type="gramEnd"/>
      <w:r>
        <w:rPr>
          <w:rFonts w:ascii="仿宋_GB2312" w:eastAsia="仿宋_GB2312" w:hint="eastAsia"/>
          <w:sz w:val="32"/>
          <w:szCs w:val="32"/>
        </w:rPr>
        <w:t>制发的有关改革发展大局的重要文件的贯彻落实。</w:t>
      </w:r>
    </w:p>
    <w:p w:rsidR="00341936" w:rsidRDefault="00A40FB6">
      <w:pPr>
        <w:ind w:firstLineChars="200" w:firstLine="640"/>
        <w:rPr>
          <w:rFonts w:ascii="仿宋_GB2312" w:eastAsia="仿宋_GB2312"/>
          <w:sz w:val="32"/>
          <w:szCs w:val="32"/>
        </w:rPr>
      </w:pPr>
      <w:r>
        <w:rPr>
          <w:rFonts w:ascii="仿宋_GB2312" w:eastAsia="仿宋_GB2312" w:hint="eastAsia"/>
          <w:sz w:val="32"/>
          <w:szCs w:val="32"/>
        </w:rPr>
        <w:t>（四）人大代表建议、政协委员提案办理工作的落实。</w:t>
      </w:r>
    </w:p>
    <w:p w:rsidR="00341936" w:rsidRDefault="003353D7">
      <w:pPr>
        <w:ind w:firstLineChars="200" w:firstLine="640"/>
        <w:rPr>
          <w:rFonts w:ascii="仿宋_GB2312" w:eastAsia="仿宋_GB2312"/>
          <w:sz w:val="32"/>
          <w:szCs w:val="32"/>
        </w:rPr>
      </w:pPr>
      <w:r>
        <w:rPr>
          <w:rFonts w:ascii="仿宋_GB2312" w:eastAsia="仿宋_GB2312" w:hint="eastAsia"/>
          <w:sz w:val="32"/>
          <w:szCs w:val="32"/>
        </w:rPr>
        <w:t>（五）市委、市政府和省</w:t>
      </w:r>
      <w:proofErr w:type="gramStart"/>
      <w:r>
        <w:rPr>
          <w:rFonts w:ascii="仿宋_GB2312" w:eastAsia="仿宋_GB2312" w:hint="eastAsia"/>
          <w:sz w:val="32"/>
          <w:szCs w:val="32"/>
        </w:rPr>
        <w:t>卫健</w:t>
      </w:r>
      <w:r w:rsidR="00A40FB6">
        <w:rPr>
          <w:rFonts w:ascii="仿宋_GB2312" w:eastAsia="仿宋_GB2312" w:hint="eastAsia"/>
          <w:sz w:val="32"/>
          <w:szCs w:val="32"/>
        </w:rPr>
        <w:t>委批办</w:t>
      </w:r>
      <w:proofErr w:type="gramEnd"/>
      <w:r w:rsidR="00A40FB6">
        <w:rPr>
          <w:rFonts w:ascii="仿宋_GB2312" w:eastAsia="仿宋_GB2312" w:hint="eastAsia"/>
          <w:sz w:val="32"/>
          <w:szCs w:val="32"/>
        </w:rPr>
        <w:t>事项的落实。</w:t>
      </w:r>
    </w:p>
    <w:p w:rsidR="00341936" w:rsidRDefault="00A40FB6">
      <w:pPr>
        <w:ind w:firstLineChars="200" w:firstLine="640"/>
        <w:rPr>
          <w:rFonts w:ascii="仿宋_GB2312" w:eastAsia="仿宋_GB2312"/>
          <w:sz w:val="32"/>
          <w:szCs w:val="32"/>
        </w:rPr>
      </w:pPr>
      <w:r>
        <w:rPr>
          <w:rFonts w:ascii="仿宋_GB2312" w:eastAsia="仿宋_GB2312" w:hint="eastAsia"/>
          <w:sz w:val="32"/>
          <w:szCs w:val="32"/>
        </w:rPr>
        <w:t>（六）</w:t>
      </w:r>
      <w:r w:rsidR="003353D7">
        <w:rPr>
          <w:rFonts w:ascii="仿宋_GB2312" w:eastAsia="仿宋_GB2312" w:hint="eastAsia"/>
          <w:sz w:val="32"/>
          <w:szCs w:val="32"/>
        </w:rPr>
        <w:t>委</w:t>
      </w:r>
      <w:r>
        <w:rPr>
          <w:rFonts w:ascii="仿宋_GB2312" w:eastAsia="仿宋_GB2312" w:hint="eastAsia"/>
          <w:sz w:val="32"/>
          <w:szCs w:val="32"/>
        </w:rPr>
        <w:t>领导要求进行的其他督查督办事项的落实。</w:t>
      </w:r>
    </w:p>
    <w:p w:rsidR="00341936" w:rsidRDefault="00A40FB6">
      <w:pPr>
        <w:ind w:firstLineChars="200" w:firstLine="640"/>
        <w:rPr>
          <w:rFonts w:ascii="黑体" w:eastAsia="黑体"/>
          <w:sz w:val="32"/>
          <w:szCs w:val="32"/>
        </w:rPr>
      </w:pPr>
      <w:r>
        <w:rPr>
          <w:rFonts w:ascii="黑体" w:eastAsia="黑体" w:hint="eastAsia"/>
          <w:sz w:val="32"/>
          <w:szCs w:val="32"/>
        </w:rPr>
        <w:t>三、督查要求</w:t>
      </w:r>
    </w:p>
    <w:p w:rsidR="00341936" w:rsidRDefault="00A40FB6">
      <w:pPr>
        <w:ind w:firstLineChars="200" w:firstLine="640"/>
        <w:rPr>
          <w:rFonts w:ascii="仿宋_GB2312" w:eastAsia="仿宋_GB2312"/>
          <w:sz w:val="32"/>
          <w:szCs w:val="32"/>
        </w:rPr>
      </w:pPr>
      <w:r>
        <w:rPr>
          <w:rFonts w:ascii="仿宋_GB2312" w:eastAsia="仿宋_GB2312" w:hint="eastAsia"/>
          <w:sz w:val="32"/>
          <w:szCs w:val="32"/>
        </w:rPr>
        <w:t>（一）</w:t>
      </w:r>
      <w:r w:rsidR="003353D7">
        <w:rPr>
          <w:rFonts w:ascii="仿宋_GB2312" w:eastAsia="仿宋_GB2312" w:hint="eastAsia"/>
          <w:sz w:val="32"/>
          <w:szCs w:val="32"/>
        </w:rPr>
        <w:t>委政秘科</w:t>
      </w:r>
      <w:r>
        <w:rPr>
          <w:rFonts w:ascii="仿宋_GB2312" w:eastAsia="仿宋_GB2312" w:hint="eastAsia"/>
          <w:sz w:val="32"/>
          <w:szCs w:val="32"/>
        </w:rPr>
        <w:t>建立督办事项登记、交办、督办、办结、反馈和归档制度，对事项落实情况进行重点检查，根据需要向承办科室发出督办通知。承办科室应严格按照要求和规定</w:t>
      </w:r>
      <w:r>
        <w:rPr>
          <w:rFonts w:ascii="仿宋_GB2312" w:eastAsia="仿宋_GB2312" w:hint="eastAsia"/>
          <w:sz w:val="32"/>
          <w:szCs w:val="32"/>
        </w:rPr>
        <w:lastRenderedPageBreak/>
        <w:t>时限办理，办理结果以书面</w:t>
      </w:r>
      <w:proofErr w:type="gramStart"/>
      <w:r>
        <w:rPr>
          <w:rFonts w:ascii="仿宋_GB2312" w:eastAsia="仿宋_GB2312" w:hint="eastAsia"/>
          <w:sz w:val="32"/>
          <w:szCs w:val="32"/>
        </w:rPr>
        <w:t>形式送</w:t>
      </w:r>
      <w:r w:rsidR="003353D7">
        <w:rPr>
          <w:rFonts w:ascii="仿宋_GB2312" w:eastAsia="仿宋_GB2312" w:hint="eastAsia"/>
          <w:sz w:val="32"/>
          <w:szCs w:val="32"/>
        </w:rPr>
        <w:t>委政</w:t>
      </w:r>
      <w:proofErr w:type="gramEnd"/>
      <w:r w:rsidR="003353D7">
        <w:rPr>
          <w:rFonts w:ascii="仿宋_GB2312" w:eastAsia="仿宋_GB2312" w:hint="eastAsia"/>
          <w:sz w:val="32"/>
          <w:szCs w:val="32"/>
        </w:rPr>
        <w:t>秘科</w:t>
      </w:r>
      <w:r>
        <w:rPr>
          <w:rFonts w:ascii="仿宋_GB2312" w:eastAsia="仿宋_GB2312" w:hint="eastAsia"/>
          <w:sz w:val="32"/>
          <w:szCs w:val="32"/>
        </w:rPr>
        <w:t>备案。</w:t>
      </w:r>
    </w:p>
    <w:p w:rsidR="00341936" w:rsidRDefault="00A40FB6">
      <w:pPr>
        <w:ind w:firstLineChars="200" w:firstLine="640"/>
        <w:rPr>
          <w:rFonts w:ascii="仿宋_GB2312" w:eastAsia="仿宋_GB2312"/>
          <w:sz w:val="32"/>
          <w:szCs w:val="32"/>
        </w:rPr>
      </w:pPr>
      <w:r>
        <w:rPr>
          <w:rFonts w:ascii="仿宋_GB2312" w:eastAsia="仿宋_GB2312" w:hint="eastAsia"/>
          <w:sz w:val="32"/>
          <w:szCs w:val="32"/>
        </w:rPr>
        <w:t>（二）收到市委、市政府和省</w:t>
      </w:r>
      <w:r w:rsidR="003353D7">
        <w:rPr>
          <w:rFonts w:ascii="仿宋_GB2312" w:eastAsia="仿宋_GB2312" w:hint="eastAsia"/>
          <w:sz w:val="32"/>
          <w:szCs w:val="32"/>
        </w:rPr>
        <w:t>卫</w:t>
      </w:r>
      <w:proofErr w:type="gramStart"/>
      <w:r w:rsidR="003353D7">
        <w:rPr>
          <w:rFonts w:ascii="仿宋_GB2312" w:eastAsia="仿宋_GB2312" w:hint="eastAsia"/>
          <w:sz w:val="32"/>
          <w:szCs w:val="32"/>
        </w:rPr>
        <w:t>健</w:t>
      </w:r>
      <w:r>
        <w:rPr>
          <w:rFonts w:ascii="仿宋_GB2312" w:eastAsia="仿宋_GB2312" w:hint="eastAsia"/>
          <w:sz w:val="32"/>
          <w:szCs w:val="32"/>
        </w:rPr>
        <w:t>委重要</w:t>
      </w:r>
      <w:proofErr w:type="gramEnd"/>
      <w:r>
        <w:rPr>
          <w:rFonts w:ascii="仿宋_GB2312" w:eastAsia="仿宋_GB2312" w:hint="eastAsia"/>
          <w:sz w:val="32"/>
          <w:szCs w:val="32"/>
        </w:rPr>
        <w:t>决定及主要领导的批办文件，</w:t>
      </w:r>
      <w:r w:rsidR="003353D7">
        <w:rPr>
          <w:rFonts w:ascii="仿宋_GB2312" w:eastAsia="仿宋_GB2312" w:hint="eastAsia"/>
          <w:sz w:val="32"/>
          <w:szCs w:val="32"/>
        </w:rPr>
        <w:t>委政秘科</w:t>
      </w:r>
      <w:r>
        <w:rPr>
          <w:rFonts w:ascii="仿宋_GB2312" w:eastAsia="仿宋_GB2312" w:hint="eastAsia"/>
          <w:sz w:val="32"/>
          <w:szCs w:val="32"/>
        </w:rPr>
        <w:t>要立即</w:t>
      </w:r>
      <w:proofErr w:type="gramStart"/>
      <w:r>
        <w:rPr>
          <w:rFonts w:ascii="仿宋_GB2312" w:eastAsia="仿宋_GB2312" w:hint="eastAsia"/>
          <w:sz w:val="32"/>
          <w:szCs w:val="32"/>
        </w:rPr>
        <w:t>送主要</w:t>
      </w:r>
      <w:proofErr w:type="gramEnd"/>
      <w:r>
        <w:rPr>
          <w:rFonts w:ascii="仿宋_GB2312" w:eastAsia="仿宋_GB2312" w:hint="eastAsia"/>
          <w:sz w:val="32"/>
          <w:szCs w:val="32"/>
        </w:rPr>
        <w:t>领导阅批，并尽快转有关科室办理或直接办理。在办理过程中，涉及两个或两个以上科室承办的，由主办科室牵头办理，协办科室要积极配合。</w:t>
      </w:r>
    </w:p>
    <w:p w:rsidR="00341936" w:rsidRDefault="00A40FB6">
      <w:pPr>
        <w:ind w:firstLineChars="200" w:firstLine="640"/>
        <w:rPr>
          <w:rFonts w:ascii="仿宋_GB2312" w:eastAsia="仿宋_GB2312"/>
          <w:sz w:val="32"/>
          <w:szCs w:val="32"/>
        </w:rPr>
      </w:pPr>
      <w:r>
        <w:rPr>
          <w:rFonts w:ascii="仿宋_GB2312" w:eastAsia="仿宋_GB2312" w:hint="eastAsia"/>
          <w:sz w:val="32"/>
          <w:szCs w:val="32"/>
        </w:rPr>
        <w:t>（三）对有时限要求的批办件，要在规定时限内办结；无时限要求的，一般应在15天内办结；对市委、市政府会议重要决定的贯彻落实情况，应在会后20天内报告贯彻落实情况。</w:t>
      </w:r>
    </w:p>
    <w:p w:rsidR="00341936" w:rsidRDefault="00A40FB6">
      <w:pPr>
        <w:ind w:firstLineChars="200" w:firstLine="640"/>
        <w:rPr>
          <w:rFonts w:ascii="仿宋_GB2312" w:eastAsia="仿宋_GB2312"/>
          <w:sz w:val="32"/>
          <w:szCs w:val="32"/>
        </w:rPr>
      </w:pPr>
      <w:r>
        <w:rPr>
          <w:rFonts w:ascii="仿宋_GB2312" w:eastAsia="仿宋_GB2312" w:hint="eastAsia"/>
          <w:sz w:val="32"/>
          <w:szCs w:val="32"/>
        </w:rPr>
        <w:t>（四）对市委、市政府和省</w:t>
      </w:r>
      <w:proofErr w:type="gramStart"/>
      <w:r w:rsidR="007469CF">
        <w:rPr>
          <w:rFonts w:ascii="仿宋_GB2312" w:eastAsia="仿宋_GB2312" w:hint="eastAsia"/>
          <w:sz w:val="32"/>
          <w:szCs w:val="32"/>
        </w:rPr>
        <w:t>卫健</w:t>
      </w:r>
      <w:r>
        <w:rPr>
          <w:rFonts w:ascii="仿宋_GB2312" w:eastAsia="仿宋_GB2312" w:hint="eastAsia"/>
          <w:sz w:val="32"/>
          <w:szCs w:val="32"/>
        </w:rPr>
        <w:t>委的</w:t>
      </w:r>
      <w:proofErr w:type="gramEnd"/>
      <w:r>
        <w:rPr>
          <w:rFonts w:ascii="仿宋_GB2312" w:eastAsia="仿宋_GB2312" w:hint="eastAsia"/>
          <w:sz w:val="32"/>
          <w:szCs w:val="32"/>
        </w:rPr>
        <w:t>重要决定和主要领导批示，由</w:t>
      </w:r>
      <w:r w:rsidR="007469CF">
        <w:rPr>
          <w:rFonts w:ascii="仿宋_GB2312" w:eastAsia="仿宋_GB2312" w:hint="eastAsia"/>
          <w:sz w:val="32"/>
          <w:szCs w:val="32"/>
        </w:rPr>
        <w:t>委</w:t>
      </w:r>
      <w:r>
        <w:rPr>
          <w:rFonts w:ascii="仿宋_GB2312" w:eastAsia="仿宋_GB2312" w:hint="eastAsia"/>
          <w:sz w:val="32"/>
          <w:szCs w:val="32"/>
        </w:rPr>
        <w:t>主要领导负责抓落实；对</w:t>
      </w:r>
      <w:r w:rsidR="00CE0F8D">
        <w:rPr>
          <w:rFonts w:ascii="仿宋_GB2312" w:eastAsia="仿宋_GB2312" w:hint="eastAsia"/>
          <w:sz w:val="32"/>
          <w:szCs w:val="32"/>
        </w:rPr>
        <w:t>委党组</w:t>
      </w:r>
      <w:r>
        <w:rPr>
          <w:rFonts w:ascii="仿宋_GB2312" w:eastAsia="仿宋_GB2312" w:hint="eastAsia"/>
          <w:sz w:val="32"/>
          <w:szCs w:val="32"/>
        </w:rPr>
        <w:t>行政决定的重要事项，由分管领导负责抓落实。市有关部门征求意见，要求协办的事项应由</w:t>
      </w:r>
      <w:r w:rsidR="007469CF">
        <w:rPr>
          <w:rFonts w:ascii="仿宋_GB2312" w:eastAsia="仿宋_GB2312" w:hint="eastAsia"/>
          <w:sz w:val="32"/>
          <w:szCs w:val="32"/>
        </w:rPr>
        <w:t>委政秘科</w:t>
      </w:r>
      <w:r>
        <w:rPr>
          <w:rFonts w:ascii="仿宋_GB2312" w:eastAsia="仿宋_GB2312" w:hint="eastAsia"/>
          <w:sz w:val="32"/>
          <w:szCs w:val="32"/>
        </w:rPr>
        <w:t>统一负责管理，由</w:t>
      </w:r>
      <w:r w:rsidR="007469CF">
        <w:rPr>
          <w:rFonts w:ascii="仿宋_GB2312" w:eastAsia="仿宋_GB2312" w:hint="eastAsia"/>
          <w:sz w:val="32"/>
          <w:szCs w:val="32"/>
        </w:rPr>
        <w:t>委</w:t>
      </w:r>
      <w:r>
        <w:rPr>
          <w:rFonts w:ascii="仿宋_GB2312" w:eastAsia="仿宋_GB2312" w:hint="eastAsia"/>
          <w:sz w:val="32"/>
          <w:szCs w:val="32"/>
        </w:rPr>
        <w:t>领导批示落实责任科室承办。</w:t>
      </w:r>
    </w:p>
    <w:p w:rsidR="00341936" w:rsidRDefault="00A40FB6">
      <w:pPr>
        <w:ind w:firstLineChars="200" w:firstLine="640"/>
        <w:rPr>
          <w:rFonts w:ascii="仿宋_GB2312" w:eastAsia="仿宋_GB2312"/>
          <w:sz w:val="32"/>
          <w:szCs w:val="32"/>
        </w:rPr>
      </w:pPr>
      <w:r>
        <w:rPr>
          <w:rFonts w:ascii="仿宋_GB2312" w:eastAsia="仿宋_GB2312" w:hint="eastAsia"/>
          <w:sz w:val="32"/>
          <w:szCs w:val="32"/>
        </w:rPr>
        <w:t>（五）信访工作由</w:t>
      </w:r>
      <w:r w:rsidR="007469CF">
        <w:rPr>
          <w:rFonts w:ascii="仿宋_GB2312" w:eastAsia="仿宋_GB2312" w:hint="eastAsia"/>
          <w:sz w:val="32"/>
          <w:szCs w:val="32"/>
        </w:rPr>
        <w:t>各业务科室</w:t>
      </w:r>
      <w:r>
        <w:rPr>
          <w:rFonts w:ascii="仿宋_GB2312" w:eastAsia="仿宋_GB2312" w:hint="eastAsia"/>
          <w:sz w:val="32"/>
          <w:szCs w:val="32"/>
        </w:rPr>
        <w:t>承办</w:t>
      </w:r>
      <w:r w:rsidR="007469CF">
        <w:rPr>
          <w:rFonts w:ascii="仿宋_GB2312" w:eastAsia="仿宋_GB2312" w:hint="eastAsia"/>
          <w:sz w:val="32"/>
          <w:szCs w:val="32"/>
        </w:rPr>
        <w:t>，政秘科</w:t>
      </w:r>
      <w:r>
        <w:rPr>
          <w:rFonts w:ascii="仿宋_GB2312" w:eastAsia="仿宋_GB2312" w:hint="eastAsia"/>
          <w:sz w:val="32"/>
          <w:szCs w:val="32"/>
        </w:rPr>
        <w:t>督办。</w:t>
      </w:r>
      <w:r w:rsidR="007469CF">
        <w:rPr>
          <w:rFonts w:ascii="仿宋_GB2312" w:eastAsia="仿宋_GB2312" w:hint="eastAsia"/>
          <w:sz w:val="32"/>
          <w:szCs w:val="32"/>
        </w:rPr>
        <w:t>委政秘科</w:t>
      </w:r>
      <w:r>
        <w:rPr>
          <w:rFonts w:ascii="仿宋_GB2312" w:eastAsia="仿宋_GB2312" w:hint="eastAsia"/>
          <w:sz w:val="32"/>
          <w:szCs w:val="32"/>
        </w:rPr>
        <w:t>对来信、来电等信访情况进行登记，填写信访处理单，</w:t>
      </w:r>
      <w:proofErr w:type="gramStart"/>
      <w:r>
        <w:rPr>
          <w:rFonts w:ascii="仿宋_GB2312" w:eastAsia="仿宋_GB2312" w:hint="eastAsia"/>
          <w:sz w:val="32"/>
          <w:szCs w:val="32"/>
        </w:rPr>
        <w:t>送主要</w:t>
      </w:r>
      <w:proofErr w:type="gramEnd"/>
      <w:r>
        <w:rPr>
          <w:rFonts w:ascii="仿宋_GB2312" w:eastAsia="仿宋_GB2312" w:hint="eastAsia"/>
          <w:sz w:val="32"/>
          <w:szCs w:val="32"/>
        </w:rPr>
        <w:t>领导阅批，</w:t>
      </w:r>
      <w:proofErr w:type="gramStart"/>
      <w:r>
        <w:rPr>
          <w:rFonts w:ascii="仿宋_GB2312" w:eastAsia="仿宋_GB2312" w:hint="eastAsia"/>
          <w:sz w:val="32"/>
          <w:szCs w:val="32"/>
        </w:rPr>
        <w:t>交相关</w:t>
      </w:r>
      <w:proofErr w:type="gramEnd"/>
      <w:r>
        <w:rPr>
          <w:rFonts w:ascii="仿宋_GB2312" w:eastAsia="仿宋_GB2312" w:hint="eastAsia"/>
          <w:sz w:val="32"/>
          <w:szCs w:val="32"/>
        </w:rPr>
        <w:t>科室具体办理。各科室办理的信访件，要在30天内办结。信访件的复函由</w:t>
      </w:r>
      <w:r w:rsidR="007469CF">
        <w:rPr>
          <w:rFonts w:ascii="仿宋_GB2312" w:eastAsia="仿宋_GB2312" w:hint="eastAsia"/>
          <w:sz w:val="32"/>
          <w:szCs w:val="32"/>
        </w:rPr>
        <w:t>委政秘科</w:t>
      </w:r>
      <w:r>
        <w:rPr>
          <w:rFonts w:ascii="仿宋_GB2312" w:eastAsia="仿宋_GB2312" w:hint="eastAsia"/>
          <w:sz w:val="32"/>
          <w:szCs w:val="32"/>
        </w:rPr>
        <w:t>存档管理。涉及重大行风、法纪问题的信访件，按</w:t>
      </w:r>
      <w:r w:rsidR="007469CF">
        <w:rPr>
          <w:rFonts w:ascii="仿宋_GB2312" w:eastAsia="仿宋_GB2312" w:hint="eastAsia"/>
          <w:sz w:val="32"/>
          <w:szCs w:val="32"/>
        </w:rPr>
        <w:t>委</w:t>
      </w:r>
      <w:r>
        <w:rPr>
          <w:rFonts w:ascii="仿宋_GB2312" w:eastAsia="仿宋_GB2312" w:hint="eastAsia"/>
          <w:sz w:val="32"/>
          <w:szCs w:val="32"/>
        </w:rPr>
        <w:t>主要领导批示直接办理。</w:t>
      </w:r>
    </w:p>
    <w:p w:rsidR="00341936" w:rsidRDefault="00341936">
      <w:pPr>
        <w:rPr>
          <w:rFonts w:ascii="仿宋_GB2312" w:eastAsia="仿宋_GB2312"/>
          <w:sz w:val="32"/>
          <w:szCs w:val="32"/>
        </w:rPr>
      </w:pPr>
    </w:p>
    <w:p w:rsidR="00341936" w:rsidRDefault="00341936">
      <w:pPr>
        <w:rPr>
          <w:rFonts w:ascii="仿宋_GB2312" w:eastAsia="仿宋_GB2312"/>
          <w:sz w:val="32"/>
          <w:szCs w:val="32"/>
        </w:rPr>
      </w:pPr>
    </w:p>
    <w:p w:rsidR="00BF60CB" w:rsidRPr="00116373" w:rsidRDefault="00BF60CB" w:rsidP="00BF60CB">
      <w:pPr>
        <w:jc w:val="center"/>
        <w:outlineLvl w:val="1"/>
        <w:rPr>
          <w:rFonts w:ascii="方正小标宋简体" w:eastAsia="方正小标宋简体" w:hAnsi="楷体" w:cs="Times New Roman"/>
          <w:color w:val="000000" w:themeColor="text1"/>
          <w:sz w:val="36"/>
          <w:szCs w:val="36"/>
        </w:rPr>
      </w:pPr>
      <w:bookmarkStart w:id="22" w:name="_Toc8042"/>
      <w:bookmarkStart w:id="23" w:name="_Toc19121"/>
      <w:bookmarkStart w:id="24" w:name="_Toc27182"/>
      <w:bookmarkStart w:id="25" w:name="_Toc23183"/>
      <w:r w:rsidRPr="00116373">
        <w:rPr>
          <w:rFonts w:ascii="方正小标宋简体" w:eastAsia="方正小标宋简体" w:hAnsi="楷体" w:cs="Times New Roman" w:hint="eastAsia"/>
          <w:color w:val="000000" w:themeColor="text1"/>
          <w:sz w:val="36"/>
          <w:szCs w:val="36"/>
        </w:rPr>
        <w:t>榆林市卫生健康委员会财务管理制度</w:t>
      </w:r>
      <w:bookmarkEnd w:id="22"/>
    </w:p>
    <w:p w:rsidR="00BF60CB" w:rsidRPr="00116373" w:rsidRDefault="00BF60CB" w:rsidP="00BF60CB">
      <w:pPr>
        <w:ind w:firstLineChars="200" w:firstLine="640"/>
        <w:rPr>
          <w:rFonts w:ascii="仿宋_GB2312" w:eastAsia="仿宋_GB2312"/>
          <w:color w:val="000000" w:themeColor="text1"/>
          <w:sz w:val="32"/>
          <w:szCs w:val="32"/>
        </w:rPr>
      </w:pPr>
    </w:p>
    <w:p w:rsidR="00BF60CB" w:rsidRPr="00116373" w:rsidRDefault="00BF60CB" w:rsidP="00BF60CB">
      <w:pPr>
        <w:spacing w:line="600" w:lineRule="exact"/>
        <w:ind w:firstLineChars="200" w:firstLine="640"/>
        <w:rPr>
          <w:rFonts w:ascii="仿宋_GB2312" w:eastAsia="仿宋_GB2312"/>
          <w:color w:val="000000" w:themeColor="text1"/>
          <w:sz w:val="32"/>
          <w:szCs w:val="32"/>
        </w:rPr>
      </w:pPr>
      <w:r w:rsidRPr="00116373">
        <w:rPr>
          <w:rFonts w:ascii="仿宋_GB2312" w:eastAsia="仿宋_GB2312" w:hint="eastAsia"/>
          <w:color w:val="000000" w:themeColor="text1"/>
          <w:sz w:val="32"/>
          <w:szCs w:val="32"/>
        </w:rPr>
        <w:t>为了进一步加强机关财务管理工作，切实规范财务行为，强化内部财务监督机制，管好用好各项资金，保证机关各项工作正常运转，根据《中华人民共和国会计法》、《中华人民共和国预算法》等法律、法规及有关行政事业单位财务规则、会计制度，结合我局实际，特制定本制度。</w:t>
      </w:r>
    </w:p>
    <w:p w:rsidR="00BF60CB" w:rsidRPr="00116373" w:rsidRDefault="00BF60CB" w:rsidP="00BF60CB">
      <w:pPr>
        <w:spacing w:line="600" w:lineRule="exact"/>
        <w:rPr>
          <w:rFonts w:ascii="仿宋_GB2312" w:eastAsia="仿宋_GB2312"/>
          <w:color w:val="000000" w:themeColor="text1"/>
          <w:sz w:val="32"/>
          <w:szCs w:val="32"/>
        </w:rPr>
      </w:pPr>
    </w:p>
    <w:p w:rsidR="00BF60CB" w:rsidRPr="00116373" w:rsidRDefault="00BF60CB" w:rsidP="00BF60CB">
      <w:pPr>
        <w:spacing w:line="600" w:lineRule="exact"/>
        <w:jc w:val="center"/>
        <w:rPr>
          <w:rFonts w:ascii="黑体" w:eastAsia="黑体"/>
          <w:color w:val="000000" w:themeColor="text1"/>
          <w:sz w:val="32"/>
          <w:szCs w:val="32"/>
        </w:rPr>
      </w:pPr>
      <w:r w:rsidRPr="00116373">
        <w:rPr>
          <w:rFonts w:ascii="黑体" w:eastAsia="黑体" w:hint="eastAsia"/>
          <w:color w:val="000000" w:themeColor="text1"/>
          <w:sz w:val="32"/>
          <w:szCs w:val="32"/>
        </w:rPr>
        <w:t>第一章  总  则</w:t>
      </w:r>
    </w:p>
    <w:p w:rsidR="00BF60CB" w:rsidRPr="00116373" w:rsidRDefault="00BF60CB" w:rsidP="00BF60CB">
      <w:pPr>
        <w:spacing w:line="600" w:lineRule="exact"/>
        <w:ind w:firstLineChars="196" w:firstLine="630"/>
        <w:rPr>
          <w:rFonts w:ascii="仿宋_GB2312" w:eastAsia="仿宋_GB2312"/>
          <w:color w:val="000000" w:themeColor="text1"/>
          <w:sz w:val="32"/>
          <w:szCs w:val="32"/>
        </w:rPr>
      </w:pPr>
      <w:r w:rsidRPr="00116373">
        <w:rPr>
          <w:rFonts w:ascii="仿宋_GB2312" w:eastAsia="仿宋_GB2312" w:hint="eastAsia"/>
          <w:b/>
          <w:color w:val="000000" w:themeColor="text1"/>
          <w:sz w:val="32"/>
          <w:szCs w:val="32"/>
        </w:rPr>
        <w:t>第一条</w:t>
      </w:r>
      <w:r w:rsidR="00116373">
        <w:rPr>
          <w:rFonts w:ascii="仿宋_GB2312" w:eastAsia="仿宋_GB2312" w:hint="eastAsia"/>
          <w:color w:val="000000" w:themeColor="text1"/>
          <w:sz w:val="32"/>
          <w:szCs w:val="32"/>
        </w:rPr>
        <w:t xml:space="preserve"> </w:t>
      </w:r>
      <w:r w:rsidRPr="00116373">
        <w:rPr>
          <w:rFonts w:ascii="仿宋_GB2312" w:eastAsia="仿宋_GB2312" w:hint="eastAsia"/>
          <w:color w:val="000000" w:themeColor="text1"/>
          <w:sz w:val="32"/>
          <w:szCs w:val="32"/>
        </w:rPr>
        <w:t>财务管理坚持统筹兼顾,规范管理，勤俭节约，堵塞漏洞，提高资金使用效益的原则。</w:t>
      </w:r>
    </w:p>
    <w:p w:rsidR="00BF60CB" w:rsidRPr="00116373" w:rsidRDefault="00BF60CB" w:rsidP="00BF60CB">
      <w:pPr>
        <w:spacing w:line="600" w:lineRule="exact"/>
        <w:ind w:firstLineChars="196" w:firstLine="630"/>
        <w:rPr>
          <w:rFonts w:ascii="仿宋_GB2312" w:eastAsia="仿宋_GB2312"/>
          <w:color w:val="000000" w:themeColor="text1"/>
          <w:sz w:val="32"/>
          <w:szCs w:val="32"/>
        </w:rPr>
      </w:pPr>
      <w:r w:rsidRPr="00116373">
        <w:rPr>
          <w:rFonts w:ascii="仿宋_GB2312" w:eastAsia="仿宋_GB2312" w:hint="eastAsia"/>
          <w:b/>
          <w:color w:val="000000" w:themeColor="text1"/>
          <w:sz w:val="32"/>
          <w:szCs w:val="32"/>
        </w:rPr>
        <w:t>第二条</w:t>
      </w:r>
      <w:r w:rsidR="00116373">
        <w:rPr>
          <w:rFonts w:ascii="仿宋_GB2312" w:eastAsia="仿宋_GB2312" w:hint="eastAsia"/>
          <w:color w:val="000000" w:themeColor="text1"/>
          <w:sz w:val="32"/>
          <w:szCs w:val="32"/>
        </w:rPr>
        <w:t xml:space="preserve"> </w:t>
      </w:r>
      <w:r w:rsidRPr="00116373">
        <w:rPr>
          <w:rFonts w:ascii="仿宋_GB2312" w:eastAsia="仿宋_GB2312" w:hint="eastAsia"/>
          <w:color w:val="000000" w:themeColor="text1"/>
          <w:sz w:val="32"/>
          <w:szCs w:val="32"/>
        </w:rPr>
        <w:t>委机关财务管理工作实行</w:t>
      </w:r>
      <w:r w:rsidR="00116373">
        <w:rPr>
          <w:rFonts w:ascii="仿宋_GB2312" w:eastAsia="仿宋_GB2312" w:hint="eastAsia"/>
          <w:color w:val="000000" w:themeColor="text1"/>
          <w:sz w:val="32"/>
          <w:szCs w:val="32"/>
        </w:rPr>
        <w:t>主任</w:t>
      </w:r>
      <w:r w:rsidRPr="00116373">
        <w:rPr>
          <w:rFonts w:ascii="仿宋_GB2312" w:eastAsia="仿宋_GB2312" w:hint="eastAsia"/>
          <w:color w:val="000000" w:themeColor="text1"/>
          <w:sz w:val="32"/>
          <w:szCs w:val="32"/>
        </w:rPr>
        <w:t>负责制,分管财务的副</w:t>
      </w:r>
      <w:r w:rsidR="00116373">
        <w:rPr>
          <w:rFonts w:ascii="仿宋_GB2312" w:eastAsia="仿宋_GB2312" w:hint="eastAsia"/>
          <w:color w:val="000000" w:themeColor="text1"/>
          <w:sz w:val="32"/>
          <w:szCs w:val="32"/>
        </w:rPr>
        <w:t>主任</w:t>
      </w:r>
      <w:r w:rsidRPr="00116373">
        <w:rPr>
          <w:rFonts w:ascii="仿宋_GB2312" w:eastAsia="仿宋_GB2312" w:hint="eastAsia"/>
          <w:color w:val="000000" w:themeColor="text1"/>
          <w:sz w:val="32"/>
          <w:szCs w:val="32"/>
        </w:rPr>
        <w:t>在</w:t>
      </w:r>
      <w:r w:rsidR="00116373">
        <w:rPr>
          <w:rFonts w:ascii="仿宋_GB2312" w:eastAsia="仿宋_GB2312" w:hint="eastAsia"/>
          <w:color w:val="000000" w:themeColor="text1"/>
          <w:sz w:val="32"/>
          <w:szCs w:val="32"/>
        </w:rPr>
        <w:t>主任</w:t>
      </w:r>
      <w:r w:rsidRPr="00116373">
        <w:rPr>
          <w:rFonts w:ascii="仿宋_GB2312" w:eastAsia="仿宋_GB2312" w:hint="eastAsia"/>
          <w:color w:val="000000" w:themeColor="text1"/>
          <w:sz w:val="32"/>
          <w:szCs w:val="32"/>
        </w:rPr>
        <w:t>领导下搞好财务管理工作。</w:t>
      </w:r>
    </w:p>
    <w:p w:rsidR="00BF60CB" w:rsidRPr="00116373" w:rsidRDefault="00BF60CB" w:rsidP="00BF60CB">
      <w:pPr>
        <w:spacing w:line="600" w:lineRule="exact"/>
        <w:ind w:firstLineChars="196" w:firstLine="630"/>
        <w:rPr>
          <w:rFonts w:ascii="仿宋_GB2312" w:eastAsia="仿宋_GB2312"/>
          <w:color w:val="000000" w:themeColor="text1"/>
          <w:sz w:val="32"/>
          <w:szCs w:val="32"/>
        </w:rPr>
      </w:pPr>
      <w:r w:rsidRPr="00116373">
        <w:rPr>
          <w:rFonts w:ascii="仿宋_GB2312" w:eastAsia="仿宋_GB2312" w:hint="eastAsia"/>
          <w:b/>
          <w:color w:val="000000" w:themeColor="text1"/>
          <w:sz w:val="32"/>
          <w:szCs w:val="32"/>
        </w:rPr>
        <w:t>第三条</w:t>
      </w:r>
      <w:r w:rsidR="00116373">
        <w:rPr>
          <w:rFonts w:ascii="仿宋_GB2312" w:eastAsia="仿宋_GB2312" w:hint="eastAsia"/>
          <w:color w:val="000000" w:themeColor="text1"/>
          <w:sz w:val="32"/>
          <w:szCs w:val="32"/>
        </w:rPr>
        <w:t xml:space="preserve"> </w:t>
      </w:r>
      <w:r w:rsidRPr="00116373">
        <w:rPr>
          <w:rFonts w:ascii="仿宋_GB2312" w:eastAsia="仿宋_GB2312" w:hint="eastAsia"/>
          <w:color w:val="000000" w:themeColor="text1"/>
          <w:sz w:val="32"/>
          <w:szCs w:val="32"/>
        </w:rPr>
        <w:t xml:space="preserve">委机关财务管理工作由财务科统一管理。 </w:t>
      </w:r>
    </w:p>
    <w:p w:rsidR="00BF60CB" w:rsidRPr="00116373" w:rsidRDefault="00BF60CB" w:rsidP="00BF60CB">
      <w:pPr>
        <w:spacing w:line="600" w:lineRule="exact"/>
        <w:rPr>
          <w:rFonts w:ascii="黑体" w:eastAsia="黑体"/>
          <w:color w:val="000000" w:themeColor="text1"/>
          <w:sz w:val="32"/>
          <w:szCs w:val="32"/>
        </w:rPr>
      </w:pPr>
    </w:p>
    <w:p w:rsidR="00BF60CB" w:rsidRPr="00116373" w:rsidRDefault="00BF60CB" w:rsidP="00BF60CB">
      <w:pPr>
        <w:spacing w:line="600" w:lineRule="exact"/>
        <w:jc w:val="center"/>
        <w:rPr>
          <w:rFonts w:ascii="黑体" w:eastAsia="黑体"/>
          <w:color w:val="000000" w:themeColor="text1"/>
          <w:sz w:val="32"/>
          <w:szCs w:val="32"/>
        </w:rPr>
      </w:pPr>
      <w:r w:rsidRPr="00116373">
        <w:rPr>
          <w:rFonts w:ascii="黑体" w:eastAsia="黑体" w:hint="eastAsia"/>
          <w:color w:val="000000" w:themeColor="text1"/>
          <w:sz w:val="32"/>
          <w:szCs w:val="32"/>
        </w:rPr>
        <w:t>第二章  预算管理</w:t>
      </w:r>
    </w:p>
    <w:p w:rsidR="00BF60CB" w:rsidRPr="00116373" w:rsidRDefault="00BF60CB" w:rsidP="00BF60CB">
      <w:pPr>
        <w:spacing w:line="600" w:lineRule="exact"/>
        <w:ind w:firstLineChars="196" w:firstLine="630"/>
        <w:rPr>
          <w:rFonts w:ascii="仿宋_GB2312" w:eastAsia="仿宋_GB2312"/>
          <w:color w:val="000000" w:themeColor="text1"/>
          <w:sz w:val="32"/>
          <w:szCs w:val="32"/>
        </w:rPr>
      </w:pPr>
      <w:r w:rsidRPr="00116373">
        <w:rPr>
          <w:rFonts w:ascii="仿宋_GB2312" w:eastAsia="仿宋_GB2312" w:hint="eastAsia"/>
          <w:b/>
          <w:color w:val="000000" w:themeColor="text1"/>
          <w:sz w:val="32"/>
          <w:szCs w:val="32"/>
        </w:rPr>
        <w:t xml:space="preserve">第四条 </w:t>
      </w:r>
      <w:r w:rsidRPr="00116373">
        <w:rPr>
          <w:rFonts w:ascii="仿宋_GB2312" w:eastAsia="仿宋_GB2312" w:hint="eastAsia"/>
          <w:color w:val="000000" w:themeColor="text1"/>
          <w:sz w:val="32"/>
          <w:szCs w:val="32"/>
        </w:rPr>
        <w:t>各科室、</w:t>
      </w:r>
      <w:proofErr w:type="gramStart"/>
      <w:r w:rsidRPr="00116373">
        <w:rPr>
          <w:rFonts w:ascii="仿宋_GB2312" w:eastAsia="仿宋_GB2312" w:hint="eastAsia"/>
          <w:color w:val="000000" w:themeColor="text1"/>
          <w:sz w:val="32"/>
          <w:szCs w:val="32"/>
        </w:rPr>
        <w:t>委属各单位</w:t>
      </w:r>
      <w:proofErr w:type="gramEnd"/>
      <w:r w:rsidRPr="00116373">
        <w:rPr>
          <w:rFonts w:ascii="仿宋_GB2312" w:eastAsia="仿宋_GB2312" w:hint="eastAsia"/>
          <w:color w:val="000000" w:themeColor="text1"/>
          <w:sz w:val="32"/>
          <w:szCs w:val="32"/>
        </w:rPr>
        <w:t>根据年度工作安排，负责编制本科室、单位预算，经分管领导审核后报财务科，财务科根据各科室、单位预算，</w:t>
      </w:r>
      <w:proofErr w:type="gramStart"/>
      <w:r w:rsidRPr="00116373">
        <w:rPr>
          <w:rFonts w:ascii="仿宋_GB2312" w:eastAsia="仿宋_GB2312" w:hint="eastAsia"/>
          <w:color w:val="000000" w:themeColor="text1"/>
          <w:sz w:val="32"/>
          <w:szCs w:val="32"/>
        </w:rPr>
        <w:t>编制全</w:t>
      </w:r>
      <w:proofErr w:type="gramEnd"/>
      <w:r w:rsidRPr="00116373">
        <w:rPr>
          <w:rFonts w:ascii="仿宋_GB2312" w:eastAsia="仿宋_GB2312" w:hint="eastAsia"/>
          <w:color w:val="000000" w:themeColor="text1"/>
          <w:sz w:val="32"/>
          <w:szCs w:val="32"/>
        </w:rPr>
        <w:t>委和全系统年度部门预算，经</w:t>
      </w:r>
      <w:r w:rsidR="00116373">
        <w:rPr>
          <w:rFonts w:ascii="仿宋_GB2312" w:eastAsia="仿宋_GB2312" w:hint="eastAsia"/>
          <w:color w:val="000000" w:themeColor="text1"/>
          <w:sz w:val="32"/>
          <w:szCs w:val="32"/>
        </w:rPr>
        <w:t>主任</w:t>
      </w:r>
      <w:r w:rsidRPr="00116373">
        <w:rPr>
          <w:rFonts w:ascii="仿宋_GB2312" w:eastAsia="仿宋_GB2312" w:hint="eastAsia"/>
          <w:color w:val="000000" w:themeColor="text1"/>
          <w:sz w:val="32"/>
          <w:szCs w:val="32"/>
        </w:rPr>
        <w:t>办公会研究同意后报送市财政局。</w:t>
      </w:r>
    </w:p>
    <w:p w:rsidR="00BF60CB" w:rsidRPr="00116373" w:rsidRDefault="00BF60CB" w:rsidP="00BF60CB">
      <w:pPr>
        <w:spacing w:line="600" w:lineRule="exact"/>
        <w:ind w:firstLineChars="200" w:firstLine="640"/>
        <w:rPr>
          <w:rFonts w:ascii="仿宋_GB2312" w:eastAsia="仿宋_GB2312"/>
          <w:color w:val="000000" w:themeColor="text1"/>
          <w:sz w:val="32"/>
          <w:szCs w:val="32"/>
        </w:rPr>
      </w:pPr>
      <w:r w:rsidRPr="00116373">
        <w:rPr>
          <w:rFonts w:ascii="仿宋_GB2312" w:eastAsia="仿宋_GB2312" w:hint="eastAsia"/>
          <w:color w:val="000000" w:themeColor="text1"/>
          <w:sz w:val="32"/>
          <w:szCs w:val="32"/>
        </w:rPr>
        <w:t>财务科根据下达的部门预算指标具体组织实施委机关部门预算。</w:t>
      </w:r>
    </w:p>
    <w:p w:rsidR="00BF60CB" w:rsidRPr="00116373" w:rsidRDefault="00BF60CB" w:rsidP="00BF60CB">
      <w:pPr>
        <w:spacing w:line="600" w:lineRule="exact"/>
        <w:ind w:firstLineChars="200" w:firstLine="640"/>
        <w:rPr>
          <w:rFonts w:ascii="仿宋_GB2312" w:eastAsia="仿宋_GB2312"/>
          <w:color w:val="000000" w:themeColor="text1"/>
          <w:sz w:val="32"/>
          <w:szCs w:val="32"/>
        </w:rPr>
      </w:pPr>
      <w:r w:rsidRPr="00116373">
        <w:rPr>
          <w:rFonts w:ascii="仿宋_GB2312" w:eastAsia="仿宋_GB2312" w:hint="eastAsia"/>
          <w:color w:val="000000" w:themeColor="text1"/>
          <w:sz w:val="32"/>
          <w:szCs w:val="32"/>
        </w:rPr>
        <w:lastRenderedPageBreak/>
        <w:t>委</w:t>
      </w:r>
      <w:r w:rsidR="00116373">
        <w:rPr>
          <w:rFonts w:ascii="仿宋_GB2312" w:eastAsia="仿宋_GB2312" w:hint="eastAsia"/>
          <w:color w:val="000000" w:themeColor="text1"/>
          <w:sz w:val="32"/>
          <w:szCs w:val="32"/>
        </w:rPr>
        <w:t>机关</w:t>
      </w:r>
      <w:r w:rsidRPr="00116373">
        <w:rPr>
          <w:rFonts w:ascii="仿宋_GB2312" w:eastAsia="仿宋_GB2312" w:hint="eastAsia"/>
          <w:color w:val="000000" w:themeColor="text1"/>
          <w:sz w:val="32"/>
          <w:szCs w:val="32"/>
        </w:rPr>
        <w:t>各种各类收入由财务科统一管理，收入包括：财政预算拨款、非税收入、各类专项收入以及其他收入。</w:t>
      </w:r>
    </w:p>
    <w:p w:rsidR="00BF60CB" w:rsidRPr="00116373" w:rsidRDefault="00BF60CB" w:rsidP="00BF60CB">
      <w:pPr>
        <w:spacing w:line="600" w:lineRule="exact"/>
        <w:ind w:firstLineChars="196" w:firstLine="630"/>
        <w:rPr>
          <w:rFonts w:ascii="仿宋_GB2312" w:eastAsia="仿宋_GB2312"/>
          <w:color w:val="000000" w:themeColor="text1"/>
          <w:sz w:val="32"/>
          <w:szCs w:val="32"/>
        </w:rPr>
      </w:pPr>
      <w:r w:rsidRPr="00116373">
        <w:rPr>
          <w:rFonts w:ascii="仿宋_GB2312" w:eastAsia="仿宋_GB2312" w:hint="eastAsia"/>
          <w:b/>
          <w:color w:val="000000" w:themeColor="text1"/>
          <w:sz w:val="32"/>
          <w:szCs w:val="32"/>
        </w:rPr>
        <w:t>第五条</w:t>
      </w:r>
      <w:r w:rsidR="00116373">
        <w:rPr>
          <w:rFonts w:ascii="仿宋_GB2312" w:eastAsia="仿宋_GB2312" w:hint="eastAsia"/>
          <w:color w:val="000000" w:themeColor="text1"/>
          <w:sz w:val="32"/>
          <w:szCs w:val="32"/>
        </w:rPr>
        <w:t xml:space="preserve"> </w:t>
      </w:r>
      <w:r w:rsidRPr="00116373">
        <w:rPr>
          <w:rFonts w:ascii="仿宋_GB2312" w:eastAsia="仿宋_GB2312" w:hint="eastAsia"/>
          <w:color w:val="000000" w:themeColor="text1"/>
          <w:sz w:val="32"/>
          <w:szCs w:val="32"/>
        </w:rPr>
        <w:t>各种经常性支出、专项支出应严格按照财政国库集中支付及财务管理有关规定执行。</w:t>
      </w:r>
    </w:p>
    <w:p w:rsidR="00BF60CB" w:rsidRPr="00116373" w:rsidRDefault="00BF60CB" w:rsidP="00BF60CB">
      <w:pPr>
        <w:spacing w:line="600" w:lineRule="exact"/>
        <w:jc w:val="center"/>
        <w:rPr>
          <w:rFonts w:ascii="黑体" w:eastAsia="黑体"/>
          <w:color w:val="000000" w:themeColor="text1"/>
          <w:sz w:val="32"/>
          <w:szCs w:val="32"/>
        </w:rPr>
      </w:pPr>
    </w:p>
    <w:p w:rsidR="00BF60CB" w:rsidRPr="00116373" w:rsidRDefault="00BF60CB" w:rsidP="00BF60CB">
      <w:pPr>
        <w:spacing w:line="600" w:lineRule="exact"/>
        <w:jc w:val="center"/>
        <w:rPr>
          <w:rFonts w:ascii="黑体" w:eastAsia="黑体"/>
          <w:color w:val="000000" w:themeColor="text1"/>
          <w:sz w:val="32"/>
          <w:szCs w:val="32"/>
        </w:rPr>
      </w:pPr>
      <w:r w:rsidRPr="00116373">
        <w:rPr>
          <w:rFonts w:ascii="黑体" w:eastAsia="黑体" w:hint="eastAsia"/>
          <w:color w:val="000000" w:themeColor="text1"/>
          <w:sz w:val="32"/>
          <w:szCs w:val="32"/>
        </w:rPr>
        <w:t>第三章  审批制度</w:t>
      </w:r>
    </w:p>
    <w:p w:rsidR="00BF60CB" w:rsidRPr="00116373" w:rsidRDefault="00BF60CB" w:rsidP="00BF60CB">
      <w:pPr>
        <w:spacing w:line="600" w:lineRule="exact"/>
        <w:ind w:firstLineChars="196" w:firstLine="630"/>
        <w:rPr>
          <w:rFonts w:ascii="仿宋_GB2312" w:eastAsia="仿宋_GB2312"/>
          <w:color w:val="000000" w:themeColor="text1"/>
          <w:sz w:val="32"/>
          <w:szCs w:val="32"/>
        </w:rPr>
      </w:pPr>
      <w:r w:rsidRPr="00116373">
        <w:rPr>
          <w:rFonts w:ascii="仿宋_GB2312" w:eastAsia="仿宋_GB2312" w:hint="eastAsia"/>
          <w:b/>
          <w:color w:val="000000" w:themeColor="text1"/>
          <w:sz w:val="32"/>
          <w:szCs w:val="32"/>
        </w:rPr>
        <w:t xml:space="preserve">第六条 </w:t>
      </w:r>
      <w:r w:rsidRPr="00116373">
        <w:rPr>
          <w:rFonts w:ascii="仿宋_GB2312" w:eastAsia="仿宋_GB2312" w:hint="eastAsia"/>
          <w:color w:val="000000" w:themeColor="text1"/>
          <w:sz w:val="32"/>
          <w:szCs w:val="32"/>
        </w:rPr>
        <w:t>因公务活动需支付的费用，必须使用公务卡结算。各项经费支出由经办人员填写付款通知单，经委机关财务科科长对原始票据进行审核，分管财务领导审签后报账。</w:t>
      </w:r>
    </w:p>
    <w:p w:rsidR="00BF60CB" w:rsidRPr="00116373" w:rsidRDefault="00BF60CB" w:rsidP="00BF60CB">
      <w:pPr>
        <w:spacing w:line="600" w:lineRule="exact"/>
        <w:ind w:firstLineChars="196" w:firstLine="630"/>
        <w:rPr>
          <w:rFonts w:ascii="仿宋_GB2312" w:eastAsia="仿宋_GB2312"/>
          <w:color w:val="000000" w:themeColor="text1"/>
          <w:sz w:val="32"/>
          <w:szCs w:val="32"/>
        </w:rPr>
      </w:pPr>
      <w:r w:rsidRPr="00116373">
        <w:rPr>
          <w:rFonts w:ascii="仿宋_GB2312" w:eastAsia="仿宋_GB2312" w:hint="eastAsia"/>
          <w:b/>
          <w:color w:val="000000" w:themeColor="text1"/>
          <w:sz w:val="32"/>
          <w:szCs w:val="32"/>
        </w:rPr>
        <w:t>第七条</w:t>
      </w:r>
      <w:r w:rsidR="00116373">
        <w:rPr>
          <w:rFonts w:ascii="仿宋_GB2312" w:eastAsia="仿宋_GB2312" w:hint="eastAsia"/>
          <w:b/>
          <w:color w:val="000000" w:themeColor="text1"/>
          <w:sz w:val="32"/>
          <w:szCs w:val="32"/>
        </w:rPr>
        <w:t xml:space="preserve"> </w:t>
      </w:r>
      <w:r w:rsidRPr="00116373">
        <w:rPr>
          <w:rFonts w:ascii="仿宋_GB2312" w:eastAsia="仿宋_GB2312" w:hint="eastAsia"/>
          <w:color w:val="000000" w:themeColor="text1"/>
          <w:sz w:val="32"/>
          <w:szCs w:val="32"/>
        </w:rPr>
        <w:t>因</w:t>
      </w:r>
      <w:proofErr w:type="gramStart"/>
      <w:r w:rsidRPr="00116373">
        <w:rPr>
          <w:rFonts w:ascii="仿宋_GB2312" w:eastAsia="仿宋_GB2312" w:hint="eastAsia"/>
          <w:color w:val="000000" w:themeColor="text1"/>
          <w:sz w:val="32"/>
          <w:szCs w:val="32"/>
        </w:rPr>
        <w:t>公出差按以下</w:t>
      </w:r>
      <w:proofErr w:type="gramEnd"/>
      <w:r w:rsidRPr="00116373">
        <w:rPr>
          <w:rFonts w:ascii="仿宋_GB2312" w:eastAsia="仿宋_GB2312" w:hint="eastAsia"/>
          <w:color w:val="000000" w:themeColor="text1"/>
          <w:sz w:val="32"/>
          <w:szCs w:val="32"/>
        </w:rPr>
        <w:t>程序办理报销手续:</w:t>
      </w:r>
    </w:p>
    <w:p w:rsidR="00BF60CB" w:rsidRPr="00116373" w:rsidRDefault="00BF60CB" w:rsidP="00BF60CB">
      <w:pPr>
        <w:spacing w:line="600" w:lineRule="exact"/>
        <w:ind w:firstLineChars="200" w:firstLine="640"/>
        <w:rPr>
          <w:rFonts w:ascii="仿宋_GB2312" w:eastAsia="仿宋_GB2312"/>
          <w:color w:val="000000" w:themeColor="text1"/>
          <w:sz w:val="32"/>
          <w:szCs w:val="32"/>
        </w:rPr>
      </w:pPr>
      <w:r w:rsidRPr="00116373">
        <w:rPr>
          <w:rFonts w:ascii="仿宋_GB2312" w:eastAsia="仿宋_GB2312" w:hint="eastAsia"/>
          <w:color w:val="000000" w:themeColor="text1"/>
          <w:sz w:val="32"/>
          <w:szCs w:val="32"/>
        </w:rPr>
        <w:t>1.工作人员填写出差申报表,科长及以下人员由分管</w:t>
      </w:r>
      <w:r w:rsidR="00116373">
        <w:rPr>
          <w:rFonts w:ascii="仿宋_GB2312" w:eastAsia="仿宋_GB2312" w:hint="eastAsia"/>
          <w:color w:val="000000" w:themeColor="text1"/>
          <w:sz w:val="32"/>
          <w:szCs w:val="32"/>
        </w:rPr>
        <w:t>领导</w:t>
      </w:r>
      <w:r w:rsidRPr="00116373">
        <w:rPr>
          <w:rFonts w:ascii="仿宋_GB2312" w:eastAsia="仿宋_GB2312" w:hint="eastAsia"/>
          <w:color w:val="000000" w:themeColor="text1"/>
          <w:sz w:val="32"/>
          <w:szCs w:val="32"/>
        </w:rPr>
        <w:t>审批，分管领导由</w:t>
      </w:r>
      <w:r w:rsidR="00116373">
        <w:rPr>
          <w:rFonts w:ascii="仿宋_GB2312" w:eastAsia="仿宋_GB2312" w:hint="eastAsia"/>
          <w:color w:val="000000" w:themeColor="text1"/>
          <w:sz w:val="32"/>
          <w:szCs w:val="32"/>
        </w:rPr>
        <w:t>主任</w:t>
      </w:r>
      <w:r w:rsidRPr="00116373">
        <w:rPr>
          <w:rFonts w:ascii="仿宋_GB2312" w:eastAsia="仿宋_GB2312" w:hint="eastAsia"/>
          <w:color w:val="000000" w:themeColor="text1"/>
          <w:sz w:val="32"/>
          <w:szCs w:val="32"/>
        </w:rPr>
        <w:t>审批。</w:t>
      </w:r>
    </w:p>
    <w:p w:rsidR="00BF60CB" w:rsidRPr="00116373" w:rsidRDefault="00BF60CB" w:rsidP="00BF60CB">
      <w:pPr>
        <w:spacing w:line="600" w:lineRule="exact"/>
        <w:ind w:firstLineChars="200" w:firstLine="640"/>
        <w:rPr>
          <w:rFonts w:ascii="仿宋_GB2312" w:eastAsia="仿宋_GB2312"/>
          <w:color w:val="000000" w:themeColor="text1"/>
          <w:sz w:val="32"/>
          <w:szCs w:val="32"/>
        </w:rPr>
      </w:pPr>
      <w:r w:rsidRPr="00116373">
        <w:rPr>
          <w:rFonts w:ascii="仿宋_GB2312" w:eastAsia="仿宋_GB2312" w:hint="eastAsia"/>
          <w:color w:val="000000" w:themeColor="text1"/>
          <w:sz w:val="32"/>
          <w:szCs w:val="32"/>
        </w:rPr>
        <w:t>2.工作人员出差返回后，持出差申报表、住宿发票、住宿清单、车票、机票、POS小票等原始票据及相关文件填写差旅费报销单。按照《市级差旅费管理办法》标准，在五个工作日内一事</w:t>
      </w:r>
      <w:proofErr w:type="gramStart"/>
      <w:r w:rsidRPr="00116373">
        <w:rPr>
          <w:rFonts w:ascii="仿宋_GB2312" w:eastAsia="仿宋_GB2312" w:hint="eastAsia"/>
          <w:color w:val="000000" w:themeColor="text1"/>
          <w:sz w:val="32"/>
          <w:szCs w:val="32"/>
        </w:rPr>
        <w:t>一</w:t>
      </w:r>
      <w:proofErr w:type="gramEnd"/>
      <w:r w:rsidRPr="00116373">
        <w:rPr>
          <w:rFonts w:ascii="仿宋_GB2312" w:eastAsia="仿宋_GB2312" w:hint="eastAsia"/>
          <w:color w:val="000000" w:themeColor="text1"/>
          <w:sz w:val="32"/>
          <w:szCs w:val="32"/>
        </w:rPr>
        <w:t>单报销差旅费。差旅费中出租车票不予报销，与审批表出差时间、路线不符的，无正当理由的费用不予报销。</w:t>
      </w:r>
    </w:p>
    <w:p w:rsidR="00BF60CB" w:rsidRPr="00116373" w:rsidRDefault="00BF60CB" w:rsidP="00BF60CB">
      <w:pPr>
        <w:spacing w:line="600" w:lineRule="exact"/>
        <w:ind w:firstLineChars="196" w:firstLine="630"/>
        <w:rPr>
          <w:rFonts w:ascii="仿宋_GB2312" w:eastAsia="仿宋_GB2312"/>
          <w:color w:val="000000" w:themeColor="text1"/>
          <w:sz w:val="32"/>
          <w:szCs w:val="32"/>
        </w:rPr>
      </w:pPr>
      <w:r w:rsidRPr="00116373">
        <w:rPr>
          <w:rFonts w:ascii="仿宋_GB2312" w:eastAsia="仿宋_GB2312" w:hint="eastAsia"/>
          <w:b/>
          <w:color w:val="000000" w:themeColor="text1"/>
          <w:sz w:val="32"/>
          <w:szCs w:val="32"/>
        </w:rPr>
        <w:t>第八条</w:t>
      </w:r>
      <w:r w:rsidR="00116373">
        <w:rPr>
          <w:rFonts w:ascii="仿宋_GB2312" w:eastAsia="仿宋_GB2312" w:hint="eastAsia"/>
          <w:b/>
          <w:color w:val="000000" w:themeColor="text1"/>
          <w:sz w:val="32"/>
          <w:szCs w:val="32"/>
        </w:rPr>
        <w:t xml:space="preserve"> </w:t>
      </w:r>
      <w:r w:rsidRPr="00116373">
        <w:rPr>
          <w:rFonts w:ascii="仿宋_GB2312" w:eastAsia="仿宋_GB2312" w:hint="eastAsia"/>
          <w:color w:val="000000" w:themeColor="text1"/>
          <w:sz w:val="32"/>
          <w:szCs w:val="32"/>
        </w:rPr>
        <w:t>乘坐飞机审批权限。</w:t>
      </w:r>
    </w:p>
    <w:p w:rsidR="00BF60CB" w:rsidRPr="00116373" w:rsidRDefault="00BF60CB" w:rsidP="00BF60CB">
      <w:pPr>
        <w:spacing w:line="600" w:lineRule="exact"/>
        <w:ind w:firstLineChars="200" w:firstLine="640"/>
        <w:rPr>
          <w:rFonts w:ascii="仿宋_GB2312" w:eastAsia="仿宋_GB2312"/>
          <w:color w:val="000000" w:themeColor="text1"/>
          <w:sz w:val="32"/>
          <w:szCs w:val="32"/>
        </w:rPr>
      </w:pPr>
      <w:r w:rsidRPr="00116373">
        <w:rPr>
          <w:rFonts w:ascii="仿宋_GB2312" w:eastAsia="仿宋_GB2312" w:hint="eastAsia"/>
          <w:color w:val="000000" w:themeColor="text1"/>
          <w:sz w:val="32"/>
          <w:szCs w:val="32"/>
        </w:rPr>
        <w:t>县处级以下工作人员乘坐飞机，机票价在400元以内可直接到财务科按照程序报销，机票价超出400元需经分管财务领导审批同意后方可报销。与领导同时出差，机票可直接按照程序报销。</w:t>
      </w:r>
    </w:p>
    <w:p w:rsidR="00BF60CB" w:rsidRPr="00116373" w:rsidRDefault="00BF60CB" w:rsidP="00BF60CB">
      <w:pPr>
        <w:spacing w:line="600" w:lineRule="exact"/>
        <w:ind w:firstLineChars="196" w:firstLine="630"/>
        <w:rPr>
          <w:rFonts w:ascii="仿宋_GB2312" w:eastAsia="仿宋_GB2312"/>
          <w:color w:val="000000" w:themeColor="text1"/>
          <w:sz w:val="32"/>
          <w:szCs w:val="32"/>
        </w:rPr>
      </w:pPr>
      <w:r w:rsidRPr="00116373">
        <w:rPr>
          <w:rFonts w:ascii="仿宋_GB2312" w:eastAsia="仿宋_GB2312" w:hint="eastAsia"/>
          <w:b/>
          <w:color w:val="000000" w:themeColor="text1"/>
          <w:sz w:val="32"/>
          <w:szCs w:val="32"/>
        </w:rPr>
        <w:lastRenderedPageBreak/>
        <w:t>第九条</w:t>
      </w:r>
      <w:r w:rsidR="00116373">
        <w:rPr>
          <w:rFonts w:ascii="仿宋_GB2312" w:eastAsia="仿宋_GB2312" w:hint="eastAsia"/>
          <w:b/>
          <w:color w:val="000000" w:themeColor="text1"/>
          <w:sz w:val="32"/>
          <w:szCs w:val="32"/>
        </w:rPr>
        <w:t xml:space="preserve"> </w:t>
      </w:r>
      <w:r w:rsidRPr="00116373">
        <w:rPr>
          <w:rFonts w:ascii="仿宋_GB2312" w:eastAsia="仿宋_GB2312" w:hint="eastAsia"/>
          <w:color w:val="000000" w:themeColor="text1"/>
          <w:sz w:val="32"/>
          <w:szCs w:val="32"/>
        </w:rPr>
        <w:t>公务接待按以下程序办理报销手续：</w:t>
      </w:r>
    </w:p>
    <w:p w:rsidR="00BF60CB" w:rsidRPr="00116373" w:rsidRDefault="00BF60CB" w:rsidP="00BF60CB">
      <w:pPr>
        <w:spacing w:line="600" w:lineRule="exact"/>
        <w:ind w:firstLineChars="200" w:firstLine="640"/>
        <w:rPr>
          <w:rFonts w:ascii="仿宋_GB2312" w:eastAsia="仿宋_GB2312"/>
          <w:color w:val="000000" w:themeColor="text1"/>
          <w:sz w:val="32"/>
          <w:szCs w:val="32"/>
        </w:rPr>
      </w:pPr>
      <w:r w:rsidRPr="00116373">
        <w:rPr>
          <w:rFonts w:ascii="仿宋_GB2312" w:eastAsia="仿宋_GB2312" w:hint="eastAsia"/>
          <w:color w:val="000000" w:themeColor="text1"/>
          <w:sz w:val="32"/>
          <w:szCs w:val="32"/>
        </w:rPr>
        <w:t>1.公务接待实行接待公函和接待审批制度。所有接待必须由接待经办人在接待活动前，持接待公函如实填写《榆林市卫生健康委员会接待申报单》。</w:t>
      </w:r>
    </w:p>
    <w:p w:rsidR="00BF60CB" w:rsidRPr="00116373" w:rsidRDefault="00BF60CB" w:rsidP="00BF60CB">
      <w:pPr>
        <w:spacing w:line="600" w:lineRule="exact"/>
        <w:ind w:firstLineChars="200" w:firstLine="640"/>
        <w:rPr>
          <w:rFonts w:ascii="仿宋_GB2312" w:eastAsia="仿宋_GB2312"/>
          <w:color w:val="000000" w:themeColor="text1"/>
          <w:sz w:val="32"/>
          <w:szCs w:val="32"/>
        </w:rPr>
      </w:pPr>
      <w:r w:rsidRPr="00116373">
        <w:rPr>
          <w:rFonts w:ascii="仿宋_GB2312" w:eastAsia="仿宋_GB2312" w:hint="eastAsia"/>
          <w:color w:val="000000" w:themeColor="text1"/>
          <w:sz w:val="32"/>
          <w:szCs w:val="32"/>
        </w:rPr>
        <w:t>2.实行接待清单制度。公务活动结束后，接待经办人持事先审批好的接待申报单、接待公函、接待费用清单、发票、菜单等原始票据填写付款通知单，履行报销手续。</w:t>
      </w:r>
    </w:p>
    <w:p w:rsidR="00BF60CB" w:rsidRPr="00116373" w:rsidRDefault="00BF60CB" w:rsidP="00BF60CB">
      <w:pPr>
        <w:spacing w:line="600" w:lineRule="exact"/>
        <w:ind w:firstLineChars="200" w:firstLine="640"/>
        <w:rPr>
          <w:rFonts w:ascii="仿宋_GB2312" w:eastAsia="仿宋_GB2312"/>
          <w:color w:val="000000" w:themeColor="text1"/>
          <w:sz w:val="32"/>
          <w:szCs w:val="32"/>
        </w:rPr>
      </w:pPr>
      <w:r w:rsidRPr="00116373">
        <w:rPr>
          <w:rFonts w:ascii="仿宋_GB2312" w:eastAsia="仿宋_GB2312" w:hint="eastAsia"/>
          <w:color w:val="000000" w:themeColor="text1"/>
          <w:sz w:val="32"/>
          <w:szCs w:val="32"/>
        </w:rPr>
        <w:t>3.实行一事</w:t>
      </w:r>
      <w:proofErr w:type="gramStart"/>
      <w:r w:rsidRPr="00116373">
        <w:rPr>
          <w:rFonts w:ascii="仿宋_GB2312" w:eastAsia="仿宋_GB2312" w:hint="eastAsia"/>
          <w:color w:val="000000" w:themeColor="text1"/>
          <w:sz w:val="32"/>
          <w:szCs w:val="32"/>
        </w:rPr>
        <w:t>一</w:t>
      </w:r>
      <w:proofErr w:type="gramEnd"/>
      <w:r w:rsidRPr="00116373">
        <w:rPr>
          <w:rFonts w:ascii="仿宋_GB2312" w:eastAsia="仿宋_GB2312" w:hint="eastAsia"/>
          <w:color w:val="000000" w:themeColor="text1"/>
          <w:sz w:val="32"/>
          <w:szCs w:val="32"/>
        </w:rPr>
        <w:t>单制度。由财务科对接科室提交的有关票据或发生的支出事项逐一进行审核后报销。凡超出接待内容以外的费用一律不予报销。</w:t>
      </w:r>
    </w:p>
    <w:p w:rsidR="00BF60CB" w:rsidRPr="00116373" w:rsidRDefault="00BF60CB" w:rsidP="00BF60CB">
      <w:pPr>
        <w:spacing w:line="600" w:lineRule="exact"/>
        <w:ind w:firstLineChars="196" w:firstLine="630"/>
        <w:rPr>
          <w:rFonts w:ascii="仿宋_GB2312" w:eastAsia="仿宋_GB2312"/>
          <w:color w:val="000000" w:themeColor="text1"/>
          <w:sz w:val="32"/>
          <w:szCs w:val="32"/>
        </w:rPr>
      </w:pPr>
      <w:r w:rsidRPr="00116373">
        <w:rPr>
          <w:rFonts w:ascii="仿宋_GB2312" w:eastAsia="仿宋_GB2312" w:hint="eastAsia"/>
          <w:b/>
          <w:color w:val="000000" w:themeColor="text1"/>
          <w:sz w:val="32"/>
          <w:szCs w:val="32"/>
        </w:rPr>
        <w:t>第十条</w:t>
      </w:r>
      <w:r w:rsidR="00116373">
        <w:rPr>
          <w:rFonts w:ascii="仿宋_GB2312" w:eastAsia="仿宋_GB2312" w:hint="eastAsia"/>
          <w:b/>
          <w:color w:val="000000" w:themeColor="text1"/>
          <w:sz w:val="32"/>
          <w:szCs w:val="32"/>
        </w:rPr>
        <w:t xml:space="preserve"> </w:t>
      </w:r>
      <w:r w:rsidRPr="00116373">
        <w:rPr>
          <w:rFonts w:ascii="仿宋_GB2312" w:eastAsia="仿宋_GB2312" w:hint="eastAsia"/>
          <w:color w:val="000000" w:themeColor="text1"/>
          <w:sz w:val="32"/>
          <w:szCs w:val="32"/>
        </w:rPr>
        <w:t>会议费、培训</w:t>
      </w:r>
      <w:proofErr w:type="gramStart"/>
      <w:r w:rsidRPr="00116373">
        <w:rPr>
          <w:rFonts w:ascii="仿宋_GB2312" w:eastAsia="仿宋_GB2312" w:hint="eastAsia"/>
          <w:color w:val="000000" w:themeColor="text1"/>
          <w:sz w:val="32"/>
          <w:szCs w:val="32"/>
        </w:rPr>
        <w:t>费按照</w:t>
      </w:r>
      <w:proofErr w:type="gramEnd"/>
      <w:r w:rsidRPr="00116373">
        <w:rPr>
          <w:rFonts w:ascii="仿宋_GB2312" w:eastAsia="仿宋_GB2312" w:hint="eastAsia"/>
          <w:color w:val="000000" w:themeColor="text1"/>
          <w:sz w:val="32"/>
          <w:szCs w:val="32"/>
        </w:rPr>
        <w:t>以下程序办理报销手续：</w:t>
      </w:r>
    </w:p>
    <w:p w:rsidR="00BF60CB" w:rsidRPr="00116373" w:rsidRDefault="00BF60CB" w:rsidP="00BF60CB">
      <w:pPr>
        <w:spacing w:line="600" w:lineRule="exact"/>
        <w:ind w:firstLineChars="200" w:firstLine="640"/>
        <w:rPr>
          <w:rFonts w:ascii="仿宋_GB2312" w:eastAsia="仿宋_GB2312"/>
          <w:color w:val="000000" w:themeColor="text1"/>
          <w:sz w:val="32"/>
          <w:szCs w:val="32"/>
        </w:rPr>
      </w:pPr>
      <w:r w:rsidRPr="00116373">
        <w:rPr>
          <w:rFonts w:ascii="仿宋_GB2312" w:eastAsia="仿宋_GB2312" w:hint="eastAsia"/>
          <w:color w:val="000000" w:themeColor="text1"/>
          <w:sz w:val="32"/>
          <w:szCs w:val="32"/>
        </w:rPr>
        <w:t>1.实行会前计划编报和审批制度。办会科室事前填写会议、培训申报单及编报经费预算表。</w:t>
      </w:r>
    </w:p>
    <w:p w:rsidR="00BF60CB" w:rsidRPr="00116373" w:rsidRDefault="00BF60CB" w:rsidP="00BF60CB">
      <w:pPr>
        <w:spacing w:line="600" w:lineRule="exact"/>
        <w:ind w:firstLineChars="200" w:firstLine="640"/>
        <w:rPr>
          <w:rFonts w:ascii="仿宋_GB2312" w:eastAsia="仿宋_GB2312"/>
          <w:color w:val="000000" w:themeColor="text1"/>
          <w:sz w:val="32"/>
          <w:szCs w:val="32"/>
        </w:rPr>
      </w:pPr>
      <w:r w:rsidRPr="00116373">
        <w:rPr>
          <w:rFonts w:ascii="仿宋_GB2312" w:eastAsia="仿宋_GB2312" w:hint="eastAsia"/>
          <w:color w:val="000000" w:themeColor="text1"/>
          <w:sz w:val="32"/>
          <w:szCs w:val="32"/>
        </w:rPr>
        <w:t>2.会议、培训结束后要及时办理报销手续。会议费、培训费报销时需提供会议、培训申报单；会议、培训经费预算表；会议纪要；会议及培训通知文件（原件）；实际参会人员签到表；定点饭店等会议服务单位提供的原始明细单据、电子结算单等凭证，履行报销手续。</w:t>
      </w:r>
    </w:p>
    <w:p w:rsidR="00BF60CB" w:rsidRPr="00116373" w:rsidRDefault="00BF60CB" w:rsidP="00BF60CB">
      <w:pPr>
        <w:spacing w:line="600" w:lineRule="exact"/>
        <w:ind w:firstLineChars="196" w:firstLine="630"/>
        <w:rPr>
          <w:rFonts w:ascii="仿宋_GB2312" w:eastAsia="仿宋_GB2312"/>
          <w:color w:val="000000" w:themeColor="text1"/>
          <w:sz w:val="32"/>
          <w:szCs w:val="32"/>
        </w:rPr>
      </w:pPr>
      <w:r w:rsidRPr="00116373">
        <w:rPr>
          <w:rFonts w:ascii="仿宋_GB2312" w:eastAsia="仿宋_GB2312" w:hint="eastAsia"/>
          <w:b/>
          <w:color w:val="000000" w:themeColor="text1"/>
          <w:sz w:val="32"/>
          <w:szCs w:val="32"/>
        </w:rPr>
        <w:t>第十一条</w:t>
      </w:r>
      <w:r w:rsidR="00116373">
        <w:rPr>
          <w:rFonts w:ascii="仿宋_GB2312" w:eastAsia="仿宋_GB2312" w:hint="eastAsia"/>
          <w:color w:val="000000" w:themeColor="text1"/>
          <w:sz w:val="32"/>
          <w:szCs w:val="32"/>
        </w:rPr>
        <w:t xml:space="preserve"> </w:t>
      </w:r>
      <w:r w:rsidRPr="00116373">
        <w:rPr>
          <w:rFonts w:ascii="仿宋_GB2312" w:eastAsia="仿宋_GB2312" w:hint="eastAsia"/>
          <w:color w:val="000000" w:themeColor="text1"/>
          <w:sz w:val="32"/>
          <w:szCs w:val="32"/>
        </w:rPr>
        <w:t>各专项经费支出，由项目科室实施，需办理政府采购的项目，按照政府采购程序办理，由财务科审核相关票据，并提出意见，报分管财务</w:t>
      </w:r>
      <w:r w:rsidR="00116373">
        <w:rPr>
          <w:rFonts w:ascii="仿宋_GB2312" w:eastAsia="仿宋_GB2312" w:hint="eastAsia"/>
          <w:color w:val="000000" w:themeColor="text1"/>
          <w:sz w:val="32"/>
          <w:szCs w:val="32"/>
        </w:rPr>
        <w:t>主任</w:t>
      </w:r>
      <w:r w:rsidRPr="00116373">
        <w:rPr>
          <w:rFonts w:ascii="仿宋_GB2312" w:eastAsia="仿宋_GB2312" w:hint="eastAsia"/>
          <w:color w:val="000000" w:themeColor="text1"/>
          <w:sz w:val="32"/>
          <w:szCs w:val="32"/>
        </w:rPr>
        <w:t>审批后由财务科申请支付。按规定报销车辆支出时，要附有关明细票据，并经</w:t>
      </w:r>
      <w:r w:rsidR="00116373">
        <w:rPr>
          <w:rFonts w:ascii="仿宋_GB2312" w:eastAsia="仿宋_GB2312" w:hint="eastAsia"/>
          <w:color w:val="000000" w:themeColor="text1"/>
          <w:sz w:val="32"/>
          <w:szCs w:val="32"/>
        </w:rPr>
        <w:t>政秘科主任</w:t>
      </w:r>
      <w:r w:rsidRPr="00116373">
        <w:rPr>
          <w:rFonts w:ascii="仿宋_GB2312" w:eastAsia="仿宋_GB2312" w:hint="eastAsia"/>
          <w:color w:val="000000" w:themeColor="text1"/>
          <w:sz w:val="32"/>
          <w:szCs w:val="32"/>
        </w:rPr>
        <w:t>审核签字。出国人员要附市政府出国批件。未按上</w:t>
      </w:r>
      <w:r w:rsidRPr="00116373">
        <w:rPr>
          <w:rFonts w:ascii="仿宋_GB2312" w:eastAsia="仿宋_GB2312" w:hint="eastAsia"/>
          <w:color w:val="000000" w:themeColor="text1"/>
          <w:sz w:val="32"/>
          <w:szCs w:val="32"/>
        </w:rPr>
        <w:lastRenderedPageBreak/>
        <w:t>述程序办理审批手续的，不予报销。</w:t>
      </w:r>
    </w:p>
    <w:p w:rsidR="00BF60CB" w:rsidRPr="00116373" w:rsidRDefault="00BF60CB" w:rsidP="00BF60CB">
      <w:pPr>
        <w:spacing w:line="600" w:lineRule="exact"/>
        <w:jc w:val="center"/>
        <w:rPr>
          <w:rFonts w:ascii="黑体" w:eastAsia="黑体"/>
          <w:color w:val="000000" w:themeColor="text1"/>
          <w:sz w:val="32"/>
          <w:szCs w:val="32"/>
        </w:rPr>
      </w:pPr>
      <w:r w:rsidRPr="00116373">
        <w:rPr>
          <w:rFonts w:ascii="黑体" w:eastAsia="黑体" w:hint="eastAsia"/>
          <w:color w:val="000000" w:themeColor="text1"/>
          <w:sz w:val="32"/>
          <w:szCs w:val="32"/>
        </w:rPr>
        <w:t>第四章  票据审核制度</w:t>
      </w:r>
    </w:p>
    <w:p w:rsidR="00BF60CB" w:rsidRPr="00116373" w:rsidRDefault="00BF60CB" w:rsidP="00BF60CB">
      <w:pPr>
        <w:spacing w:line="600" w:lineRule="exact"/>
        <w:ind w:firstLineChars="196" w:firstLine="630"/>
        <w:rPr>
          <w:rFonts w:ascii="仿宋_GB2312" w:eastAsia="仿宋_GB2312"/>
          <w:color w:val="000000" w:themeColor="text1"/>
          <w:sz w:val="32"/>
          <w:szCs w:val="32"/>
        </w:rPr>
      </w:pPr>
      <w:r w:rsidRPr="00116373">
        <w:rPr>
          <w:rFonts w:ascii="仿宋_GB2312" w:eastAsia="仿宋_GB2312" w:hint="eastAsia"/>
          <w:b/>
          <w:color w:val="000000" w:themeColor="text1"/>
          <w:sz w:val="32"/>
          <w:szCs w:val="32"/>
        </w:rPr>
        <w:t>第十二条</w:t>
      </w:r>
      <w:r w:rsidR="00105277">
        <w:rPr>
          <w:rFonts w:ascii="仿宋_GB2312" w:eastAsia="仿宋_GB2312" w:hint="eastAsia"/>
          <w:b/>
          <w:color w:val="000000" w:themeColor="text1"/>
          <w:sz w:val="32"/>
          <w:szCs w:val="32"/>
        </w:rPr>
        <w:t xml:space="preserve"> </w:t>
      </w:r>
      <w:r w:rsidRPr="00116373">
        <w:rPr>
          <w:rFonts w:ascii="仿宋_GB2312" w:eastAsia="仿宋_GB2312" w:hint="eastAsia"/>
          <w:color w:val="000000" w:themeColor="text1"/>
          <w:sz w:val="32"/>
          <w:szCs w:val="32"/>
        </w:rPr>
        <w:t>各科室报销的费用必须是取得合法的原始凭证，应有税务部门或财政部门的监制章；原始凭证的日期、付款单位、名称、数量、单价、金额等内容填写完整，大小写金额一致，收款单位的印鉴齐全、清晰，内容不得涂改，否则不予报销；不得拿作废的发票、白条、收据等不合规定的原始凭证报账。</w:t>
      </w:r>
    </w:p>
    <w:p w:rsidR="00BF60CB" w:rsidRPr="00116373" w:rsidRDefault="00BF60CB" w:rsidP="00BF60CB">
      <w:pPr>
        <w:spacing w:line="600" w:lineRule="exact"/>
        <w:ind w:firstLineChars="200" w:firstLine="640"/>
        <w:rPr>
          <w:rFonts w:ascii="仿宋_GB2312" w:eastAsia="仿宋_GB2312"/>
          <w:color w:val="000000" w:themeColor="text1"/>
          <w:sz w:val="32"/>
          <w:szCs w:val="32"/>
        </w:rPr>
      </w:pPr>
      <w:r w:rsidRPr="00116373">
        <w:rPr>
          <w:rFonts w:ascii="仿宋_GB2312" w:eastAsia="仿宋_GB2312" w:hint="eastAsia"/>
          <w:color w:val="000000" w:themeColor="text1"/>
          <w:sz w:val="32"/>
          <w:szCs w:val="32"/>
        </w:rPr>
        <w:t>以上报销凭证必须附完整的原始明细资料或财务要求提供的其他附件，对不符合上述规定的不予报销。</w:t>
      </w:r>
    </w:p>
    <w:p w:rsidR="00BF60CB" w:rsidRPr="00116373" w:rsidRDefault="00BF60CB" w:rsidP="00BF60CB">
      <w:pPr>
        <w:spacing w:line="600" w:lineRule="exact"/>
        <w:jc w:val="center"/>
        <w:rPr>
          <w:rFonts w:ascii="黑体" w:eastAsia="黑体"/>
          <w:color w:val="000000" w:themeColor="text1"/>
          <w:sz w:val="32"/>
          <w:szCs w:val="32"/>
        </w:rPr>
      </w:pPr>
    </w:p>
    <w:p w:rsidR="00BF60CB" w:rsidRPr="00116373" w:rsidRDefault="00BF60CB" w:rsidP="00BF60CB">
      <w:pPr>
        <w:spacing w:line="600" w:lineRule="exact"/>
        <w:jc w:val="center"/>
        <w:rPr>
          <w:rFonts w:ascii="黑体" w:eastAsia="黑体"/>
          <w:color w:val="000000" w:themeColor="text1"/>
          <w:sz w:val="32"/>
          <w:szCs w:val="32"/>
        </w:rPr>
      </w:pPr>
      <w:r w:rsidRPr="00116373">
        <w:rPr>
          <w:rFonts w:ascii="黑体" w:eastAsia="黑体" w:hint="eastAsia"/>
          <w:color w:val="000000" w:themeColor="text1"/>
          <w:sz w:val="32"/>
          <w:szCs w:val="32"/>
        </w:rPr>
        <w:t>第五章  现金管理</w:t>
      </w:r>
    </w:p>
    <w:p w:rsidR="00BF60CB" w:rsidRPr="00116373" w:rsidRDefault="00BF60CB" w:rsidP="00BF60CB">
      <w:pPr>
        <w:spacing w:line="600" w:lineRule="exact"/>
        <w:ind w:firstLineChars="196" w:firstLine="630"/>
        <w:rPr>
          <w:rFonts w:ascii="仿宋_GB2312" w:eastAsia="仿宋_GB2312"/>
          <w:color w:val="000000" w:themeColor="text1"/>
          <w:sz w:val="32"/>
          <w:szCs w:val="32"/>
        </w:rPr>
      </w:pPr>
      <w:r w:rsidRPr="00116373">
        <w:rPr>
          <w:rFonts w:ascii="仿宋_GB2312" w:eastAsia="仿宋_GB2312" w:hint="eastAsia"/>
          <w:b/>
          <w:color w:val="000000" w:themeColor="text1"/>
          <w:sz w:val="32"/>
          <w:szCs w:val="32"/>
        </w:rPr>
        <w:t>第十三条</w:t>
      </w:r>
      <w:r w:rsidR="00105277">
        <w:rPr>
          <w:rFonts w:ascii="仿宋_GB2312" w:eastAsia="仿宋_GB2312" w:hint="eastAsia"/>
          <w:b/>
          <w:color w:val="000000" w:themeColor="text1"/>
          <w:sz w:val="32"/>
          <w:szCs w:val="32"/>
        </w:rPr>
        <w:t xml:space="preserve"> </w:t>
      </w:r>
      <w:r w:rsidRPr="00116373">
        <w:rPr>
          <w:rFonts w:ascii="仿宋_GB2312" w:eastAsia="仿宋_GB2312" w:hint="eastAsia"/>
          <w:color w:val="000000" w:themeColor="text1"/>
          <w:sz w:val="32"/>
          <w:szCs w:val="32"/>
        </w:rPr>
        <w:t>按照《中华人民共和国现金管理暂行条例》等规定要求，将现金支出严格控制在以下范围：</w:t>
      </w:r>
    </w:p>
    <w:p w:rsidR="00BF60CB" w:rsidRPr="00116373" w:rsidRDefault="00BF60CB" w:rsidP="00BF60CB">
      <w:pPr>
        <w:spacing w:line="600" w:lineRule="exact"/>
        <w:ind w:firstLineChars="200" w:firstLine="640"/>
        <w:rPr>
          <w:rFonts w:ascii="仿宋_GB2312" w:eastAsia="仿宋_GB2312"/>
          <w:color w:val="000000" w:themeColor="text1"/>
          <w:sz w:val="32"/>
          <w:szCs w:val="32"/>
        </w:rPr>
      </w:pPr>
      <w:r w:rsidRPr="00116373">
        <w:rPr>
          <w:rFonts w:ascii="仿宋_GB2312" w:eastAsia="仿宋_GB2312" w:hint="eastAsia"/>
          <w:color w:val="000000" w:themeColor="text1"/>
          <w:sz w:val="32"/>
          <w:szCs w:val="32"/>
        </w:rPr>
        <w:t>1.确需用现金发放的慰问费、稿费和抚恤救济性支出；</w:t>
      </w:r>
    </w:p>
    <w:p w:rsidR="00BF60CB" w:rsidRPr="00116373" w:rsidRDefault="00BF60CB" w:rsidP="00BF60CB">
      <w:pPr>
        <w:spacing w:line="600" w:lineRule="exact"/>
        <w:ind w:firstLineChars="200" w:firstLine="640"/>
        <w:rPr>
          <w:rFonts w:ascii="仿宋_GB2312" w:eastAsia="仿宋_GB2312"/>
          <w:color w:val="000000" w:themeColor="text1"/>
          <w:sz w:val="32"/>
          <w:szCs w:val="32"/>
        </w:rPr>
      </w:pPr>
      <w:r w:rsidRPr="00116373">
        <w:rPr>
          <w:rFonts w:ascii="仿宋_GB2312" w:eastAsia="仿宋_GB2312" w:hint="eastAsia"/>
          <w:color w:val="000000" w:themeColor="text1"/>
          <w:sz w:val="32"/>
          <w:szCs w:val="32"/>
        </w:rPr>
        <w:t>2.确需用现金发放给非本单位职工的劳务费、会议补助费等一次性费用；</w:t>
      </w:r>
    </w:p>
    <w:p w:rsidR="00BF60CB" w:rsidRPr="00116373" w:rsidRDefault="00BF60CB" w:rsidP="00BF60CB">
      <w:pPr>
        <w:spacing w:line="600" w:lineRule="exact"/>
        <w:ind w:firstLineChars="200" w:firstLine="640"/>
        <w:rPr>
          <w:rFonts w:ascii="仿宋_GB2312" w:eastAsia="仿宋_GB2312"/>
          <w:color w:val="000000" w:themeColor="text1"/>
          <w:sz w:val="32"/>
          <w:szCs w:val="32"/>
        </w:rPr>
      </w:pPr>
      <w:r w:rsidRPr="00116373">
        <w:rPr>
          <w:rFonts w:ascii="仿宋_GB2312" w:eastAsia="仿宋_GB2312" w:hint="eastAsia"/>
          <w:color w:val="000000" w:themeColor="text1"/>
          <w:sz w:val="32"/>
          <w:szCs w:val="32"/>
        </w:rPr>
        <w:t>3.确需用现金支付给单位临时聘用人员的费用；</w:t>
      </w:r>
    </w:p>
    <w:p w:rsidR="00BF60CB" w:rsidRPr="00116373" w:rsidRDefault="00BF60CB" w:rsidP="00BF60CB">
      <w:pPr>
        <w:spacing w:line="600" w:lineRule="exact"/>
        <w:ind w:firstLineChars="200" w:firstLine="640"/>
        <w:rPr>
          <w:rFonts w:ascii="仿宋_GB2312" w:eastAsia="仿宋_GB2312"/>
          <w:color w:val="000000" w:themeColor="text1"/>
          <w:sz w:val="32"/>
          <w:szCs w:val="32"/>
        </w:rPr>
      </w:pPr>
      <w:r w:rsidRPr="00116373">
        <w:rPr>
          <w:rFonts w:ascii="仿宋_GB2312" w:eastAsia="仿宋_GB2312" w:hint="eastAsia"/>
          <w:color w:val="000000" w:themeColor="text1"/>
          <w:sz w:val="32"/>
          <w:szCs w:val="32"/>
        </w:rPr>
        <w:t>4.市财政局批准的其他现金支付项目。</w:t>
      </w:r>
    </w:p>
    <w:p w:rsidR="00BF60CB" w:rsidRPr="00116373" w:rsidRDefault="00BF60CB" w:rsidP="00BF60CB">
      <w:pPr>
        <w:spacing w:line="600" w:lineRule="exact"/>
        <w:jc w:val="center"/>
        <w:rPr>
          <w:rFonts w:ascii="黑体" w:eastAsia="黑体"/>
          <w:color w:val="000000" w:themeColor="text1"/>
          <w:sz w:val="32"/>
          <w:szCs w:val="32"/>
        </w:rPr>
      </w:pPr>
    </w:p>
    <w:p w:rsidR="00BF60CB" w:rsidRPr="00116373" w:rsidRDefault="00BF60CB" w:rsidP="00BF60CB">
      <w:pPr>
        <w:spacing w:line="600" w:lineRule="exact"/>
        <w:jc w:val="center"/>
        <w:rPr>
          <w:rFonts w:ascii="黑体" w:eastAsia="黑体"/>
          <w:color w:val="000000" w:themeColor="text1"/>
          <w:sz w:val="32"/>
          <w:szCs w:val="32"/>
        </w:rPr>
      </w:pPr>
      <w:r w:rsidRPr="00116373">
        <w:rPr>
          <w:rFonts w:ascii="黑体" w:eastAsia="黑体" w:hint="eastAsia"/>
          <w:color w:val="000000" w:themeColor="text1"/>
          <w:sz w:val="32"/>
          <w:szCs w:val="32"/>
        </w:rPr>
        <w:t>第六章  资产管理</w:t>
      </w:r>
    </w:p>
    <w:p w:rsidR="00BF60CB" w:rsidRPr="00116373" w:rsidRDefault="00BF60CB" w:rsidP="00BF60CB">
      <w:pPr>
        <w:spacing w:line="600" w:lineRule="exact"/>
        <w:ind w:firstLineChars="196" w:firstLine="630"/>
        <w:rPr>
          <w:rFonts w:ascii="仿宋_GB2312" w:eastAsia="仿宋_GB2312"/>
          <w:color w:val="000000" w:themeColor="text1"/>
          <w:sz w:val="32"/>
          <w:szCs w:val="32"/>
        </w:rPr>
      </w:pPr>
      <w:r w:rsidRPr="00116373">
        <w:rPr>
          <w:rFonts w:ascii="仿宋_GB2312" w:eastAsia="仿宋_GB2312" w:hint="eastAsia"/>
          <w:b/>
          <w:color w:val="000000" w:themeColor="text1"/>
          <w:sz w:val="32"/>
          <w:szCs w:val="32"/>
        </w:rPr>
        <w:t>第十四条</w:t>
      </w:r>
      <w:r w:rsidR="00105277">
        <w:rPr>
          <w:rFonts w:ascii="仿宋_GB2312" w:eastAsia="仿宋_GB2312" w:hint="eastAsia"/>
          <w:b/>
          <w:color w:val="000000" w:themeColor="text1"/>
          <w:sz w:val="32"/>
          <w:szCs w:val="32"/>
        </w:rPr>
        <w:t xml:space="preserve"> </w:t>
      </w:r>
      <w:r w:rsidRPr="00116373">
        <w:rPr>
          <w:rFonts w:ascii="仿宋_GB2312" w:eastAsia="仿宋_GB2312" w:hint="eastAsia"/>
          <w:color w:val="000000" w:themeColor="text1"/>
          <w:sz w:val="32"/>
          <w:szCs w:val="32"/>
        </w:rPr>
        <w:t>办公设备、专用设备、电子产品、车辆等使用期限一年以上、单价1000元以上设备，按照固定资产进</w:t>
      </w:r>
      <w:r w:rsidRPr="00116373">
        <w:rPr>
          <w:rFonts w:ascii="仿宋_GB2312" w:eastAsia="仿宋_GB2312" w:hint="eastAsia"/>
          <w:color w:val="000000" w:themeColor="text1"/>
          <w:sz w:val="32"/>
          <w:szCs w:val="32"/>
        </w:rPr>
        <w:lastRenderedPageBreak/>
        <w:t>行管理。</w:t>
      </w:r>
    </w:p>
    <w:p w:rsidR="00BF60CB" w:rsidRPr="00116373" w:rsidRDefault="00BF60CB" w:rsidP="00BF60CB">
      <w:pPr>
        <w:spacing w:line="600" w:lineRule="exact"/>
        <w:ind w:firstLineChars="200" w:firstLine="640"/>
        <w:rPr>
          <w:rFonts w:ascii="仿宋_GB2312" w:eastAsia="仿宋_GB2312"/>
          <w:color w:val="000000" w:themeColor="text1"/>
          <w:sz w:val="32"/>
          <w:szCs w:val="32"/>
        </w:rPr>
      </w:pPr>
      <w:r w:rsidRPr="00116373">
        <w:rPr>
          <w:rFonts w:ascii="仿宋_GB2312" w:eastAsia="仿宋_GB2312" w:hint="eastAsia"/>
          <w:color w:val="000000" w:themeColor="text1"/>
          <w:sz w:val="32"/>
          <w:szCs w:val="32"/>
        </w:rPr>
        <w:t>购置或无偿取得的固定资产，使用科室应填制固定资产验收单，由</w:t>
      </w:r>
      <w:r w:rsidR="009E0161">
        <w:rPr>
          <w:rFonts w:ascii="仿宋_GB2312" w:eastAsia="仿宋_GB2312" w:hint="eastAsia"/>
          <w:color w:val="000000" w:themeColor="text1"/>
          <w:sz w:val="32"/>
          <w:szCs w:val="32"/>
        </w:rPr>
        <w:t>政秘科</w:t>
      </w:r>
      <w:r w:rsidRPr="00116373">
        <w:rPr>
          <w:rFonts w:ascii="仿宋_GB2312" w:eastAsia="仿宋_GB2312" w:hint="eastAsia"/>
          <w:color w:val="000000" w:themeColor="text1"/>
          <w:sz w:val="32"/>
          <w:szCs w:val="32"/>
        </w:rPr>
        <w:t>登记明细账，财务科登记固定资产台账。每年决算前进行固定资产盘点，按照审批程序及时处理盘盈、盘亏和报废损失，保证账</w:t>
      </w:r>
      <w:proofErr w:type="gramStart"/>
      <w:r w:rsidRPr="00116373">
        <w:rPr>
          <w:rFonts w:ascii="仿宋_GB2312" w:eastAsia="仿宋_GB2312" w:hint="eastAsia"/>
          <w:color w:val="000000" w:themeColor="text1"/>
          <w:sz w:val="32"/>
          <w:szCs w:val="32"/>
        </w:rPr>
        <w:t>账</w:t>
      </w:r>
      <w:proofErr w:type="gramEnd"/>
      <w:r w:rsidRPr="00116373">
        <w:rPr>
          <w:rFonts w:ascii="仿宋_GB2312" w:eastAsia="仿宋_GB2312" w:hint="eastAsia"/>
          <w:color w:val="000000" w:themeColor="text1"/>
          <w:sz w:val="32"/>
          <w:szCs w:val="32"/>
        </w:rPr>
        <w:t>相符，账实相符。</w:t>
      </w:r>
    </w:p>
    <w:p w:rsidR="00BF60CB" w:rsidRPr="00116373" w:rsidRDefault="00BF60CB" w:rsidP="00BF60CB">
      <w:pPr>
        <w:spacing w:line="600" w:lineRule="exact"/>
        <w:ind w:firstLineChars="196" w:firstLine="630"/>
        <w:rPr>
          <w:rFonts w:ascii="仿宋_GB2312" w:eastAsia="仿宋_GB2312"/>
          <w:color w:val="000000" w:themeColor="text1"/>
          <w:sz w:val="32"/>
          <w:szCs w:val="32"/>
        </w:rPr>
      </w:pPr>
      <w:r w:rsidRPr="00116373">
        <w:rPr>
          <w:rFonts w:ascii="仿宋_GB2312" w:eastAsia="仿宋_GB2312" w:hint="eastAsia"/>
          <w:b/>
          <w:color w:val="000000" w:themeColor="text1"/>
          <w:sz w:val="32"/>
          <w:szCs w:val="32"/>
        </w:rPr>
        <w:t>第十五条</w:t>
      </w:r>
      <w:r w:rsidR="009E0161">
        <w:rPr>
          <w:rFonts w:ascii="仿宋_GB2312" w:eastAsia="仿宋_GB2312" w:hint="eastAsia"/>
          <w:color w:val="000000" w:themeColor="text1"/>
          <w:sz w:val="32"/>
          <w:szCs w:val="32"/>
        </w:rPr>
        <w:t xml:space="preserve"> </w:t>
      </w:r>
      <w:r w:rsidRPr="00116373">
        <w:rPr>
          <w:rFonts w:ascii="仿宋_GB2312" w:eastAsia="仿宋_GB2312" w:hint="eastAsia"/>
          <w:color w:val="000000" w:themeColor="text1"/>
          <w:sz w:val="32"/>
          <w:szCs w:val="32"/>
        </w:rPr>
        <w:t>达不到固定资产标准的办公用品等低值易耗品，由</w:t>
      </w:r>
      <w:r w:rsidR="009E0161">
        <w:rPr>
          <w:rFonts w:ascii="仿宋_GB2312" w:eastAsia="仿宋_GB2312" w:hint="eastAsia"/>
          <w:color w:val="000000" w:themeColor="text1"/>
          <w:sz w:val="32"/>
          <w:szCs w:val="32"/>
        </w:rPr>
        <w:t>政秘科</w:t>
      </w:r>
      <w:r w:rsidRPr="00116373">
        <w:rPr>
          <w:rFonts w:ascii="仿宋_GB2312" w:eastAsia="仿宋_GB2312" w:hint="eastAsia"/>
          <w:color w:val="000000" w:themeColor="text1"/>
          <w:sz w:val="32"/>
          <w:szCs w:val="32"/>
        </w:rPr>
        <w:t>做出计划，填写办公用品申报单，经批准后统一购置，统一保管，各科室按需要填写领用单，经审批后领用。</w:t>
      </w:r>
    </w:p>
    <w:p w:rsidR="00BF60CB" w:rsidRPr="00116373" w:rsidRDefault="00BF60CB" w:rsidP="00BF60CB">
      <w:pPr>
        <w:spacing w:line="600" w:lineRule="exact"/>
        <w:jc w:val="center"/>
        <w:rPr>
          <w:rFonts w:ascii="黑体" w:eastAsia="黑体"/>
          <w:color w:val="000000" w:themeColor="text1"/>
          <w:sz w:val="32"/>
          <w:szCs w:val="32"/>
        </w:rPr>
      </w:pPr>
    </w:p>
    <w:p w:rsidR="00BF60CB" w:rsidRPr="00BF60CB" w:rsidRDefault="00BF60CB" w:rsidP="00BF60CB">
      <w:pPr>
        <w:spacing w:line="600" w:lineRule="exact"/>
        <w:jc w:val="center"/>
        <w:rPr>
          <w:rFonts w:ascii="黑体" w:eastAsia="黑体"/>
          <w:color w:val="FF0000"/>
          <w:sz w:val="32"/>
          <w:szCs w:val="32"/>
        </w:rPr>
      </w:pPr>
    </w:p>
    <w:p w:rsidR="00BF60CB" w:rsidRPr="00BF60CB" w:rsidRDefault="00BF60CB" w:rsidP="00BF60CB">
      <w:pPr>
        <w:spacing w:line="600" w:lineRule="exact"/>
        <w:jc w:val="center"/>
        <w:rPr>
          <w:rFonts w:ascii="黑体" w:eastAsia="黑体"/>
          <w:color w:val="FF0000"/>
          <w:sz w:val="32"/>
          <w:szCs w:val="32"/>
        </w:rPr>
      </w:pPr>
    </w:p>
    <w:p w:rsidR="00BF60CB" w:rsidRPr="00BF60CB" w:rsidRDefault="00BF60CB" w:rsidP="00BF60CB">
      <w:pPr>
        <w:spacing w:line="600" w:lineRule="exact"/>
        <w:jc w:val="center"/>
        <w:rPr>
          <w:rFonts w:ascii="黑体" w:eastAsia="黑体"/>
          <w:color w:val="FF0000"/>
          <w:sz w:val="32"/>
          <w:szCs w:val="32"/>
        </w:rPr>
      </w:pPr>
    </w:p>
    <w:p w:rsidR="00BF60CB" w:rsidRPr="00BF60CB" w:rsidRDefault="00BF60CB" w:rsidP="00BF60CB">
      <w:pPr>
        <w:spacing w:line="600" w:lineRule="exact"/>
        <w:jc w:val="center"/>
        <w:rPr>
          <w:rFonts w:ascii="黑体" w:eastAsia="黑体"/>
          <w:color w:val="FF0000"/>
          <w:sz w:val="32"/>
          <w:szCs w:val="32"/>
        </w:rPr>
      </w:pPr>
    </w:p>
    <w:p w:rsidR="00BF60CB" w:rsidRPr="00BF60CB" w:rsidRDefault="00BF60CB" w:rsidP="00BF60CB">
      <w:pPr>
        <w:spacing w:line="600" w:lineRule="exact"/>
        <w:jc w:val="center"/>
        <w:rPr>
          <w:rFonts w:ascii="黑体" w:eastAsia="黑体"/>
          <w:color w:val="FF0000"/>
          <w:sz w:val="32"/>
          <w:szCs w:val="32"/>
        </w:rPr>
      </w:pPr>
    </w:p>
    <w:p w:rsidR="00BF60CB" w:rsidRPr="00BF60CB" w:rsidRDefault="00BF60CB" w:rsidP="00BF60CB">
      <w:pPr>
        <w:spacing w:line="600" w:lineRule="exact"/>
        <w:jc w:val="center"/>
        <w:rPr>
          <w:rFonts w:ascii="黑体" w:eastAsia="黑体"/>
          <w:color w:val="FF0000"/>
          <w:sz w:val="32"/>
          <w:szCs w:val="32"/>
        </w:rPr>
      </w:pPr>
    </w:p>
    <w:p w:rsidR="00BF60CB" w:rsidRPr="00BF60CB" w:rsidRDefault="00BF60CB" w:rsidP="00BF60CB">
      <w:pPr>
        <w:spacing w:line="600" w:lineRule="exact"/>
        <w:jc w:val="center"/>
        <w:rPr>
          <w:rFonts w:ascii="黑体" w:eastAsia="黑体"/>
          <w:color w:val="FF0000"/>
          <w:sz w:val="32"/>
          <w:szCs w:val="32"/>
        </w:rPr>
      </w:pPr>
    </w:p>
    <w:p w:rsidR="00BF60CB" w:rsidRPr="00BF60CB" w:rsidRDefault="00BF60CB" w:rsidP="00BF60CB">
      <w:pPr>
        <w:spacing w:line="600" w:lineRule="exact"/>
        <w:jc w:val="center"/>
        <w:rPr>
          <w:rFonts w:ascii="黑体" w:eastAsia="黑体"/>
          <w:color w:val="FF0000"/>
          <w:sz w:val="32"/>
          <w:szCs w:val="32"/>
        </w:rPr>
      </w:pPr>
    </w:p>
    <w:p w:rsidR="00BF60CB" w:rsidRPr="00BF60CB" w:rsidRDefault="00BF60CB" w:rsidP="00BF60CB">
      <w:pPr>
        <w:spacing w:line="600" w:lineRule="exact"/>
        <w:jc w:val="center"/>
        <w:rPr>
          <w:rFonts w:ascii="黑体" w:eastAsia="黑体"/>
          <w:color w:val="FF0000"/>
          <w:sz w:val="32"/>
          <w:szCs w:val="32"/>
        </w:rPr>
      </w:pPr>
    </w:p>
    <w:p w:rsidR="009E0161" w:rsidRDefault="009E0161">
      <w:pPr>
        <w:widowControl/>
        <w:jc w:val="left"/>
        <w:rPr>
          <w:rFonts w:ascii="仿宋_GB2312" w:eastAsia="仿宋_GB2312" w:hAnsi="Times New Roman"/>
          <w:color w:val="FF0000"/>
          <w:sz w:val="32"/>
          <w:szCs w:val="32"/>
        </w:rPr>
      </w:pPr>
      <w:r>
        <w:rPr>
          <w:rFonts w:ascii="仿宋_GB2312" w:eastAsia="仿宋_GB2312" w:hAnsi="Times New Roman"/>
          <w:color w:val="FF0000"/>
          <w:sz w:val="32"/>
          <w:szCs w:val="32"/>
        </w:rPr>
        <w:br w:type="page"/>
      </w:r>
    </w:p>
    <w:p w:rsidR="00BF60CB" w:rsidRPr="00BF60CB" w:rsidRDefault="00BF60CB" w:rsidP="00BF60CB">
      <w:pPr>
        <w:jc w:val="center"/>
        <w:outlineLvl w:val="1"/>
        <w:rPr>
          <w:rFonts w:ascii="方正小标宋简体" w:eastAsia="方正小标宋简体" w:hAnsi="方正小标宋简体" w:cs="方正小标宋简体"/>
          <w:bCs/>
          <w:sz w:val="36"/>
          <w:szCs w:val="36"/>
        </w:rPr>
      </w:pPr>
      <w:bookmarkStart w:id="26" w:name="_Toc5484"/>
      <w:r w:rsidRPr="00BF60CB">
        <w:rPr>
          <w:rFonts w:ascii="方正小标宋简体" w:eastAsia="方正小标宋简体" w:hAnsi="方正小标宋简体" w:cs="方正小标宋简体" w:hint="eastAsia"/>
          <w:bCs/>
          <w:sz w:val="36"/>
          <w:szCs w:val="36"/>
        </w:rPr>
        <w:lastRenderedPageBreak/>
        <w:t>榆林市卫生健康委员会固定资产管理制度</w:t>
      </w:r>
      <w:bookmarkEnd w:id="23"/>
      <w:bookmarkEnd w:id="26"/>
    </w:p>
    <w:p w:rsidR="00BF60CB" w:rsidRPr="00BF60CB" w:rsidRDefault="00BF60CB" w:rsidP="00BF60CB">
      <w:pPr>
        <w:rPr>
          <w:rFonts w:ascii="仿宋" w:eastAsia="仿宋" w:hAnsi="仿宋" w:cstheme="minorBidi"/>
          <w:b/>
          <w:sz w:val="44"/>
          <w:szCs w:val="44"/>
        </w:rPr>
      </w:pPr>
      <w:bookmarkStart w:id="27" w:name="_Toc31057"/>
    </w:p>
    <w:p w:rsidR="00BF60CB" w:rsidRPr="00BF60CB" w:rsidRDefault="00BF60CB" w:rsidP="00BF60CB">
      <w:pPr>
        <w:ind w:firstLineChars="150" w:firstLine="480"/>
        <w:rPr>
          <w:rFonts w:ascii="仿宋_GB2312" w:eastAsia="仿宋_GB2312"/>
          <w:sz w:val="32"/>
          <w:szCs w:val="32"/>
        </w:rPr>
      </w:pPr>
      <w:r w:rsidRPr="00BF60CB">
        <w:rPr>
          <w:rFonts w:ascii="仿宋_GB2312" w:eastAsia="仿宋_GB2312" w:hint="eastAsia"/>
          <w:sz w:val="32"/>
          <w:szCs w:val="32"/>
        </w:rPr>
        <w:t>为了加强机关固定资产管理，提高固定资产的使用效率，确保单位固定资产不受损失，特制定本制度。</w:t>
      </w:r>
    </w:p>
    <w:p w:rsidR="00BF60CB" w:rsidRPr="00BF60CB" w:rsidRDefault="00BF60CB" w:rsidP="00BF60CB">
      <w:pPr>
        <w:ind w:firstLineChars="196" w:firstLine="627"/>
        <w:rPr>
          <w:rFonts w:ascii="黑体" w:eastAsia="黑体"/>
          <w:sz w:val="32"/>
          <w:szCs w:val="32"/>
        </w:rPr>
      </w:pPr>
      <w:r w:rsidRPr="00BF60CB">
        <w:rPr>
          <w:rFonts w:ascii="黑体" w:eastAsia="黑体" w:hint="eastAsia"/>
          <w:sz w:val="32"/>
          <w:szCs w:val="32"/>
        </w:rPr>
        <w:t>一、固定资产的日常管理</w:t>
      </w:r>
    </w:p>
    <w:p w:rsidR="00BF60CB" w:rsidRPr="00BF60CB" w:rsidRDefault="00BF60CB" w:rsidP="00BF60CB">
      <w:pPr>
        <w:ind w:firstLineChars="200" w:firstLine="640"/>
        <w:rPr>
          <w:rFonts w:ascii="仿宋_GB2312" w:eastAsia="仿宋_GB2312"/>
          <w:sz w:val="32"/>
          <w:szCs w:val="32"/>
        </w:rPr>
      </w:pPr>
      <w:r w:rsidRPr="00BF60CB">
        <w:rPr>
          <w:rFonts w:ascii="仿宋_GB2312" w:eastAsia="仿宋_GB2312" w:hint="eastAsia"/>
          <w:sz w:val="32"/>
          <w:szCs w:val="32"/>
        </w:rPr>
        <w:t>（一）固定资产的日常管理是指在日常行政工作或业务活动中对所需及占用的国有资产实施不间断的管理及核算，包括计划采购、验收入库、登记入账、领用发出到维修保养、处置等各个环节的。</w:t>
      </w:r>
    </w:p>
    <w:p w:rsidR="00BF60CB" w:rsidRPr="00BF60CB" w:rsidRDefault="00BF60CB" w:rsidP="00BF60CB">
      <w:pPr>
        <w:ind w:firstLineChars="200" w:firstLine="640"/>
        <w:rPr>
          <w:rFonts w:ascii="仿宋_GB2312" w:eastAsia="仿宋_GB2312"/>
          <w:sz w:val="32"/>
          <w:szCs w:val="32"/>
        </w:rPr>
      </w:pPr>
      <w:r w:rsidRPr="00BF60CB">
        <w:rPr>
          <w:rFonts w:ascii="仿宋_GB2312" w:eastAsia="仿宋_GB2312" w:hint="eastAsia"/>
          <w:sz w:val="32"/>
          <w:szCs w:val="32"/>
        </w:rPr>
        <w:t>（二）实物管理和财务核算，由政秘科和财务科共同负责。政秘科和财务科分工协作，实行“统一领导、归口管理、责任到人”的管理责任制。</w:t>
      </w:r>
    </w:p>
    <w:p w:rsidR="00BF60CB" w:rsidRPr="00BF60CB" w:rsidRDefault="00BF60CB" w:rsidP="00BF60CB">
      <w:pPr>
        <w:ind w:firstLineChars="200" w:firstLine="640"/>
        <w:rPr>
          <w:rFonts w:ascii="仿宋_GB2312" w:eastAsia="仿宋_GB2312"/>
          <w:sz w:val="32"/>
          <w:szCs w:val="32"/>
        </w:rPr>
      </w:pPr>
      <w:r w:rsidRPr="00BF60CB">
        <w:rPr>
          <w:rFonts w:ascii="仿宋_GB2312" w:eastAsia="仿宋_GB2312" w:hint="eastAsia"/>
          <w:sz w:val="32"/>
          <w:szCs w:val="32"/>
        </w:rPr>
        <w:t>（三）政秘科负责财产物资管理工作，物资的入库、出库、保存、维修保养、清查盘点和卡片管理。</w:t>
      </w:r>
    </w:p>
    <w:p w:rsidR="00BF60CB" w:rsidRPr="00BF60CB" w:rsidRDefault="00BF60CB" w:rsidP="00BF60CB">
      <w:pPr>
        <w:ind w:firstLineChars="200" w:firstLine="640"/>
        <w:rPr>
          <w:rFonts w:ascii="仿宋_GB2312" w:eastAsia="仿宋_GB2312"/>
          <w:sz w:val="32"/>
          <w:szCs w:val="32"/>
        </w:rPr>
      </w:pPr>
      <w:r w:rsidRPr="00BF60CB">
        <w:rPr>
          <w:rFonts w:ascii="仿宋_GB2312" w:eastAsia="仿宋_GB2312" w:hint="eastAsia"/>
          <w:sz w:val="32"/>
          <w:szCs w:val="32"/>
        </w:rPr>
        <w:t>（四）财产物资购进入库时，要以购货发票为凭证，以实物与品牌、规格、数量、金额相符为标准建立库内物资登记簿，并由保管人员签收。对入库物资，要认真检查，发现品牌规格不符和量差质低的，不得入库登记。</w:t>
      </w:r>
    </w:p>
    <w:p w:rsidR="00BF60CB" w:rsidRPr="00BF60CB" w:rsidRDefault="00BF60CB" w:rsidP="00BF60CB">
      <w:pPr>
        <w:ind w:firstLineChars="200" w:firstLine="640"/>
        <w:rPr>
          <w:rFonts w:ascii="仿宋_GB2312" w:eastAsia="仿宋_GB2312"/>
          <w:sz w:val="32"/>
          <w:szCs w:val="32"/>
        </w:rPr>
      </w:pPr>
      <w:r w:rsidRPr="00BF60CB">
        <w:rPr>
          <w:rFonts w:ascii="仿宋_GB2312" w:eastAsia="仿宋_GB2312" w:hint="eastAsia"/>
          <w:sz w:val="32"/>
          <w:szCs w:val="32"/>
        </w:rPr>
        <w:t>（五）财产物资出库要严格出库手续，每次物资出库都要认真登记，建立详细的物资出库登记簿，须由使用人签字。</w:t>
      </w:r>
    </w:p>
    <w:p w:rsidR="00BF60CB" w:rsidRPr="00BF60CB" w:rsidRDefault="00BF60CB" w:rsidP="00BF60CB">
      <w:pPr>
        <w:ind w:firstLineChars="200" w:firstLine="640"/>
        <w:rPr>
          <w:rFonts w:ascii="仿宋_GB2312" w:eastAsia="仿宋_GB2312"/>
          <w:sz w:val="32"/>
          <w:szCs w:val="32"/>
        </w:rPr>
      </w:pPr>
      <w:r w:rsidRPr="00BF60CB">
        <w:rPr>
          <w:rFonts w:ascii="仿宋_GB2312" w:eastAsia="仿宋_GB2312" w:hint="eastAsia"/>
          <w:sz w:val="32"/>
          <w:szCs w:val="32"/>
        </w:rPr>
        <w:t>（六）财务科负责固定资产的</w:t>
      </w:r>
      <w:proofErr w:type="gramStart"/>
      <w:r w:rsidRPr="00BF60CB">
        <w:rPr>
          <w:rFonts w:ascii="仿宋_GB2312" w:eastAsia="仿宋_GB2312" w:hint="eastAsia"/>
          <w:sz w:val="32"/>
          <w:szCs w:val="32"/>
        </w:rPr>
        <w:t>总帐</w:t>
      </w:r>
      <w:proofErr w:type="gramEnd"/>
      <w:r w:rsidRPr="00BF60CB">
        <w:rPr>
          <w:rFonts w:ascii="仿宋_GB2312" w:eastAsia="仿宋_GB2312" w:hint="eastAsia"/>
          <w:sz w:val="32"/>
          <w:szCs w:val="32"/>
        </w:rPr>
        <w:t>和分类</w:t>
      </w:r>
      <w:proofErr w:type="gramStart"/>
      <w:r w:rsidRPr="00BF60CB">
        <w:rPr>
          <w:rFonts w:ascii="仿宋_GB2312" w:eastAsia="仿宋_GB2312" w:hint="eastAsia"/>
          <w:sz w:val="32"/>
          <w:szCs w:val="32"/>
        </w:rPr>
        <w:t>明细帐</w:t>
      </w:r>
      <w:proofErr w:type="gramEnd"/>
      <w:r w:rsidRPr="00BF60CB">
        <w:rPr>
          <w:rFonts w:ascii="仿宋_GB2312" w:eastAsia="仿宋_GB2312" w:hint="eastAsia"/>
          <w:sz w:val="32"/>
          <w:szCs w:val="32"/>
        </w:rPr>
        <w:t>的金额核算等日常管理。</w:t>
      </w:r>
    </w:p>
    <w:p w:rsidR="00BF60CB" w:rsidRPr="00BF60CB" w:rsidRDefault="00BF60CB" w:rsidP="00BF60CB">
      <w:pPr>
        <w:ind w:firstLineChars="200" w:firstLine="640"/>
        <w:rPr>
          <w:rFonts w:ascii="仿宋_GB2312" w:eastAsia="仿宋_GB2312"/>
          <w:sz w:val="32"/>
          <w:szCs w:val="32"/>
        </w:rPr>
      </w:pPr>
      <w:r w:rsidRPr="00BF60CB">
        <w:rPr>
          <w:rFonts w:ascii="仿宋_GB2312" w:eastAsia="仿宋_GB2312" w:hint="eastAsia"/>
          <w:sz w:val="32"/>
          <w:szCs w:val="32"/>
        </w:rPr>
        <w:lastRenderedPageBreak/>
        <w:t>（七）使用科室须指定专人负责固定资产的登记使用、保管等工作。凡配备给各科室属于固定资产的办公用品，不得挪作他用。工作人员岗位调整或退休时政秘科及时办理财产移交手续。财产未移交不得办理相关手续。</w:t>
      </w:r>
    </w:p>
    <w:p w:rsidR="00BF60CB" w:rsidRPr="00BF60CB" w:rsidRDefault="00BF60CB" w:rsidP="00BF60CB">
      <w:pPr>
        <w:ind w:firstLineChars="200" w:firstLine="640"/>
        <w:rPr>
          <w:rFonts w:ascii="仿宋_GB2312" w:eastAsia="仿宋_GB2312"/>
          <w:sz w:val="32"/>
          <w:szCs w:val="32"/>
        </w:rPr>
      </w:pPr>
      <w:r w:rsidRPr="00BF60CB">
        <w:rPr>
          <w:rFonts w:ascii="仿宋_GB2312" w:eastAsia="仿宋_GB2312" w:hint="eastAsia"/>
          <w:sz w:val="32"/>
          <w:szCs w:val="32"/>
        </w:rPr>
        <w:t>（八）委机关办公用品和工作用品统一由政秘科购置和发放，其他科室一律不得购置，办公用品领用实行登记制度。</w:t>
      </w:r>
    </w:p>
    <w:p w:rsidR="00BF60CB" w:rsidRPr="00BF60CB" w:rsidRDefault="00BF60CB" w:rsidP="00BF60CB">
      <w:pPr>
        <w:ind w:firstLineChars="200" w:firstLine="640"/>
        <w:rPr>
          <w:rFonts w:ascii="仿宋_GB2312" w:eastAsia="仿宋_GB2312"/>
          <w:sz w:val="32"/>
          <w:szCs w:val="32"/>
        </w:rPr>
      </w:pPr>
      <w:r w:rsidRPr="00BF60CB">
        <w:rPr>
          <w:rFonts w:ascii="仿宋_GB2312" w:eastAsia="仿宋_GB2312" w:hint="eastAsia"/>
          <w:sz w:val="32"/>
          <w:szCs w:val="32"/>
        </w:rPr>
        <w:t>（九）固定资产不得出借、不准调换。如因特殊情况需借用的，经主管领导同意，并办理有关手续。</w:t>
      </w:r>
    </w:p>
    <w:p w:rsidR="00BF60CB" w:rsidRPr="00BF60CB" w:rsidRDefault="00BF60CB" w:rsidP="00BF60CB">
      <w:pPr>
        <w:ind w:firstLineChars="200" w:firstLine="640"/>
        <w:rPr>
          <w:rFonts w:ascii="仿宋_GB2312" w:eastAsia="仿宋_GB2312"/>
          <w:sz w:val="32"/>
          <w:szCs w:val="32"/>
        </w:rPr>
      </w:pPr>
      <w:r w:rsidRPr="00BF60CB">
        <w:rPr>
          <w:rFonts w:ascii="仿宋_GB2312" w:eastAsia="仿宋_GB2312" w:hint="eastAsia"/>
          <w:sz w:val="32"/>
          <w:szCs w:val="32"/>
        </w:rPr>
        <w:t>（十）政秘科每年要对各科室的固定资产进行一次清查盘点，并与财务科对账，查明固定资产的实有数与账面结存数是否相符，固定资产的保管、使用、维修等情况是否正常。对清查盘点中发现的问题，应查明原因，说明情况，编制有关固定资产盘盈盘亏表，协同财务科按管理权限报经市机关事务管理局批准后，调整固定资产账目。</w:t>
      </w:r>
    </w:p>
    <w:p w:rsidR="00BF60CB" w:rsidRPr="00BF60CB" w:rsidRDefault="00BF60CB" w:rsidP="00BF60CB">
      <w:pPr>
        <w:ind w:firstLineChars="200" w:firstLine="640"/>
        <w:rPr>
          <w:rFonts w:ascii="仿宋_GB2312" w:eastAsia="仿宋_GB2312"/>
          <w:sz w:val="32"/>
          <w:szCs w:val="32"/>
        </w:rPr>
      </w:pPr>
      <w:r w:rsidRPr="00BF60CB">
        <w:rPr>
          <w:rFonts w:ascii="仿宋_GB2312" w:eastAsia="仿宋_GB2312" w:hint="eastAsia"/>
          <w:sz w:val="32"/>
          <w:szCs w:val="32"/>
        </w:rPr>
        <w:t>（十一）不符合固定资产标准的各种办公用品、用具、生活用品、器具、材料等资产，要参照本制度实行分类登记。</w:t>
      </w:r>
    </w:p>
    <w:p w:rsidR="00BF60CB" w:rsidRPr="00BF60CB" w:rsidRDefault="00BF60CB" w:rsidP="00BF60CB">
      <w:pPr>
        <w:ind w:firstLineChars="196" w:firstLine="627"/>
        <w:rPr>
          <w:rFonts w:ascii="黑体" w:eastAsia="黑体"/>
          <w:bCs/>
          <w:sz w:val="32"/>
          <w:szCs w:val="32"/>
        </w:rPr>
      </w:pPr>
      <w:r w:rsidRPr="00BF60CB">
        <w:rPr>
          <w:rFonts w:ascii="黑体" w:eastAsia="黑体" w:hint="eastAsia"/>
          <w:bCs/>
          <w:sz w:val="32"/>
          <w:szCs w:val="32"/>
        </w:rPr>
        <w:t>二、固定资产报废制度</w:t>
      </w:r>
    </w:p>
    <w:p w:rsidR="00BF60CB" w:rsidRPr="00BF60CB" w:rsidRDefault="00BF60CB" w:rsidP="00BF60CB">
      <w:pPr>
        <w:ind w:firstLineChars="200" w:firstLine="640"/>
        <w:rPr>
          <w:rFonts w:ascii="仿宋_GB2312" w:eastAsia="仿宋_GB2312"/>
          <w:sz w:val="32"/>
          <w:szCs w:val="32"/>
        </w:rPr>
      </w:pPr>
      <w:r w:rsidRPr="00BF60CB">
        <w:rPr>
          <w:rFonts w:ascii="仿宋_GB2312" w:eastAsia="仿宋_GB2312" w:hint="eastAsia"/>
          <w:sz w:val="32"/>
          <w:szCs w:val="32"/>
        </w:rPr>
        <w:t xml:space="preserve">对于符合规定报废的固定资产，由政秘科写出书面申请，并附报废物资登记表，由财务科提供相关材料，经审报市机关事务管理局批准后方可报废。财务科根据批准文件上的金额和数量下账。　</w:t>
      </w:r>
    </w:p>
    <w:p w:rsidR="00BF60CB" w:rsidRPr="00BF60CB" w:rsidRDefault="00BF60CB" w:rsidP="00BF60CB">
      <w:pPr>
        <w:ind w:firstLineChars="200" w:firstLine="640"/>
        <w:rPr>
          <w:rFonts w:ascii="仿宋_GB2312" w:eastAsia="仿宋_GB2312"/>
          <w:sz w:val="32"/>
          <w:szCs w:val="32"/>
        </w:rPr>
      </w:pPr>
    </w:p>
    <w:p w:rsidR="00BF60CB" w:rsidRPr="009D2EC7" w:rsidRDefault="00BF60CB" w:rsidP="00BF60CB">
      <w:pPr>
        <w:jc w:val="center"/>
        <w:outlineLvl w:val="1"/>
        <w:rPr>
          <w:rFonts w:ascii="仿宋_GB2312" w:eastAsia="仿宋_GB2312"/>
          <w:sz w:val="32"/>
          <w:szCs w:val="32"/>
        </w:rPr>
      </w:pPr>
      <w:bookmarkStart w:id="28" w:name="_Toc21812"/>
      <w:r w:rsidRPr="009D2EC7">
        <w:rPr>
          <w:rFonts w:ascii="方正小标宋简体" w:eastAsia="方正小标宋简体" w:hAnsi="方正小标宋简体" w:cs="方正小标宋简体" w:hint="eastAsia"/>
          <w:bCs/>
          <w:kern w:val="0"/>
          <w:sz w:val="36"/>
          <w:szCs w:val="36"/>
        </w:rPr>
        <w:lastRenderedPageBreak/>
        <w:t>榆林市卫生健康委员会公务接待管理</w:t>
      </w:r>
      <w:bookmarkEnd w:id="27"/>
      <w:r w:rsidRPr="009D2EC7">
        <w:rPr>
          <w:rFonts w:ascii="方正小标宋简体" w:eastAsia="方正小标宋简体" w:hAnsi="方正小标宋简体" w:cs="方正小标宋简体" w:hint="eastAsia"/>
          <w:bCs/>
          <w:kern w:val="0"/>
          <w:sz w:val="36"/>
          <w:szCs w:val="36"/>
        </w:rPr>
        <w:t>制度</w:t>
      </w:r>
      <w:bookmarkEnd w:id="28"/>
    </w:p>
    <w:p w:rsidR="00BF60CB" w:rsidRPr="009D2EC7" w:rsidRDefault="00BF60CB" w:rsidP="00BF60CB">
      <w:pPr>
        <w:widowControl/>
        <w:shd w:val="clear" w:color="auto" w:fill="FFFFFF"/>
        <w:spacing w:line="360" w:lineRule="atLeast"/>
        <w:ind w:firstLine="480"/>
        <w:jc w:val="left"/>
        <w:rPr>
          <w:rFonts w:ascii="宋体" w:hAnsi="宋体" w:cs="宋体"/>
          <w:kern w:val="0"/>
          <w:sz w:val="24"/>
          <w:szCs w:val="24"/>
        </w:rPr>
      </w:pPr>
    </w:p>
    <w:p w:rsidR="00BF60CB" w:rsidRPr="009D2EC7" w:rsidRDefault="00BF60CB" w:rsidP="009D2EC7">
      <w:pPr>
        <w:ind w:firstLineChars="200" w:firstLine="640"/>
        <w:rPr>
          <w:rFonts w:ascii="仿宋_GB2312" w:eastAsia="仿宋_GB2312"/>
          <w:sz w:val="32"/>
          <w:szCs w:val="32"/>
        </w:rPr>
      </w:pPr>
      <w:r w:rsidRPr="009D2EC7">
        <w:rPr>
          <w:rFonts w:ascii="仿宋_GB2312" w:eastAsia="仿宋_GB2312" w:hint="eastAsia"/>
          <w:sz w:val="32"/>
          <w:szCs w:val="32"/>
        </w:rPr>
        <w:t>为深入贯彻执行中央八项规定，进一步细化公务接待费管理，根据《榆林市财政局关于转发陕西省财政厅关于公务接待中收取伙食费、交通费有关账务问题的通知》的通知（榆</w:t>
      </w:r>
      <w:proofErr w:type="gramStart"/>
      <w:r w:rsidRPr="009D2EC7">
        <w:rPr>
          <w:rFonts w:ascii="仿宋_GB2312" w:eastAsia="仿宋_GB2312" w:hint="eastAsia"/>
          <w:sz w:val="32"/>
          <w:szCs w:val="32"/>
        </w:rPr>
        <w:t>政财行发</w:t>
      </w:r>
      <w:proofErr w:type="gramEnd"/>
      <w:r w:rsidR="009D2EC7">
        <w:rPr>
          <w:rFonts w:ascii="仿宋_GB2312" w:eastAsia="仿宋_GB2312" w:hint="eastAsia"/>
          <w:sz w:val="32"/>
          <w:szCs w:val="32"/>
        </w:rPr>
        <w:t xml:space="preserve"> [</w:t>
      </w:r>
      <w:r w:rsidR="009D2EC7" w:rsidRPr="009D2EC7">
        <w:rPr>
          <w:rFonts w:ascii="仿宋_GB2312" w:eastAsia="仿宋_GB2312" w:hint="eastAsia"/>
          <w:sz w:val="32"/>
          <w:szCs w:val="32"/>
        </w:rPr>
        <w:t>2016</w:t>
      </w:r>
      <w:r w:rsidR="009D2EC7">
        <w:rPr>
          <w:rFonts w:ascii="仿宋_GB2312" w:eastAsia="仿宋_GB2312" w:hint="eastAsia"/>
          <w:sz w:val="32"/>
          <w:szCs w:val="32"/>
        </w:rPr>
        <w:t>]1</w:t>
      </w:r>
      <w:r w:rsidRPr="009D2EC7">
        <w:rPr>
          <w:rFonts w:ascii="仿宋_GB2312" w:eastAsia="仿宋_GB2312" w:hint="eastAsia"/>
          <w:sz w:val="32"/>
          <w:szCs w:val="32"/>
        </w:rPr>
        <w:t>号），《榆林市财政局关于规范差旅伙食费和市内交通费收费管理有关事项的通知》（榆</w:t>
      </w:r>
      <w:proofErr w:type="gramStart"/>
      <w:r w:rsidRPr="009D2EC7">
        <w:rPr>
          <w:rFonts w:ascii="仿宋_GB2312" w:eastAsia="仿宋_GB2312" w:hint="eastAsia"/>
          <w:sz w:val="32"/>
          <w:szCs w:val="32"/>
        </w:rPr>
        <w:t>政财行发</w:t>
      </w:r>
      <w:proofErr w:type="gramEnd"/>
      <w:r w:rsidRPr="009D2EC7">
        <w:rPr>
          <w:rFonts w:ascii="仿宋_GB2312" w:eastAsia="仿宋_GB2312" w:hint="eastAsia"/>
          <w:sz w:val="32"/>
          <w:szCs w:val="32"/>
        </w:rPr>
        <w:t>[2019]137号）文件精神，结合实际，特制订本制度。</w:t>
      </w:r>
    </w:p>
    <w:p w:rsidR="00BF60CB" w:rsidRPr="009D2EC7" w:rsidRDefault="00BF60CB" w:rsidP="00BF60CB">
      <w:pPr>
        <w:ind w:firstLineChars="200" w:firstLine="640"/>
        <w:rPr>
          <w:rFonts w:ascii="仿宋_GB2312" w:eastAsia="仿宋_GB2312"/>
          <w:sz w:val="32"/>
          <w:szCs w:val="32"/>
        </w:rPr>
      </w:pPr>
      <w:r w:rsidRPr="009D2EC7">
        <w:rPr>
          <w:rFonts w:ascii="黑体" w:eastAsia="黑体" w:hAnsi="黑体" w:hint="eastAsia"/>
          <w:sz w:val="32"/>
          <w:szCs w:val="32"/>
        </w:rPr>
        <w:t>一、严格公函接待制度。</w:t>
      </w:r>
      <w:r w:rsidRPr="009D2EC7">
        <w:rPr>
          <w:rFonts w:ascii="仿宋_GB2312" w:eastAsia="仿宋_GB2312" w:hint="eastAsia"/>
          <w:sz w:val="32"/>
          <w:szCs w:val="32"/>
        </w:rPr>
        <w:t>接待任务必须具有派出单位的接待公函和审批手续。所有接待都要由接待经办人如实填写《榆林市卫生</w:t>
      </w:r>
      <w:r w:rsidR="009D2EC7">
        <w:rPr>
          <w:rFonts w:ascii="仿宋_GB2312" w:eastAsia="仿宋_GB2312" w:hint="eastAsia"/>
          <w:sz w:val="32"/>
          <w:szCs w:val="32"/>
        </w:rPr>
        <w:t>健康委员会</w:t>
      </w:r>
      <w:r w:rsidRPr="009D2EC7">
        <w:rPr>
          <w:rFonts w:ascii="仿宋_GB2312" w:eastAsia="仿宋_GB2312" w:hint="eastAsia"/>
          <w:sz w:val="32"/>
          <w:szCs w:val="32"/>
        </w:rPr>
        <w:t>接待申报单》，写明接待单位、事由、人数、活动天数及陪同人员，并附相关派出单位的接待公函和审批手续，确属紧急任务的，</w:t>
      </w:r>
      <w:proofErr w:type="gramStart"/>
      <w:r w:rsidRPr="009D2EC7">
        <w:rPr>
          <w:rFonts w:ascii="仿宋_GB2312" w:eastAsia="仿宋_GB2312" w:hint="eastAsia"/>
          <w:sz w:val="32"/>
          <w:szCs w:val="32"/>
        </w:rPr>
        <w:t>附电话</w:t>
      </w:r>
      <w:proofErr w:type="gramEnd"/>
      <w:r w:rsidRPr="009D2EC7">
        <w:rPr>
          <w:rFonts w:ascii="仿宋_GB2312" w:eastAsia="仿宋_GB2312" w:hint="eastAsia"/>
          <w:sz w:val="32"/>
          <w:szCs w:val="32"/>
        </w:rPr>
        <w:t>通知记录单。由承办科室、经办人签字，报分管领导和主要领导审批同意后实施。签单时需注明招待对象和时间。所有接待事项，必须事先按规定的审批程序报批，未经批准的接待费用不得报销。确因特殊原因来不及按正常程序审批的公务接待，须向主要领导说明原因。接待工作结束后，由负责组织接待的科室或人员补办审批手续。</w:t>
      </w:r>
      <w:bookmarkStart w:id="29" w:name="4"/>
      <w:bookmarkStart w:id="30" w:name="四、接待标准"/>
      <w:bookmarkStart w:id="31" w:name="sub12026686_4"/>
      <w:bookmarkEnd w:id="29"/>
      <w:bookmarkEnd w:id="30"/>
      <w:bookmarkEnd w:id="31"/>
    </w:p>
    <w:p w:rsidR="00BF60CB" w:rsidRPr="009D2EC7" w:rsidRDefault="00BF60CB" w:rsidP="00BF60CB">
      <w:pPr>
        <w:ind w:firstLineChars="200" w:firstLine="640"/>
        <w:rPr>
          <w:rFonts w:ascii="仿宋_GB2312" w:eastAsia="仿宋_GB2312"/>
          <w:sz w:val="32"/>
          <w:szCs w:val="32"/>
        </w:rPr>
      </w:pPr>
      <w:r w:rsidRPr="009D2EC7">
        <w:rPr>
          <w:rFonts w:ascii="黑体" w:eastAsia="黑体" w:hAnsi="黑体" w:hint="eastAsia"/>
          <w:sz w:val="32"/>
          <w:szCs w:val="32"/>
        </w:rPr>
        <w:t>二、实行接待清单制度。</w:t>
      </w:r>
      <w:r w:rsidRPr="009D2EC7">
        <w:rPr>
          <w:rFonts w:ascii="仿宋_GB2312" w:eastAsia="仿宋_GB2312" w:hint="eastAsia"/>
          <w:sz w:val="32"/>
          <w:szCs w:val="32"/>
        </w:rPr>
        <w:t>公务活动结束后，接待单位应当如实填写接待清单，并有相关责任人审签。（接待清单见附件）</w:t>
      </w:r>
    </w:p>
    <w:p w:rsidR="00BF60CB" w:rsidRPr="009D2EC7" w:rsidRDefault="00BF60CB" w:rsidP="00BF60CB">
      <w:pPr>
        <w:ind w:firstLineChars="200" w:firstLine="640"/>
        <w:rPr>
          <w:rFonts w:ascii="仿宋_GB2312" w:eastAsia="仿宋_GB2312"/>
          <w:sz w:val="32"/>
          <w:szCs w:val="32"/>
        </w:rPr>
      </w:pPr>
      <w:r w:rsidRPr="009D2EC7">
        <w:rPr>
          <w:rFonts w:ascii="黑体" w:eastAsia="黑体" w:hAnsi="黑体" w:hint="eastAsia"/>
          <w:sz w:val="32"/>
          <w:szCs w:val="32"/>
        </w:rPr>
        <w:lastRenderedPageBreak/>
        <w:t>三、住宿安排。</w:t>
      </w:r>
      <w:r w:rsidRPr="009D2EC7">
        <w:rPr>
          <w:rFonts w:ascii="仿宋_GB2312" w:eastAsia="仿宋_GB2312" w:hint="eastAsia"/>
          <w:sz w:val="32"/>
          <w:szCs w:val="32"/>
        </w:rPr>
        <w:t>接待住宿应当严格执行中、省有关差旅费、会议费管理的规定，在定点接待场所或机关内部接待场所安排。房间</w:t>
      </w:r>
      <w:proofErr w:type="gramStart"/>
      <w:r w:rsidRPr="009D2EC7">
        <w:rPr>
          <w:rFonts w:ascii="仿宋_GB2312" w:eastAsia="仿宋_GB2312" w:hint="eastAsia"/>
          <w:sz w:val="32"/>
          <w:szCs w:val="32"/>
        </w:rPr>
        <w:t>不</w:t>
      </w:r>
      <w:proofErr w:type="gramEnd"/>
      <w:r w:rsidRPr="009D2EC7">
        <w:rPr>
          <w:rFonts w:ascii="仿宋_GB2312" w:eastAsia="仿宋_GB2312" w:hint="eastAsia"/>
          <w:sz w:val="32"/>
          <w:szCs w:val="32"/>
        </w:rPr>
        <w:t>额外配发洗漱用品和香烟等。</w:t>
      </w:r>
    </w:p>
    <w:p w:rsidR="00BF60CB" w:rsidRPr="009D2EC7" w:rsidRDefault="00BF60CB" w:rsidP="00BF60CB">
      <w:pPr>
        <w:ind w:firstLineChars="200" w:firstLine="640"/>
        <w:rPr>
          <w:rFonts w:ascii="仿宋_GB2312" w:eastAsia="仿宋_GB2312"/>
          <w:sz w:val="32"/>
          <w:szCs w:val="32"/>
        </w:rPr>
      </w:pPr>
      <w:r w:rsidRPr="009D2EC7">
        <w:rPr>
          <w:rFonts w:ascii="黑体" w:eastAsia="黑体" w:hAnsi="黑体" w:hint="eastAsia"/>
          <w:sz w:val="32"/>
          <w:szCs w:val="32"/>
        </w:rPr>
        <w:t>四、餐饮安排。</w:t>
      </w:r>
      <w:r w:rsidRPr="009D2EC7">
        <w:rPr>
          <w:rFonts w:ascii="仿宋_GB2312" w:eastAsia="仿宋_GB2312" w:hint="eastAsia"/>
          <w:sz w:val="32"/>
          <w:szCs w:val="32"/>
        </w:rPr>
        <w:t>每人每天不超过160元。在条件许可的情况下，提倡用自助餐。</w:t>
      </w:r>
      <w:bookmarkStart w:id="32" w:name="sub12026686_4_3"/>
      <w:bookmarkStart w:id="33" w:name="4_3"/>
      <w:bookmarkStart w:id="34" w:name="四、接待标准_3、宴请标准"/>
      <w:bookmarkEnd w:id="32"/>
      <w:bookmarkEnd w:id="33"/>
      <w:bookmarkEnd w:id="34"/>
    </w:p>
    <w:p w:rsidR="00BF60CB" w:rsidRPr="009D2EC7" w:rsidRDefault="00BF60CB" w:rsidP="00BF60CB">
      <w:pPr>
        <w:ind w:firstLine="645"/>
        <w:rPr>
          <w:rFonts w:ascii="黑体" w:eastAsia="黑体" w:hAnsi="黑体"/>
          <w:sz w:val="32"/>
          <w:szCs w:val="32"/>
        </w:rPr>
      </w:pPr>
      <w:r w:rsidRPr="009D2EC7">
        <w:rPr>
          <w:rFonts w:ascii="黑体" w:eastAsia="黑体" w:hAnsi="黑体" w:hint="eastAsia"/>
          <w:sz w:val="32"/>
          <w:szCs w:val="32"/>
        </w:rPr>
        <w:t>五、来宾交费。</w:t>
      </w:r>
    </w:p>
    <w:p w:rsidR="00BF60CB" w:rsidRPr="009D2EC7" w:rsidRDefault="00BF60CB" w:rsidP="00BF60CB">
      <w:pPr>
        <w:ind w:firstLine="645"/>
        <w:rPr>
          <w:rFonts w:ascii="仿宋_GB2312" w:eastAsia="仿宋_GB2312"/>
          <w:sz w:val="32"/>
          <w:szCs w:val="32"/>
        </w:rPr>
      </w:pPr>
      <w:r w:rsidRPr="009D2EC7">
        <w:rPr>
          <w:rFonts w:ascii="仿宋_GB2312" w:eastAsia="仿宋_GB2312" w:hint="eastAsia"/>
          <w:sz w:val="32"/>
          <w:szCs w:val="32"/>
        </w:rPr>
        <w:t>1</w:t>
      </w:r>
      <w:r w:rsidR="009D2EC7">
        <w:rPr>
          <w:rFonts w:ascii="仿宋_GB2312" w:eastAsia="仿宋_GB2312" w:hint="eastAsia"/>
          <w:sz w:val="32"/>
          <w:szCs w:val="32"/>
        </w:rPr>
        <w:t>.</w:t>
      </w:r>
      <w:r w:rsidRPr="009D2EC7">
        <w:rPr>
          <w:rFonts w:ascii="仿宋_GB2312" w:eastAsia="仿宋_GB2312" w:hint="eastAsia"/>
          <w:sz w:val="32"/>
          <w:szCs w:val="32"/>
        </w:rPr>
        <w:t>在单位内部食堂用餐，有对外收费标准的，出差人员按标准交纳；没有对外收费标准的，早餐按照日伙食补助费标准的20%交纳，午餐、晚餐分别按照日伙食补助标准的40%交纳。在宾馆、饭店等餐饮服务单位用餐的，按照餐饮服务单位收费标准交纳相关费用。</w:t>
      </w:r>
    </w:p>
    <w:p w:rsidR="00BF60CB" w:rsidRPr="009D2EC7" w:rsidRDefault="00BF60CB" w:rsidP="00BF60CB">
      <w:pPr>
        <w:ind w:firstLine="645"/>
        <w:rPr>
          <w:rFonts w:ascii="仿宋_GB2312" w:eastAsia="仿宋_GB2312"/>
          <w:sz w:val="32"/>
          <w:szCs w:val="32"/>
        </w:rPr>
      </w:pPr>
      <w:r w:rsidRPr="009D2EC7">
        <w:rPr>
          <w:rFonts w:ascii="仿宋_GB2312" w:eastAsia="仿宋_GB2312" w:hint="eastAsia"/>
          <w:sz w:val="32"/>
          <w:szCs w:val="32"/>
        </w:rPr>
        <w:t>2</w:t>
      </w:r>
      <w:r w:rsidR="009D2EC7">
        <w:rPr>
          <w:rFonts w:ascii="仿宋_GB2312" w:eastAsia="仿宋_GB2312" w:hint="eastAsia"/>
          <w:sz w:val="32"/>
          <w:szCs w:val="32"/>
        </w:rPr>
        <w:t>.</w:t>
      </w:r>
      <w:r w:rsidRPr="009D2EC7">
        <w:rPr>
          <w:rFonts w:ascii="仿宋_GB2312" w:eastAsia="仿宋_GB2312" w:hint="eastAsia"/>
          <w:sz w:val="32"/>
          <w:szCs w:val="32"/>
        </w:rPr>
        <w:t>出差人员出差期间按规定领取市内交通费。接待单位协助提供交通工具并有收费标准的，出差人员按标准交纳，最高不超过日市内交通费标准；没有收费标准的，每人每半天按照市内交通费标准的50%交纳。</w:t>
      </w:r>
    </w:p>
    <w:p w:rsidR="00BF60CB" w:rsidRPr="009D2EC7" w:rsidRDefault="00BF60CB" w:rsidP="00BF60CB">
      <w:pPr>
        <w:ind w:firstLine="645"/>
        <w:rPr>
          <w:rFonts w:ascii="仿宋_GB2312" w:eastAsia="仿宋_GB2312"/>
          <w:sz w:val="32"/>
          <w:szCs w:val="32"/>
        </w:rPr>
      </w:pPr>
      <w:r w:rsidRPr="009D2EC7">
        <w:rPr>
          <w:rFonts w:ascii="仿宋_GB2312" w:eastAsia="仿宋_GB2312" w:hint="eastAsia"/>
          <w:sz w:val="32"/>
          <w:szCs w:val="32"/>
        </w:rPr>
        <w:t>3</w:t>
      </w:r>
      <w:r w:rsidR="009D2EC7">
        <w:rPr>
          <w:rFonts w:ascii="仿宋_GB2312" w:eastAsia="仿宋_GB2312" w:hint="eastAsia"/>
          <w:sz w:val="32"/>
          <w:szCs w:val="32"/>
        </w:rPr>
        <w:t>.</w:t>
      </w:r>
      <w:r w:rsidRPr="009D2EC7">
        <w:rPr>
          <w:rFonts w:ascii="仿宋_GB2312" w:eastAsia="仿宋_GB2312" w:hint="eastAsia"/>
          <w:sz w:val="32"/>
          <w:szCs w:val="32"/>
        </w:rPr>
        <w:t>接待单位协助安排用餐、提供交通工具的，出差人员应当索取相应的行政事业单位资金往来结算票据或税务发票等凭证，个人保存备查，不作为报销依据。</w:t>
      </w:r>
    </w:p>
    <w:p w:rsidR="00BF60CB" w:rsidRPr="009D2EC7" w:rsidRDefault="00BF60CB" w:rsidP="00BF60CB">
      <w:pPr>
        <w:ind w:firstLine="645"/>
        <w:rPr>
          <w:rFonts w:ascii="仿宋_GB2312" w:eastAsia="仿宋_GB2312"/>
          <w:sz w:val="32"/>
          <w:szCs w:val="32"/>
        </w:rPr>
      </w:pPr>
      <w:r w:rsidRPr="009D2EC7">
        <w:rPr>
          <w:rFonts w:ascii="仿宋_GB2312" w:eastAsia="仿宋_GB2312" w:hint="eastAsia"/>
          <w:sz w:val="32"/>
          <w:szCs w:val="32"/>
        </w:rPr>
        <w:t>4</w:t>
      </w:r>
      <w:r w:rsidR="009D2EC7">
        <w:rPr>
          <w:rFonts w:ascii="仿宋_GB2312" w:eastAsia="仿宋_GB2312" w:hint="eastAsia"/>
          <w:sz w:val="32"/>
          <w:szCs w:val="32"/>
        </w:rPr>
        <w:t>.</w:t>
      </w:r>
      <w:r w:rsidRPr="009D2EC7">
        <w:rPr>
          <w:rFonts w:ascii="仿宋_GB2312" w:eastAsia="仿宋_GB2312" w:hint="eastAsia"/>
          <w:sz w:val="32"/>
          <w:szCs w:val="32"/>
        </w:rPr>
        <w:t>接待单位应当按规定收取出差人员相关费用，及时出具行政事业单位资金往来结算票据或税务发票；确实无法出具上述凭证的，可出具其他收款凭证。加强收取费用的管理，做好</w:t>
      </w:r>
      <w:proofErr w:type="gramStart"/>
      <w:r w:rsidRPr="009D2EC7">
        <w:rPr>
          <w:rFonts w:ascii="仿宋_GB2312" w:eastAsia="仿宋_GB2312" w:hint="eastAsia"/>
          <w:sz w:val="32"/>
          <w:szCs w:val="32"/>
        </w:rPr>
        <w:t>业务台</w:t>
      </w:r>
      <w:proofErr w:type="gramEnd"/>
      <w:r w:rsidRPr="009D2EC7">
        <w:rPr>
          <w:rFonts w:ascii="仿宋_GB2312" w:eastAsia="仿宋_GB2312" w:hint="eastAsia"/>
          <w:sz w:val="32"/>
          <w:szCs w:val="32"/>
        </w:rPr>
        <w:t>账登记，纳入统一核算，所收费用可作为代收款</w:t>
      </w:r>
      <w:r w:rsidRPr="009D2EC7">
        <w:rPr>
          <w:rFonts w:ascii="仿宋_GB2312" w:eastAsia="仿宋_GB2312" w:hint="eastAsia"/>
          <w:sz w:val="32"/>
          <w:szCs w:val="32"/>
        </w:rPr>
        <w:lastRenderedPageBreak/>
        <w:t>项用于相关支出或作收入处理。</w:t>
      </w:r>
    </w:p>
    <w:p w:rsidR="00BF60CB" w:rsidRPr="009D2EC7" w:rsidRDefault="00BF60CB" w:rsidP="00BF60CB">
      <w:pPr>
        <w:ind w:firstLineChars="200" w:firstLine="640"/>
        <w:rPr>
          <w:rFonts w:ascii="仿宋_GB2312" w:eastAsia="仿宋_GB2312"/>
          <w:sz w:val="32"/>
          <w:szCs w:val="32"/>
        </w:rPr>
      </w:pPr>
      <w:r w:rsidRPr="009D2EC7">
        <w:rPr>
          <w:rFonts w:ascii="黑体" w:eastAsia="黑体" w:hAnsi="黑体" w:hint="eastAsia"/>
          <w:sz w:val="32"/>
          <w:szCs w:val="32"/>
        </w:rPr>
        <w:t>六、费用结算。</w:t>
      </w:r>
      <w:r w:rsidRPr="009D2EC7">
        <w:rPr>
          <w:rFonts w:ascii="仿宋_GB2312" w:eastAsia="仿宋_GB2312" w:hint="eastAsia"/>
          <w:sz w:val="32"/>
          <w:szCs w:val="32"/>
        </w:rPr>
        <w:t>国内公务接待费支出要严格按照国库集中支付制度和公务卡管理有关规定执行，除按照规定实行财政授权支付外，必须以银行转账或公务卡方式结算，禁止以现金方式结算。</w:t>
      </w:r>
    </w:p>
    <w:p w:rsidR="00BF60CB" w:rsidRPr="009D2EC7" w:rsidRDefault="00BF60CB" w:rsidP="00BF60CB">
      <w:pPr>
        <w:ind w:firstLineChars="200" w:firstLine="640"/>
        <w:rPr>
          <w:rFonts w:ascii="黑体" w:eastAsia="黑体" w:hAnsi="黑体"/>
          <w:sz w:val="32"/>
          <w:szCs w:val="32"/>
        </w:rPr>
      </w:pPr>
      <w:r w:rsidRPr="009D2EC7">
        <w:rPr>
          <w:rFonts w:ascii="黑体" w:eastAsia="黑体" w:hAnsi="黑体" w:hint="eastAsia"/>
          <w:sz w:val="32"/>
          <w:szCs w:val="32"/>
        </w:rPr>
        <w:t>七、其他事项。</w:t>
      </w:r>
    </w:p>
    <w:p w:rsidR="00BF60CB" w:rsidRPr="009D2EC7" w:rsidRDefault="00BF60CB" w:rsidP="00BF60CB">
      <w:pPr>
        <w:ind w:firstLineChars="200" w:firstLine="640"/>
        <w:rPr>
          <w:rFonts w:ascii="仿宋_GB2312" w:eastAsia="仿宋_GB2312"/>
          <w:sz w:val="32"/>
          <w:szCs w:val="32"/>
        </w:rPr>
      </w:pPr>
      <w:r w:rsidRPr="009D2EC7">
        <w:rPr>
          <w:rFonts w:ascii="仿宋_GB2312" w:eastAsia="仿宋_GB2312" w:hint="eastAsia"/>
          <w:sz w:val="32"/>
          <w:szCs w:val="32"/>
        </w:rPr>
        <w:t>（一）外事接待按榆林市外事接待的有关规定办理。</w:t>
      </w:r>
    </w:p>
    <w:p w:rsidR="00BF60CB" w:rsidRDefault="00BF60CB" w:rsidP="00BF60CB">
      <w:pPr>
        <w:ind w:firstLineChars="200" w:firstLine="640"/>
        <w:rPr>
          <w:rFonts w:ascii="仿宋_GB2312" w:eastAsia="仿宋_GB2312"/>
          <w:sz w:val="32"/>
          <w:szCs w:val="32"/>
        </w:rPr>
      </w:pPr>
      <w:r w:rsidRPr="009D2EC7">
        <w:rPr>
          <w:rFonts w:ascii="仿宋_GB2312" w:eastAsia="仿宋_GB2312" w:hint="eastAsia"/>
          <w:sz w:val="32"/>
          <w:szCs w:val="32"/>
        </w:rPr>
        <w:t>（二）接待任务完成后，由</w:t>
      </w:r>
      <w:r w:rsidR="009D2EC7">
        <w:rPr>
          <w:rFonts w:ascii="仿宋_GB2312" w:eastAsia="仿宋_GB2312" w:hint="eastAsia"/>
          <w:sz w:val="32"/>
          <w:szCs w:val="32"/>
        </w:rPr>
        <w:t>财务科</w:t>
      </w:r>
      <w:r w:rsidRPr="009D2EC7">
        <w:rPr>
          <w:rFonts w:ascii="仿宋_GB2312" w:eastAsia="仿宋_GB2312" w:hint="eastAsia"/>
          <w:sz w:val="32"/>
          <w:szCs w:val="32"/>
        </w:rPr>
        <w:t>按照领导签批的接待内容，对接待科室提交的有关票据或发生的支出事项逐一进行审核、登记，经签字后由财务人员报销。凡超出接待内容以外的费用一律不予报销。</w:t>
      </w:r>
    </w:p>
    <w:p w:rsidR="009D2EC7" w:rsidRPr="009D2EC7" w:rsidRDefault="009D2EC7" w:rsidP="00BF60CB">
      <w:pPr>
        <w:ind w:firstLineChars="200" w:firstLine="640"/>
        <w:rPr>
          <w:rFonts w:ascii="仿宋_GB2312" w:eastAsia="仿宋_GB2312"/>
          <w:sz w:val="32"/>
          <w:szCs w:val="32"/>
        </w:rPr>
      </w:pPr>
    </w:p>
    <w:p w:rsidR="009D2EC7" w:rsidRDefault="00BF60CB" w:rsidP="00BF60CB">
      <w:pPr>
        <w:ind w:firstLineChars="200" w:firstLine="640"/>
        <w:rPr>
          <w:rFonts w:ascii="仿宋_GB2312" w:eastAsia="仿宋_GB2312"/>
          <w:sz w:val="32"/>
          <w:szCs w:val="32"/>
        </w:rPr>
      </w:pPr>
      <w:r w:rsidRPr="009D2EC7">
        <w:rPr>
          <w:rFonts w:ascii="仿宋_GB2312" w:eastAsia="仿宋_GB2312" w:hint="eastAsia"/>
          <w:sz w:val="32"/>
          <w:szCs w:val="32"/>
        </w:rPr>
        <w:t>附件：榆林市卫生健康委员会接待费用清单</w:t>
      </w:r>
    </w:p>
    <w:p w:rsidR="009D2EC7" w:rsidRDefault="009D2EC7">
      <w:pPr>
        <w:widowControl/>
        <w:jc w:val="left"/>
        <w:rPr>
          <w:rFonts w:ascii="仿宋_GB2312" w:eastAsia="仿宋_GB2312"/>
          <w:sz w:val="32"/>
          <w:szCs w:val="32"/>
        </w:rPr>
      </w:pPr>
      <w:r>
        <w:rPr>
          <w:rFonts w:ascii="仿宋_GB2312" w:eastAsia="仿宋_GB2312"/>
          <w:sz w:val="32"/>
          <w:szCs w:val="32"/>
        </w:rPr>
        <w:br w:type="page"/>
      </w:r>
    </w:p>
    <w:p w:rsidR="00BF60CB" w:rsidRPr="009D2EC7" w:rsidRDefault="009D2EC7" w:rsidP="00BF60CB">
      <w:pPr>
        <w:ind w:firstLineChars="200" w:firstLine="640"/>
        <w:rPr>
          <w:rFonts w:ascii="仿宋_GB2312" w:eastAsia="仿宋_GB2312"/>
          <w:sz w:val="32"/>
          <w:szCs w:val="32"/>
        </w:rPr>
      </w:pPr>
      <w:r>
        <w:rPr>
          <w:rFonts w:ascii="仿宋_GB2312" w:eastAsia="仿宋_GB2312"/>
          <w:sz w:val="32"/>
          <w:szCs w:val="32"/>
        </w:rPr>
        <w:lastRenderedPageBreak/>
        <w:t>附件</w:t>
      </w:r>
      <w:r>
        <w:rPr>
          <w:rFonts w:ascii="仿宋_GB2312" w:eastAsia="仿宋_GB2312" w:hint="eastAsia"/>
          <w:sz w:val="32"/>
          <w:szCs w:val="32"/>
        </w:rPr>
        <w:t>：</w:t>
      </w:r>
    </w:p>
    <w:p w:rsidR="00BF60CB" w:rsidRPr="009D2EC7" w:rsidRDefault="00BF60CB" w:rsidP="00BF60CB">
      <w:pPr>
        <w:widowControl/>
        <w:shd w:val="clear" w:color="auto" w:fill="FFFFFF"/>
        <w:spacing w:line="360" w:lineRule="atLeast"/>
        <w:jc w:val="center"/>
        <w:rPr>
          <w:rFonts w:ascii="方正小标宋简体" w:eastAsia="方正小标宋简体" w:hAnsi="方正小标宋简体" w:cs="方正小标宋简体"/>
          <w:bCs/>
          <w:kern w:val="0"/>
          <w:sz w:val="36"/>
          <w:szCs w:val="36"/>
        </w:rPr>
      </w:pPr>
      <w:r w:rsidRPr="009D2EC7">
        <w:rPr>
          <w:rFonts w:ascii="方正小标宋简体" w:eastAsia="方正小标宋简体" w:hAnsi="方正小标宋简体" w:cs="方正小标宋简体" w:hint="eastAsia"/>
          <w:bCs/>
          <w:kern w:val="0"/>
          <w:sz w:val="36"/>
          <w:szCs w:val="36"/>
        </w:rPr>
        <w:t>榆林市卫生健康委员会接待费用清单</w:t>
      </w:r>
    </w:p>
    <w:tbl>
      <w:tblPr>
        <w:tblStyle w:val="12"/>
        <w:tblW w:w="8522" w:type="dxa"/>
        <w:tblLayout w:type="fixed"/>
        <w:tblLook w:val="04A0" w:firstRow="1" w:lastRow="0" w:firstColumn="1" w:lastColumn="0" w:noHBand="0" w:noVBand="1"/>
      </w:tblPr>
      <w:tblGrid>
        <w:gridCol w:w="817"/>
        <w:gridCol w:w="1418"/>
        <w:gridCol w:w="141"/>
        <w:gridCol w:w="709"/>
        <w:gridCol w:w="284"/>
        <w:gridCol w:w="1417"/>
        <w:gridCol w:w="425"/>
        <w:gridCol w:w="851"/>
        <w:gridCol w:w="425"/>
        <w:gridCol w:w="425"/>
        <w:gridCol w:w="709"/>
        <w:gridCol w:w="901"/>
      </w:tblGrid>
      <w:tr w:rsidR="00AE108D" w:rsidRPr="009D2EC7" w:rsidTr="00AE108D">
        <w:trPr>
          <w:trHeight w:val="520"/>
        </w:trPr>
        <w:tc>
          <w:tcPr>
            <w:tcW w:w="2376" w:type="dxa"/>
            <w:gridSpan w:val="3"/>
            <w:vAlign w:val="center"/>
          </w:tcPr>
          <w:p w:rsidR="00BF60CB" w:rsidRPr="009D2EC7" w:rsidRDefault="00BF60CB" w:rsidP="00BF60CB">
            <w:pPr>
              <w:widowControl/>
              <w:spacing w:line="360" w:lineRule="atLeast"/>
              <w:jc w:val="center"/>
              <w:rPr>
                <w:rFonts w:ascii="仿宋_GB2312" w:eastAsia="仿宋_GB2312" w:hAnsi="仿宋_GB2312" w:cs="仿宋_GB2312"/>
                <w:bCs/>
                <w:kern w:val="0"/>
                <w:sz w:val="28"/>
                <w:szCs w:val="28"/>
              </w:rPr>
            </w:pPr>
            <w:r w:rsidRPr="009D2EC7">
              <w:rPr>
                <w:rFonts w:ascii="仿宋_GB2312" w:eastAsia="仿宋_GB2312" w:hAnsi="仿宋_GB2312" w:cs="仿宋_GB2312" w:hint="eastAsia"/>
                <w:bCs/>
                <w:kern w:val="0"/>
                <w:sz w:val="28"/>
                <w:szCs w:val="28"/>
              </w:rPr>
              <w:t>活动时间</w:t>
            </w:r>
          </w:p>
        </w:tc>
        <w:tc>
          <w:tcPr>
            <w:tcW w:w="993" w:type="dxa"/>
            <w:gridSpan w:val="2"/>
            <w:vAlign w:val="center"/>
          </w:tcPr>
          <w:p w:rsidR="00BF60CB" w:rsidRPr="00AE108D" w:rsidRDefault="00BF60CB" w:rsidP="00BF60CB">
            <w:pPr>
              <w:widowControl/>
              <w:spacing w:line="360" w:lineRule="atLeast"/>
              <w:jc w:val="center"/>
              <w:rPr>
                <w:rFonts w:ascii="仿宋_GB2312" w:eastAsia="仿宋_GB2312" w:hAnsi="仿宋_GB2312" w:cs="仿宋_GB2312"/>
                <w:bCs/>
                <w:kern w:val="0"/>
                <w:sz w:val="28"/>
                <w:szCs w:val="28"/>
              </w:rPr>
            </w:pPr>
          </w:p>
        </w:tc>
        <w:tc>
          <w:tcPr>
            <w:tcW w:w="1417" w:type="dxa"/>
            <w:vAlign w:val="center"/>
          </w:tcPr>
          <w:p w:rsidR="00BF60CB" w:rsidRPr="009D2EC7" w:rsidRDefault="00BF60CB" w:rsidP="00BF60CB">
            <w:pPr>
              <w:widowControl/>
              <w:spacing w:line="360" w:lineRule="atLeast"/>
              <w:jc w:val="center"/>
              <w:rPr>
                <w:rFonts w:ascii="仿宋_GB2312" w:eastAsia="仿宋_GB2312" w:hAnsi="仿宋_GB2312" w:cs="仿宋_GB2312"/>
                <w:bCs/>
                <w:kern w:val="0"/>
                <w:sz w:val="28"/>
                <w:szCs w:val="28"/>
              </w:rPr>
            </w:pPr>
            <w:r w:rsidRPr="009D2EC7">
              <w:rPr>
                <w:rFonts w:ascii="仿宋_GB2312" w:eastAsia="仿宋_GB2312" w:hAnsi="仿宋_GB2312" w:cs="仿宋_GB2312" w:hint="eastAsia"/>
                <w:bCs/>
                <w:kern w:val="0"/>
                <w:sz w:val="28"/>
                <w:szCs w:val="28"/>
              </w:rPr>
              <w:t>活动项目</w:t>
            </w:r>
          </w:p>
        </w:tc>
        <w:tc>
          <w:tcPr>
            <w:tcW w:w="3736" w:type="dxa"/>
            <w:gridSpan w:val="6"/>
            <w:vAlign w:val="center"/>
          </w:tcPr>
          <w:p w:rsidR="00BF60CB" w:rsidRPr="00AE108D" w:rsidRDefault="00BF60CB" w:rsidP="00BF60CB">
            <w:pPr>
              <w:widowControl/>
              <w:spacing w:line="360" w:lineRule="atLeast"/>
              <w:jc w:val="center"/>
              <w:rPr>
                <w:rFonts w:ascii="仿宋_GB2312" w:eastAsia="仿宋_GB2312" w:hAnsi="仿宋_GB2312" w:cs="仿宋_GB2312"/>
                <w:bCs/>
                <w:kern w:val="0"/>
                <w:sz w:val="28"/>
                <w:szCs w:val="28"/>
              </w:rPr>
            </w:pPr>
          </w:p>
        </w:tc>
      </w:tr>
      <w:tr w:rsidR="00AE108D" w:rsidRPr="009D2EC7" w:rsidTr="00AE108D">
        <w:trPr>
          <w:trHeight w:val="680"/>
        </w:trPr>
        <w:tc>
          <w:tcPr>
            <w:tcW w:w="817" w:type="dxa"/>
            <w:vMerge w:val="restart"/>
            <w:textDirection w:val="tbRlV"/>
            <w:vAlign w:val="center"/>
          </w:tcPr>
          <w:p w:rsidR="00BF60CB" w:rsidRPr="009D2EC7" w:rsidRDefault="00BF60CB" w:rsidP="00AE108D">
            <w:pPr>
              <w:widowControl/>
              <w:spacing w:line="360" w:lineRule="atLeast"/>
              <w:jc w:val="center"/>
              <w:rPr>
                <w:rFonts w:ascii="仿宋_GB2312" w:eastAsia="仿宋_GB2312" w:hAnsi="仿宋_GB2312" w:cs="仿宋_GB2312"/>
                <w:bCs/>
                <w:kern w:val="0"/>
                <w:sz w:val="28"/>
                <w:szCs w:val="28"/>
              </w:rPr>
            </w:pPr>
            <w:r w:rsidRPr="009D2EC7">
              <w:rPr>
                <w:rFonts w:ascii="仿宋_GB2312" w:eastAsia="仿宋_GB2312" w:hAnsi="仿宋_GB2312" w:cs="仿宋_GB2312" w:hint="eastAsia"/>
                <w:bCs/>
                <w:kern w:val="0"/>
                <w:sz w:val="28"/>
                <w:szCs w:val="28"/>
              </w:rPr>
              <w:t>接待情况</w:t>
            </w:r>
          </w:p>
        </w:tc>
        <w:tc>
          <w:tcPr>
            <w:tcW w:w="1559" w:type="dxa"/>
            <w:gridSpan w:val="2"/>
            <w:vAlign w:val="center"/>
          </w:tcPr>
          <w:p w:rsidR="00BF60CB" w:rsidRPr="00AE108D" w:rsidRDefault="00BF60CB" w:rsidP="00AE108D">
            <w:pPr>
              <w:widowControl/>
              <w:spacing w:line="360" w:lineRule="atLeast"/>
              <w:jc w:val="center"/>
              <w:rPr>
                <w:rFonts w:ascii="仿宋_GB2312" w:eastAsia="仿宋_GB2312" w:hAnsi="仿宋_GB2312" w:cs="仿宋_GB2312"/>
                <w:bCs/>
                <w:kern w:val="0"/>
                <w:sz w:val="28"/>
                <w:szCs w:val="28"/>
              </w:rPr>
            </w:pPr>
            <w:r w:rsidRPr="00AE108D">
              <w:rPr>
                <w:rFonts w:ascii="仿宋_GB2312" w:eastAsia="仿宋_GB2312" w:hAnsi="仿宋_GB2312" w:cs="仿宋_GB2312" w:hint="eastAsia"/>
                <w:bCs/>
                <w:kern w:val="0"/>
                <w:sz w:val="28"/>
                <w:szCs w:val="28"/>
              </w:rPr>
              <w:t>来宾单位</w:t>
            </w:r>
          </w:p>
        </w:tc>
        <w:tc>
          <w:tcPr>
            <w:tcW w:w="993" w:type="dxa"/>
            <w:gridSpan w:val="2"/>
            <w:vAlign w:val="center"/>
          </w:tcPr>
          <w:p w:rsidR="00BF60CB" w:rsidRPr="00AE108D" w:rsidRDefault="00BF60CB" w:rsidP="00AE108D">
            <w:pPr>
              <w:widowControl/>
              <w:spacing w:line="360" w:lineRule="atLeast"/>
              <w:jc w:val="center"/>
              <w:rPr>
                <w:rFonts w:ascii="仿宋_GB2312" w:eastAsia="仿宋_GB2312" w:hAnsi="仿宋_GB2312" w:cs="仿宋_GB2312"/>
                <w:bCs/>
                <w:kern w:val="0"/>
                <w:sz w:val="28"/>
                <w:szCs w:val="28"/>
              </w:rPr>
            </w:pPr>
          </w:p>
        </w:tc>
        <w:tc>
          <w:tcPr>
            <w:tcW w:w="1417" w:type="dxa"/>
            <w:vAlign w:val="center"/>
          </w:tcPr>
          <w:p w:rsidR="00BF60CB" w:rsidRPr="00AE108D" w:rsidRDefault="00BF60CB" w:rsidP="00AE108D">
            <w:pPr>
              <w:widowControl/>
              <w:spacing w:line="360" w:lineRule="atLeast"/>
              <w:jc w:val="center"/>
              <w:rPr>
                <w:rFonts w:ascii="仿宋_GB2312" w:eastAsia="仿宋_GB2312" w:hAnsi="仿宋_GB2312" w:cs="仿宋_GB2312"/>
                <w:bCs/>
                <w:kern w:val="0"/>
                <w:sz w:val="28"/>
                <w:szCs w:val="28"/>
              </w:rPr>
            </w:pPr>
            <w:r w:rsidRPr="00AE108D">
              <w:rPr>
                <w:rFonts w:ascii="仿宋_GB2312" w:eastAsia="仿宋_GB2312" w:hAnsi="仿宋_GB2312" w:cs="仿宋_GB2312" w:hint="eastAsia"/>
                <w:bCs/>
                <w:kern w:val="0"/>
                <w:sz w:val="28"/>
                <w:szCs w:val="28"/>
              </w:rPr>
              <w:t>主宾姓名职务</w:t>
            </w:r>
          </w:p>
        </w:tc>
        <w:tc>
          <w:tcPr>
            <w:tcW w:w="1276" w:type="dxa"/>
            <w:gridSpan w:val="2"/>
            <w:vAlign w:val="center"/>
          </w:tcPr>
          <w:p w:rsidR="00BF60CB" w:rsidRPr="00AE108D" w:rsidRDefault="00BF60CB" w:rsidP="00AE108D">
            <w:pPr>
              <w:widowControl/>
              <w:spacing w:line="360" w:lineRule="atLeast"/>
              <w:jc w:val="center"/>
              <w:rPr>
                <w:rFonts w:ascii="仿宋_GB2312" w:eastAsia="仿宋_GB2312" w:hAnsi="仿宋_GB2312" w:cs="仿宋_GB2312"/>
                <w:bCs/>
                <w:kern w:val="0"/>
                <w:sz w:val="28"/>
                <w:szCs w:val="28"/>
              </w:rPr>
            </w:pPr>
          </w:p>
        </w:tc>
        <w:tc>
          <w:tcPr>
            <w:tcW w:w="850" w:type="dxa"/>
            <w:gridSpan w:val="2"/>
            <w:vAlign w:val="center"/>
          </w:tcPr>
          <w:p w:rsidR="00BF60CB" w:rsidRPr="00AE108D" w:rsidRDefault="00BF60CB" w:rsidP="00AE108D">
            <w:pPr>
              <w:widowControl/>
              <w:spacing w:line="360" w:lineRule="atLeast"/>
              <w:jc w:val="center"/>
              <w:rPr>
                <w:rFonts w:ascii="仿宋_GB2312" w:eastAsia="仿宋_GB2312" w:hAnsi="仿宋_GB2312" w:cs="仿宋_GB2312"/>
                <w:bCs/>
                <w:kern w:val="0"/>
                <w:sz w:val="28"/>
                <w:szCs w:val="28"/>
              </w:rPr>
            </w:pPr>
            <w:r w:rsidRPr="00AE108D">
              <w:rPr>
                <w:rFonts w:ascii="仿宋_GB2312" w:eastAsia="仿宋_GB2312" w:hAnsi="仿宋_GB2312" w:cs="仿宋_GB2312" w:hint="eastAsia"/>
                <w:bCs/>
                <w:kern w:val="0"/>
                <w:sz w:val="28"/>
                <w:szCs w:val="28"/>
              </w:rPr>
              <w:t>来宾人数</w:t>
            </w:r>
          </w:p>
        </w:tc>
        <w:tc>
          <w:tcPr>
            <w:tcW w:w="1610" w:type="dxa"/>
            <w:gridSpan w:val="2"/>
            <w:vAlign w:val="center"/>
          </w:tcPr>
          <w:p w:rsidR="00BF60CB" w:rsidRPr="00AE108D" w:rsidRDefault="00BF60CB" w:rsidP="00AE108D">
            <w:pPr>
              <w:widowControl/>
              <w:spacing w:line="360" w:lineRule="atLeast"/>
              <w:jc w:val="center"/>
              <w:rPr>
                <w:rFonts w:ascii="仿宋_GB2312" w:eastAsia="仿宋_GB2312" w:hAnsi="仿宋_GB2312" w:cs="仿宋_GB2312"/>
                <w:bCs/>
                <w:kern w:val="0"/>
                <w:sz w:val="28"/>
                <w:szCs w:val="28"/>
              </w:rPr>
            </w:pPr>
          </w:p>
        </w:tc>
      </w:tr>
      <w:tr w:rsidR="00AE108D" w:rsidRPr="009D2EC7" w:rsidTr="00AE108D">
        <w:trPr>
          <w:trHeight w:val="680"/>
        </w:trPr>
        <w:tc>
          <w:tcPr>
            <w:tcW w:w="817" w:type="dxa"/>
            <w:vMerge/>
            <w:vAlign w:val="center"/>
          </w:tcPr>
          <w:p w:rsidR="00BF60CB" w:rsidRPr="009D2EC7" w:rsidRDefault="00BF60CB" w:rsidP="00BF60CB">
            <w:pPr>
              <w:widowControl/>
              <w:spacing w:line="360" w:lineRule="atLeast"/>
              <w:jc w:val="center"/>
              <w:rPr>
                <w:rFonts w:ascii="仿宋_GB2312" w:eastAsia="仿宋_GB2312" w:hAnsi="仿宋_GB2312" w:cs="仿宋_GB2312"/>
                <w:bCs/>
                <w:kern w:val="0"/>
                <w:sz w:val="28"/>
                <w:szCs w:val="28"/>
              </w:rPr>
            </w:pPr>
          </w:p>
        </w:tc>
        <w:tc>
          <w:tcPr>
            <w:tcW w:w="1559" w:type="dxa"/>
            <w:gridSpan w:val="2"/>
            <w:vAlign w:val="center"/>
          </w:tcPr>
          <w:p w:rsidR="00BF60CB" w:rsidRPr="00AE108D" w:rsidRDefault="00BF60CB" w:rsidP="00BF60CB">
            <w:pPr>
              <w:widowControl/>
              <w:spacing w:line="360" w:lineRule="atLeast"/>
              <w:jc w:val="center"/>
              <w:rPr>
                <w:rFonts w:ascii="仿宋_GB2312" w:eastAsia="仿宋_GB2312" w:hAnsi="仿宋_GB2312" w:cs="仿宋_GB2312"/>
                <w:bCs/>
                <w:kern w:val="0"/>
                <w:sz w:val="28"/>
                <w:szCs w:val="28"/>
              </w:rPr>
            </w:pPr>
            <w:r w:rsidRPr="00AE108D">
              <w:rPr>
                <w:rFonts w:ascii="仿宋_GB2312" w:eastAsia="仿宋_GB2312" w:hAnsi="仿宋_GB2312" w:cs="仿宋_GB2312" w:hint="eastAsia"/>
                <w:bCs/>
                <w:kern w:val="0"/>
                <w:sz w:val="28"/>
                <w:szCs w:val="28"/>
              </w:rPr>
              <w:t>陪同单位</w:t>
            </w:r>
          </w:p>
        </w:tc>
        <w:tc>
          <w:tcPr>
            <w:tcW w:w="993" w:type="dxa"/>
            <w:gridSpan w:val="2"/>
            <w:vAlign w:val="center"/>
          </w:tcPr>
          <w:p w:rsidR="00BF60CB" w:rsidRPr="00AE108D" w:rsidRDefault="00BF60CB" w:rsidP="00BF60CB">
            <w:pPr>
              <w:widowControl/>
              <w:spacing w:line="360" w:lineRule="atLeast"/>
              <w:jc w:val="center"/>
              <w:rPr>
                <w:rFonts w:ascii="仿宋_GB2312" w:eastAsia="仿宋_GB2312" w:hAnsi="仿宋_GB2312" w:cs="仿宋_GB2312"/>
                <w:bCs/>
                <w:kern w:val="0"/>
                <w:sz w:val="28"/>
                <w:szCs w:val="28"/>
              </w:rPr>
            </w:pPr>
          </w:p>
        </w:tc>
        <w:tc>
          <w:tcPr>
            <w:tcW w:w="1417" w:type="dxa"/>
            <w:vAlign w:val="center"/>
          </w:tcPr>
          <w:p w:rsidR="00BF60CB" w:rsidRPr="00AE108D" w:rsidRDefault="00BF60CB" w:rsidP="00BF60CB">
            <w:pPr>
              <w:widowControl/>
              <w:spacing w:line="360" w:lineRule="atLeast"/>
              <w:jc w:val="center"/>
              <w:rPr>
                <w:rFonts w:ascii="仿宋_GB2312" w:eastAsia="仿宋_GB2312" w:hAnsi="仿宋_GB2312" w:cs="仿宋_GB2312"/>
                <w:bCs/>
                <w:kern w:val="0"/>
                <w:sz w:val="28"/>
                <w:szCs w:val="28"/>
              </w:rPr>
            </w:pPr>
            <w:r w:rsidRPr="00AE108D">
              <w:rPr>
                <w:rFonts w:ascii="仿宋_GB2312" w:eastAsia="仿宋_GB2312" w:hAnsi="仿宋_GB2312" w:cs="仿宋_GB2312" w:hint="eastAsia"/>
                <w:bCs/>
                <w:kern w:val="0"/>
                <w:sz w:val="28"/>
                <w:szCs w:val="28"/>
              </w:rPr>
              <w:t>陪同领导职务</w:t>
            </w:r>
          </w:p>
        </w:tc>
        <w:tc>
          <w:tcPr>
            <w:tcW w:w="1276" w:type="dxa"/>
            <w:gridSpan w:val="2"/>
            <w:vAlign w:val="center"/>
          </w:tcPr>
          <w:p w:rsidR="00BF60CB" w:rsidRPr="00AE108D" w:rsidRDefault="00BF60CB" w:rsidP="00BF60CB">
            <w:pPr>
              <w:widowControl/>
              <w:spacing w:line="360" w:lineRule="atLeast"/>
              <w:jc w:val="center"/>
              <w:rPr>
                <w:rFonts w:ascii="仿宋_GB2312" w:eastAsia="仿宋_GB2312" w:hAnsi="仿宋_GB2312" w:cs="仿宋_GB2312"/>
                <w:bCs/>
                <w:kern w:val="0"/>
                <w:sz w:val="28"/>
                <w:szCs w:val="28"/>
              </w:rPr>
            </w:pPr>
          </w:p>
        </w:tc>
        <w:tc>
          <w:tcPr>
            <w:tcW w:w="850" w:type="dxa"/>
            <w:gridSpan w:val="2"/>
            <w:vAlign w:val="center"/>
          </w:tcPr>
          <w:p w:rsidR="00BF60CB" w:rsidRPr="00AE108D" w:rsidRDefault="00BF60CB" w:rsidP="00BF60CB">
            <w:pPr>
              <w:widowControl/>
              <w:spacing w:line="360" w:lineRule="atLeast"/>
              <w:jc w:val="center"/>
              <w:rPr>
                <w:rFonts w:ascii="仿宋_GB2312" w:eastAsia="仿宋_GB2312" w:hAnsi="仿宋_GB2312" w:cs="仿宋_GB2312"/>
                <w:bCs/>
                <w:kern w:val="0"/>
                <w:sz w:val="28"/>
                <w:szCs w:val="28"/>
              </w:rPr>
            </w:pPr>
            <w:r w:rsidRPr="00AE108D">
              <w:rPr>
                <w:rFonts w:ascii="仿宋_GB2312" w:eastAsia="仿宋_GB2312" w:hAnsi="仿宋_GB2312" w:cs="仿宋_GB2312" w:hint="eastAsia"/>
                <w:bCs/>
                <w:kern w:val="0"/>
                <w:sz w:val="28"/>
                <w:szCs w:val="28"/>
              </w:rPr>
              <w:t>陪同人数</w:t>
            </w:r>
          </w:p>
        </w:tc>
        <w:tc>
          <w:tcPr>
            <w:tcW w:w="1610" w:type="dxa"/>
            <w:gridSpan w:val="2"/>
            <w:vAlign w:val="center"/>
          </w:tcPr>
          <w:p w:rsidR="00BF60CB" w:rsidRPr="00AE108D" w:rsidRDefault="00BF60CB" w:rsidP="00BF60CB">
            <w:pPr>
              <w:widowControl/>
              <w:spacing w:line="360" w:lineRule="atLeast"/>
              <w:jc w:val="center"/>
              <w:rPr>
                <w:rFonts w:ascii="仿宋_GB2312" w:eastAsia="仿宋_GB2312" w:hAnsi="仿宋_GB2312" w:cs="仿宋_GB2312"/>
                <w:bCs/>
                <w:kern w:val="0"/>
                <w:sz w:val="28"/>
                <w:szCs w:val="28"/>
              </w:rPr>
            </w:pPr>
          </w:p>
        </w:tc>
      </w:tr>
      <w:tr w:rsidR="00AE108D" w:rsidRPr="009D2EC7" w:rsidTr="00AE108D">
        <w:trPr>
          <w:trHeight w:val="680"/>
        </w:trPr>
        <w:tc>
          <w:tcPr>
            <w:tcW w:w="817" w:type="dxa"/>
            <w:vMerge/>
            <w:vAlign w:val="center"/>
          </w:tcPr>
          <w:p w:rsidR="00BF60CB" w:rsidRPr="009D2EC7" w:rsidRDefault="00BF60CB" w:rsidP="00BF60CB">
            <w:pPr>
              <w:widowControl/>
              <w:spacing w:line="360" w:lineRule="atLeast"/>
              <w:jc w:val="center"/>
              <w:rPr>
                <w:rFonts w:ascii="仿宋_GB2312" w:eastAsia="仿宋_GB2312" w:hAnsi="仿宋_GB2312" w:cs="仿宋_GB2312"/>
                <w:bCs/>
                <w:kern w:val="0"/>
                <w:sz w:val="28"/>
                <w:szCs w:val="28"/>
              </w:rPr>
            </w:pPr>
          </w:p>
        </w:tc>
        <w:tc>
          <w:tcPr>
            <w:tcW w:w="1559" w:type="dxa"/>
            <w:gridSpan w:val="2"/>
            <w:vAlign w:val="center"/>
          </w:tcPr>
          <w:p w:rsidR="00BF60CB" w:rsidRPr="00AE108D" w:rsidRDefault="00BF60CB" w:rsidP="00BF60CB">
            <w:pPr>
              <w:widowControl/>
              <w:spacing w:line="360" w:lineRule="atLeast"/>
              <w:jc w:val="center"/>
              <w:rPr>
                <w:rFonts w:ascii="仿宋_GB2312" w:eastAsia="仿宋_GB2312" w:hAnsi="仿宋_GB2312" w:cs="仿宋_GB2312"/>
                <w:bCs/>
                <w:kern w:val="0"/>
                <w:sz w:val="28"/>
                <w:szCs w:val="28"/>
              </w:rPr>
            </w:pPr>
            <w:r w:rsidRPr="00AE108D">
              <w:rPr>
                <w:rFonts w:ascii="仿宋_GB2312" w:eastAsia="仿宋_GB2312" w:hAnsi="仿宋_GB2312" w:cs="仿宋_GB2312" w:hint="eastAsia"/>
                <w:bCs/>
                <w:kern w:val="0"/>
                <w:sz w:val="28"/>
                <w:szCs w:val="28"/>
              </w:rPr>
              <w:t>接待时间</w:t>
            </w:r>
          </w:p>
        </w:tc>
        <w:tc>
          <w:tcPr>
            <w:tcW w:w="993" w:type="dxa"/>
            <w:gridSpan w:val="2"/>
            <w:vAlign w:val="center"/>
          </w:tcPr>
          <w:p w:rsidR="00BF60CB" w:rsidRPr="00AE108D" w:rsidRDefault="00BF60CB" w:rsidP="00BF60CB">
            <w:pPr>
              <w:widowControl/>
              <w:spacing w:line="360" w:lineRule="atLeast"/>
              <w:jc w:val="center"/>
              <w:rPr>
                <w:rFonts w:ascii="仿宋_GB2312" w:eastAsia="仿宋_GB2312" w:hAnsi="仿宋_GB2312" w:cs="仿宋_GB2312"/>
                <w:bCs/>
                <w:kern w:val="0"/>
                <w:sz w:val="28"/>
                <w:szCs w:val="28"/>
              </w:rPr>
            </w:pPr>
          </w:p>
        </w:tc>
        <w:tc>
          <w:tcPr>
            <w:tcW w:w="1417" w:type="dxa"/>
            <w:vAlign w:val="center"/>
          </w:tcPr>
          <w:p w:rsidR="00BF60CB" w:rsidRPr="00AE108D" w:rsidRDefault="00BF60CB" w:rsidP="00BF60CB">
            <w:pPr>
              <w:widowControl/>
              <w:spacing w:line="360" w:lineRule="atLeast"/>
              <w:jc w:val="center"/>
              <w:rPr>
                <w:rFonts w:ascii="仿宋_GB2312" w:eastAsia="仿宋_GB2312" w:hAnsi="仿宋_GB2312" w:cs="仿宋_GB2312"/>
                <w:bCs/>
                <w:kern w:val="0"/>
                <w:sz w:val="28"/>
                <w:szCs w:val="28"/>
              </w:rPr>
            </w:pPr>
            <w:r w:rsidRPr="00AE108D">
              <w:rPr>
                <w:rFonts w:ascii="仿宋_GB2312" w:eastAsia="仿宋_GB2312" w:hAnsi="仿宋_GB2312" w:cs="仿宋_GB2312" w:hint="eastAsia"/>
                <w:bCs/>
                <w:kern w:val="0"/>
                <w:sz w:val="28"/>
                <w:szCs w:val="28"/>
              </w:rPr>
              <w:t>接  待</w:t>
            </w:r>
          </w:p>
          <w:p w:rsidR="00BF60CB" w:rsidRPr="00AE108D" w:rsidRDefault="00BF60CB" w:rsidP="00BF60CB">
            <w:pPr>
              <w:widowControl/>
              <w:spacing w:line="360" w:lineRule="atLeast"/>
              <w:jc w:val="center"/>
              <w:rPr>
                <w:rFonts w:ascii="仿宋_GB2312" w:eastAsia="仿宋_GB2312" w:hAnsi="仿宋_GB2312" w:cs="仿宋_GB2312"/>
                <w:bCs/>
                <w:kern w:val="0"/>
                <w:sz w:val="28"/>
                <w:szCs w:val="28"/>
              </w:rPr>
            </w:pPr>
            <w:r w:rsidRPr="00AE108D">
              <w:rPr>
                <w:rFonts w:ascii="仿宋_GB2312" w:eastAsia="仿宋_GB2312" w:hAnsi="仿宋_GB2312" w:cs="仿宋_GB2312" w:hint="eastAsia"/>
                <w:bCs/>
                <w:kern w:val="0"/>
                <w:sz w:val="28"/>
                <w:szCs w:val="28"/>
              </w:rPr>
              <w:t>地  点</w:t>
            </w:r>
          </w:p>
        </w:tc>
        <w:tc>
          <w:tcPr>
            <w:tcW w:w="1276" w:type="dxa"/>
            <w:gridSpan w:val="2"/>
            <w:vAlign w:val="center"/>
          </w:tcPr>
          <w:p w:rsidR="00BF60CB" w:rsidRPr="00AE108D" w:rsidRDefault="00BF60CB" w:rsidP="00BF60CB">
            <w:pPr>
              <w:widowControl/>
              <w:spacing w:line="360" w:lineRule="atLeast"/>
              <w:jc w:val="center"/>
              <w:rPr>
                <w:rFonts w:ascii="仿宋_GB2312" w:eastAsia="仿宋_GB2312" w:hAnsi="仿宋_GB2312" w:cs="仿宋_GB2312"/>
                <w:bCs/>
                <w:kern w:val="0"/>
                <w:sz w:val="28"/>
                <w:szCs w:val="28"/>
              </w:rPr>
            </w:pPr>
          </w:p>
        </w:tc>
        <w:tc>
          <w:tcPr>
            <w:tcW w:w="850" w:type="dxa"/>
            <w:gridSpan w:val="2"/>
            <w:vAlign w:val="center"/>
          </w:tcPr>
          <w:p w:rsidR="00BF60CB" w:rsidRPr="00AE108D" w:rsidRDefault="00BF60CB" w:rsidP="00BF60CB">
            <w:pPr>
              <w:widowControl/>
              <w:spacing w:line="360" w:lineRule="atLeast"/>
              <w:jc w:val="center"/>
              <w:rPr>
                <w:rFonts w:ascii="仿宋_GB2312" w:eastAsia="仿宋_GB2312" w:hAnsi="仿宋_GB2312" w:cs="仿宋_GB2312"/>
                <w:bCs/>
                <w:kern w:val="0"/>
                <w:sz w:val="28"/>
                <w:szCs w:val="28"/>
              </w:rPr>
            </w:pPr>
            <w:r w:rsidRPr="00AE108D">
              <w:rPr>
                <w:rFonts w:ascii="仿宋_GB2312" w:eastAsia="仿宋_GB2312" w:hAnsi="仿宋_GB2312" w:cs="仿宋_GB2312" w:hint="eastAsia"/>
                <w:bCs/>
                <w:kern w:val="0"/>
                <w:sz w:val="28"/>
                <w:szCs w:val="28"/>
              </w:rPr>
              <w:t>接待人员</w:t>
            </w:r>
          </w:p>
        </w:tc>
        <w:tc>
          <w:tcPr>
            <w:tcW w:w="1610" w:type="dxa"/>
            <w:gridSpan w:val="2"/>
            <w:vAlign w:val="center"/>
          </w:tcPr>
          <w:p w:rsidR="00BF60CB" w:rsidRPr="00AE108D" w:rsidRDefault="00BF60CB" w:rsidP="00BF60CB">
            <w:pPr>
              <w:widowControl/>
              <w:spacing w:line="360" w:lineRule="atLeast"/>
              <w:jc w:val="center"/>
              <w:rPr>
                <w:rFonts w:ascii="仿宋_GB2312" w:eastAsia="仿宋_GB2312" w:hAnsi="仿宋_GB2312" w:cs="仿宋_GB2312"/>
                <w:bCs/>
                <w:kern w:val="0"/>
                <w:sz w:val="28"/>
                <w:szCs w:val="28"/>
              </w:rPr>
            </w:pPr>
          </w:p>
        </w:tc>
      </w:tr>
      <w:tr w:rsidR="00AE108D" w:rsidRPr="009D2EC7" w:rsidTr="00AE108D">
        <w:trPr>
          <w:trHeight w:val="680"/>
        </w:trPr>
        <w:tc>
          <w:tcPr>
            <w:tcW w:w="817" w:type="dxa"/>
            <w:vMerge/>
            <w:vAlign w:val="center"/>
          </w:tcPr>
          <w:p w:rsidR="00BF60CB" w:rsidRPr="009D2EC7" w:rsidRDefault="00BF60CB" w:rsidP="00BF60CB">
            <w:pPr>
              <w:widowControl/>
              <w:spacing w:line="360" w:lineRule="atLeast"/>
              <w:jc w:val="center"/>
              <w:rPr>
                <w:rFonts w:ascii="仿宋_GB2312" w:eastAsia="仿宋_GB2312" w:hAnsi="仿宋_GB2312" w:cs="仿宋_GB2312"/>
                <w:bCs/>
                <w:kern w:val="0"/>
                <w:sz w:val="28"/>
                <w:szCs w:val="28"/>
              </w:rPr>
            </w:pPr>
          </w:p>
        </w:tc>
        <w:tc>
          <w:tcPr>
            <w:tcW w:w="1559" w:type="dxa"/>
            <w:gridSpan w:val="2"/>
            <w:vAlign w:val="center"/>
          </w:tcPr>
          <w:p w:rsidR="00BF60CB" w:rsidRPr="00AE108D" w:rsidRDefault="00BF60CB" w:rsidP="00BF60CB">
            <w:pPr>
              <w:widowControl/>
              <w:spacing w:line="360" w:lineRule="atLeast"/>
              <w:jc w:val="center"/>
              <w:rPr>
                <w:rFonts w:ascii="仿宋_GB2312" w:eastAsia="仿宋_GB2312" w:hAnsi="仿宋_GB2312" w:cs="仿宋_GB2312"/>
                <w:bCs/>
                <w:kern w:val="0"/>
                <w:sz w:val="28"/>
                <w:szCs w:val="28"/>
              </w:rPr>
            </w:pPr>
            <w:r w:rsidRPr="00AE108D">
              <w:rPr>
                <w:rFonts w:ascii="仿宋_GB2312" w:eastAsia="仿宋_GB2312" w:hAnsi="仿宋_GB2312" w:cs="仿宋_GB2312" w:hint="eastAsia"/>
                <w:bCs/>
                <w:kern w:val="0"/>
                <w:sz w:val="28"/>
                <w:szCs w:val="28"/>
              </w:rPr>
              <w:t>接待场所</w:t>
            </w:r>
          </w:p>
        </w:tc>
        <w:tc>
          <w:tcPr>
            <w:tcW w:w="6146" w:type="dxa"/>
            <w:gridSpan w:val="9"/>
            <w:vAlign w:val="center"/>
          </w:tcPr>
          <w:p w:rsidR="00BF60CB" w:rsidRPr="00AE108D" w:rsidRDefault="00BF60CB" w:rsidP="00BF60CB">
            <w:pPr>
              <w:widowControl/>
              <w:spacing w:line="360" w:lineRule="atLeast"/>
              <w:jc w:val="center"/>
              <w:rPr>
                <w:rFonts w:ascii="仿宋_GB2312" w:eastAsia="仿宋_GB2312" w:hAnsi="仿宋_GB2312" w:cs="仿宋_GB2312"/>
                <w:bCs/>
                <w:kern w:val="0"/>
                <w:sz w:val="28"/>
                <w:szCs w:val="28"/>
              </w:rPr>
            </w:pPr>
          </w:p>
        </w:tc>
      </w:tr>
      <w:tr w:rsidR="00AE108D" w:rsidRPr="009D2EC7" w:rsidTr="00AE108D">
        <w:trPr>
          <w:trHeight w:val="680"/>
        </w:trPr>
        <w:tc>
          <w:tcPr>
            <w:tcW w:w="817" w:type="dxa"/>
            <w:vMerge w:val="restart"/>
            <w:textDirection w:val="tbRlV"/>
            <w:vAlign w:val="center"/>
          </w:tcPr>
          <w:p w:rsidR="00BF60CB" w:rsidRPr="009D2EC7" w:rsidRDefault="00BF60CB" w:rsidP="00AE108D">
            <w:pPr>
              <w:widowControl/>
              <w:spacing w:line="360" w:lineRule="atLeast"/>
              <w:jc w:val="center"/>
              <w:rPr>
                <w:rFonts w:ascii="仿宋_GB2312" w:eastAsia="仿宋_GB2312" w:hAnsi="仿宋_GB2312" w:cs="仿宋_GB2312"/>
                <w:bCs/>
                <w:kern w:val="0"/>
                <w:sz w:val="28"/>
                <w:szCs w:val="28"/>
              </w:rPr>
            </w:pPr>
            <w:r w:rsidRPr="009D2EC7">
              <w:rPr>
                <w:rFonts w:ascii="仿宋_GB2312" w:eastAsia="仿宋_GB2312" w:hAnsi="仿宋_GB2312" w:cs="仿宋_GB2312" w:hint="eastAsia"/>
                <w:bCs/>
                <w:kern w:val="0"/>
                <w:sz w:val="28"/>
                <w:szCs w:val="28"/>
              </w:rPr>
              <w:t>费用收支情况</w:t>
            </w:r>
          </w:p>
        </w:tc>
        <w:tc>
          <w:tcPr>
            <w:tcW w:w="1559" w:type="dxa"/>
            <w:gridSpan w:val="2"/>
            <w:vAlign w:val="center"/>
          </w:tcPr>
          <w:p w:rsidR="00BF60CB" w:rsidRPr="00AE108D" w:rsidRDefault="00BF60CB" w:rsidP="00AE108D">
            <w:pPr>
              <w:widowControl/>
              <w:spacing w:line="360" w:lineRule="atLeast"/>
              <w:jc w:val="center"/>
              <w:rPr>
                <w:rFonts w:ascii="仿宋_GB2312" w:eastAsia="仿宋_GB2312" w:hAnsi="仿宋_GB2312" w:cs="仿宋_GB2312"/>
                <w:bCs/>
                <w:kern w:val="0"/>
                <w:sz w:val="28"/>
                <w:szCs w:val="28"/>
              </w:rPr>
            </w:pPr>
            <w:r w:rsidRPr="00AE108D">
              <w:rPr>
                <w:rFonts w:ascii="仿宋_GB2312" w:eastAsia="仿宋_GB2312" w:hAnsi="仿宋_GB2312" w:cs="仿宋_GB2312" w:hint="eastAsia"/>
                <w:bCs/>
                <w:kern w:val="0"/>
                <w:sz w:val="28"/>
                <w:szCs w:val="28"/>
              </w:rPr>
              <w:t>住宿费用</w:t>
            </w:r>
          </w:p>
        </w:tc>
        <w:tc>
          <w:tcPr>
            <w:tcW w:w="6146" w:type="dxa"/>
            <w:gridSpan w:val="9"/>
            <w:vAlign w:val="center"/>
          </w:tcPr>
          <w:p w:rsidR="00BF60CB" w:rsidRPr="00AE108D" w:rsidRDefault="00BF60CB" w:rsidP="00AE108D">
            <w:pPr>
              <w:widowControl/>
              <w:spacing w:line="360" w:lineRule="atLeast"/>
              <w:jc w:val="center"/>
              <w:rPr>
                <w:rFonts w:ascii="仿宋_GB2312" w:eastAsia="仿宋_GB2312" w:hAnsi="仿宋_GB2312" w:cs="仿宋_GB2312"/>
                <w:bCs/>
                <w:kern w:val="0"/>
                <w:sz w:val="28"/>
                <w:szCs w:val="28"/>
              </w:rPr>
            </w:pPr>
          </w:p>
        </w:tc>
      </w:tr>
      <w:tr w:rsidR="00AE108D" w:rsidRPr="009D2EC7" w:rsidTr="00AE108D">
        <w:trPr>
          <w:trHeight w:val="680"/>
        </w:trPr>
        <w:tc>
          <w:tcPr>
            <w:tcW w:w="817" w:type="dxa"/>
            <w:vMerge/>
            <w:vAlign w:val="center"/>
          </w:tcPr>
          <w:p w:rsidR="00BF60CB" w:rsidRPr="009D2EC7" w:rsidRDefault="00BF60CB" w:rsidP="00BF60CB">
            <w:pPr>
              <w:widowControl/>
              <w:spacing w:line="360" w:lineRule="atLeast"/>
              <w:jc w:val="center"/>
              <w:rPr>
                <w:rFonts w:ascii="仿宋_GB2312" w:eastAsia="仿宋_GB2312" w:hAnsi="仿宋_GB2312" w:cs="仿宋_GB2312"/>
                <w:bCs/>
                <w:kern w:val="0"/>
                <w:sz w:val="28"/>
                <w:szCs w:val="28"/>
              </w:rPr>
            </w:pPr>
          </w:p>
        </w:tc>
        <w:tc>
          <w:tcPr>
            <w:tcW w:w="1559" w:type="dxa"/>
            <w:gridSpan w:val="2"/>
            <w:vAlign w:val="center"/>
          </w:tcPr>
          <w:p w:rsidR="00BF60CB" w:rsidRPr="00AE108D" w:rsidRDefault="00BF60CB" w:rsidP="00BF60CB">
            <w:pPr>
              <w:widowControl/>
              <w:spacing w:line="360" w:lineRule="atLeast"/>
              <w:jc w:val="center"/>
              <w:rPr>
                <w:rFonts w:ascii="仿宋_GB2312" w:eastAsia="仿宋_GB2312" w:hAnsi="仿宋_GB2312" w:cs="仿宋_GB2312"/>
                <w:bCs/>
                <w:kern w:val="0"/>
                <w:sz w:val="28"/>
                <w:szCs w:val="28"/>
              </w:rPr>
            </w:pPr>
            <w:r w:rsidRPr="00AE108D">
              <w:rPr>
                <w:rFonts w:ascii="仿宋_GB2312" w:eastAsia="仿宋_GB2312" w:hAnsi="仿宋_GB2312" w:cs="仿宋_GB2312" w:hint="eastAsia"/>
                <w:bCs/>
                <w:kern w:val="0"/>
                <w:sz w:val="28"/>
                <w:szCs w:val="28"/>
              </w:rPr>
              <w:t>就餐费用</w:t>
            </w:r>
          </w:p>
        </w:tc>
        <w:tc>
          <w:tcPr>
            <w:tcW w:w="6146" w:type="dxa"/>
            <w:gridSpan w:val="9"/>
            <w:vAlign w:val="center"/>
          </w:tcPr>
          <w:p w:rsidR="00BF60CB" w:rsidRPr="00AE108D" w:rsidRDefault="00BF60CB" w:rsidP="00BF60CB">
            <w:pPr>
              <w:widowControl/>
              <w:spacing w:line="360" w:lineRule="atLeast"/>
              <w:jc w:val="center"/>
              <w:rPr>
                <w:rFonts w:ascii="仿宋_GB2312" w:eastAsia="仿宋_GB2312" w:hAnsi="仿宋_GB2312" w:cs="仿宋_GB2312"/>
                <w:bCs/>
                <w:kern w:val="0"/>
                <w:sz w:val="28"/>
                <w:szCs w:val="28"/>
              </w:rPr>
            </w:pPr>
          </w:p>
        </w:tc>
      </w:tr>
      <w:tr w:rsidR="00AE108D" w:rsidRPr="009D2EC7" w:rsidTr="00AE108D">
        <w:trPr>
          <w:trHeight w:val="680"/>
        </w:trPr>
        <w:tc>
          <w:tcPr>
            <w:tcW w:w="817" w:type="dxa"/>
            <w:vMerge/>
            <w:vAlign w:val="center"/>
          </w:tcPr>
          <w:p w:rsidR="00BF60CB" w:rsidRPr="009D2EC7" w:rsidRDefault="00BF60CB" w:rsidP="00BF60CB">
            <w:pPr>
              <w:widowControl/>
              <w:spacing w:line="360" w:lineRule="atLeast"/>
              <w:jc w:val="center"/>
              <w:rPr>
                <w:rFonts w:ascii="仿宋_GB2312" w:eastAsia="仿宋_GB2312" w:hAnsi="仿宋_GB2312" w:cs="仿宋_GB2312"/>
                <w:bCs/>
                <w:kern w:val="0"/>
                <w:sz w:val="28"/>
                <w:szCs w:val="28"/>
              </w:rPr>
            </w:pPr>
          </w:p>
        </w:tc>
        <w:tc>
          <w:tcPr>
            <w:tcW w:w="1559" w:type="dxa"/>
            <w:gridSpan w:val="2"/>
            <w:vAlign w:val="center"/>
          </w:tcPr>
          <w:p w:rsidR="00BF60CB" w:rsidRPr="00AE108D" w:rsidRDefault="00BF60CB" w:rsidP="00BF60CB">
            <w:pPr>
              <w:widowControl/>
              <w:spacing w:line="360" w:lineRule="atLeast"/>
              <w:jc w:val="center"/>
              <w:rPr>
                <w:rFonts w:ascii="仿宋_GB2312" w:eastAsia="仿宋_GB2312" w:hAnsi="仿宋_GB2312" w:cs="仿宋_GB2312"/>
                <w:bCs/>
                <w:kern w:val="0"/>
                <w:sz w:val="28"/>
                <w:szCs w:val="28"/>
              </w:rPr>
            </w:pPr>
            <w:r w:rsidRPr="00AE108D">
              <w:rPr>
                <w:rFonts w:ascii="仿宋_GB2312" w:eastAsia="仿宋_GB2312" w:hAnsi="仿宋_GB2312" w:cs="仿宋_GB2312" w:hint="eastAsia"/>
                <w:bCs/>
                <w:kern w:val="0"/>
                <w:sz w:val="28"/>
                <w:szCs w:val="28"/>
              </w:rPr>
              <w:t>工作餐费</w:t>
            </w:r>
          </w:p>
        </w:tc>
        <w:tc>
          <w:tcPr>
            <w:tcW w:w="6146" w:type="dxa"/>
            <w:gridSpan w:val="9"/>
            <w:vAlign w:val="center"/>
          </w:tcPr>
          <w:p w:rsidR="00BF60CB" w:rsidRPr="00AE108D" w:rsidRDefault="00BF60CB" w:rsidP="00BF60CB">
            <w:pPr>
              <w:widowControl/>
              <w:spacing w:line="360" w:lineRule="atLeast"/>
              <w:jc w:val="center"/>
              <w:rPr>
                <w:rFonts w:ascii="仿宋_GB2312" w:eastAsia="仿宋_GB2312" w:hAnsi="仿宋_GB2312" w:cs="仿宋_GB2312"/>
                <w:bCs/>
                <w:kern w:val="0"/>
                <w:sz w:val="28"/>
                <w:szCs w:val="28"/>
              </w:rPr>
            </w:pPr>
          </w:p>
        </w:tc>
      </w:tr>
      <w:tr w:rsidR="00AE108D" w:rsidRPr="009D2EC7" w:rsidTr="00AE108D">
        <w:trPr>
          <w:trHeight w:val="680"/>
        </w:trPr>
        <w:tc>
          <w:tcPr>
            <w:tcW w:w="817" w:type="dxa"/>
            <w:vMerge/>
            <w:vAlign w:val="center"/>
          </w:tcPr>
          <w:p w:rsidR="00BF60CB" w:rsidRPr="009D2EC7" w:rsidRDefault="00BF60CB" w:rsidP="00BF60CB">
            <w:pPr>
              <w:widowControl/>
              <w:spacing w:line="360" w:lineRule="atLeast"/>
              <w:jc w:val="center"/>
              <w:rPr>
                <w:rFonts w:ascii="仿宋_GB2312" w:eastAsia="仿宋_GB2312" w:hAnsi="仿宋_GB2312" w:cs="仿宋_GB2312"/>
                <w:bCs/>
                <w:kern w:val="0"/>
                <w:sz w:val="28"/>
                <w:szCs w:val="28"/>
              </w:rPr>
            </w:pPr>
          </w:p>
        </w:tc>
        <w:tc>
          <w:tcPr>
            <w:tcW w:w="1559" w:type="dxa"/>
            <w:gridSpan w:val="2"/>
            <w:vAlign w:val="center"/>
          </w:tcPr>
          <w:p w:rsidR="00BF60CB" w:rsidRPr="00AE108D" w:rsidRDefault="00BF60CB" w:rsidP="00BF60CB">
            <w:pPr>
              <w:widowControl/>
              <w:spacing w:line="360" w:lineRule="atLeast"/>
              <w:jc w:val="center"/>
              <w:rPr>
                <w:rFonts w:ascii="仿宋_GB2312" w:eastAsia="仿宋_GB2312" w:hAnsi="仿宋_GB2312" w:cs="仿宋_GB2312"/>
                <w:bCs/>
                <w:kern w:val="0"/>
                <w:sz w:val="28"/>
                <w:szCs w:val="28"/>
              </w:rPr>
            </w:pPr>
            <w:r w:rsidRPr="00AE108D">
              <w:rPr>
                <w:rFonts w:ascii="仿宋_GB2312" w:eastAsia="仿宋_GB2312" w:hAnsi="仿宋_GB2312" w:cs="仿宋_GB2312" w:hint="eastAsia"/>
                <w:bCs/>
                <w:kern w:val="0"/>
                <w:sz w:val="28"/>
                <w:szCs w:val="28"/>
              </w:rPr>
              <w:t>费用总计</w:t>
            </w:r>
          </w:p>
        </w:tc>
        <w:tc>
          <w:tcPr>
            <w:tcW w:w="5245" w:type="dxa"/>
            <w:gridSpan w:val="8"/>
            <w:vAlign w:val="center"/>
          </w:tcPr>
          <w:p w:rsidR="00BF60CB" w:rsidRPr="00AE108D" w:rsidRDefault="00BF60CB" w:rsidP="00AE108D">
            <w:pPr>
              <w:widowControl/>
              <w:spacing w:line="360" w:lineRule="atLeast"/>
              <w:ind w:right="280"/>
              <w:jc w:val="right"/>
              <w:rPr>
                <w:rFonts w:ascii="仿宋_GB2312" w:eastAsia="仿宋_GB2312" w:hAnsi="仿宋_GB2312" w:cs="仿宋_GB2312"/>
                <w:bCs/>
                <w:kern w:val="0"/>
                <w:sz w:val="28"/>
                <w:szCs w:val="28"/>
              </w:rPr>
            </w:pPr>
            <w:r w:rsidRPr="00AE108D">
              <w:rPr>
                <w:rFonts w:ascii="仿宋_GB2312" w:eastAsia="仿宋_GB2312" w:hAnsi="仿宋_GB2312" w:cs="仿宋_GB2312" w:hint="eastAsia"/>
                <w:bCs/>
                <w:kern w:val="0"/>
                <w:sz w:val="28"/>
                <w:szCs w:val="28"/>
              </w:rPr>
              <w:t>万</w:t>
            </w:r>
            <w:r w:rsidR="00AE108D">
              <w:rPr>
                <w:rFonts w:ascii="仿宋_GB2312" w:eastAsia="仿宋_GB2312" w:hAnsi="仿宋_GB2312" w:cs="仿宋_GB2312" w:hint="eastAsia"/>
                <w:bCs/>
                <w:kern w:val="0"/>
                <w:sz w:val="28"/>
                <w:szCs w:val="28"/>
              </w:rPr>
              <w:t xml:space="preserve">  </w:t>
            </w:r>
            <w:r w:rsidRPr="00AE108D">
              <w:rPr>
                <w:rFonts w:ascii="仿宋_GB2312" w:eastAsia="仿宋_GB2312" w:hAnsi="仿宋_GB2312" w:cs="仿宋_GB2312" w:hint="eastAsia"/>
                <w:bCs/>
                <w:kern w:val="0"/>
                <w:sz w:val="28"/>
                <w:szCs w:val="28"/>
              </w:rPr>
              <w:t xml:space="preserve"> </w:t>
            </w:r>
            <w:proofErr w:type="gramStart"/>
            <w:r w:rsidRPr="00AE108D">
              <w:rPr>
                <w:rFonts w:ascii="仿宋_GB2312" w:eastAsia="仿宋_GB2312" w:hAnsi="仿宋_GB2312" w:cs="仿宋_GB2312" w:hint="eastAsia"/>
                <w:bCs/>
                <w:kern w:val="0"/>
                <w:sz w:val="28"/>
                <w:szCs w:val="28"/>
              </w:rPr>
              <w:t>仟</w:t>
            </w:r>
            <w:proofErr w:type="gramEnd"/>
            <w:r w:rsidR="00AE108D">
              <w:rPr>
                <w:rFonts w:ascii="仿宋_GB2312" w:eastAsia="仿宋_GB2312" w:hAnsi="仿宋_GB2312" w:cs="仿宋_GB2312" w:hint="eastAsia"/>
                <w:bCs/>
                <w:kern w:val="0"/>
                <w:sz w:val="28"/>
                <w:szCs w:val="28"/>
              </w:rPr>
              <w:t xml:space="preserve">   </w:t>
            </w:r>
            <w:proofErr w:type="gramStart"/>
            <w:r w:rsidRPr="00AE108D">
              <w:rPr>
                <w:rFonts w:ascii="仿宋_GB2312" w:eastAsia="仿宋_GB2312" w:hAnsi="仿宋_GB2312" w:cs="仿宋_GB2312" w:hint="eastAsia"/>
                <w:bCs/>
                <w:kern w:val="0"/>
                <w:sz w:val="28"/>
                <w:szCs w:val="28"/>
              </w:rPr>
              <w:t>佰</w:t>
            </w:r>
            <w:proofErr w:type="gramEnd"/>
            <w:r w:rsidR="00AE108D">
              <w:rPr>
                <w:rFonts w:ascii="仿宋_GB2312" w:eastAsia="仿宋_GB2312" w:hAnsi="仿宋_GB2312" w:cs="仿宋_GB2312" w:hint="eastAsia"/>
                <w:bCs/>
                <w:kern w:val="0"/>
                <w:sz w:val="28"/>
                <w:szCs w:val="28"/>
              </w:rPr>
              <w:t xml:space="preserve">  </w:t>
            </w:r>
            <w:r w:rsidRPr="00AE108D">
              <w:rPr>
                <w:rFonts w:ascii="仿宋_GB2312" w:eastAsia="仿宋_GB2312" w:hAnsi="仿宋_GB2312" w:cs="仿宋_GB2312" w:hint="eastAsia"/>
                <w:bCs/>
                <w:kern w:val="0"/>
                <w:sz w:val="28"/>
                <w:szCs w:val="28"/>
              </w:rPr>
              <w:t xml:space="preserve"> 拾</w:t>
            </w:r>
            <w:r w:rsidR="00AE108D">
              <w:rPr>
                <w:rFonts w:ascii="仿宋_GB2312" w:eastAsia="仿宋_GB2312" w:hAnsi="仿宋_GB2312" w:cs="仿宋_GB2312" w:hint="eastAsia"/>
                <w:bCs/>
                <w:kern w:val="0"/>
                <w:sz w:val="28"/>
                <w:szCs w:val="28"/>
              </w:rPr>
              <w:t xml:space="preserve">   </w:t>
            </w:r>
            <w:r w:rsidRPr="00AE108D">
              <w:rPr>
                <w:rFonts w:ascii="仿宋_GB2312" w:eastAsia="仿宋_GB2312" w:hAnsi="仿宋_GB2312" w:cs="仿宋_GB2312" w:hint="eastAsia"/>
                <w:bCs/>
                <w:kern w:val="0"/>
                <w:sz w:val="28"/>
                <w:szCs w:val="28"/>
              </w:rPr>
              <w:t>元</w:t>
            </w:r>
            <w:r w:rsidR="00AE108D">
              <w:rPr>
                <w:rFonts w:ascii="仿宋_GB2312" w:eastAsia="仿宋_GB2312" w:hAnsi="仿宋_GB2312" w:cs="仿宋_GB2312" w:hint="eastAsia"/>
                <w:bCs/>
                <w:kern w:val="0"/>
                <w:sz w:val="28"/>
                <w:szCs w:val="28"/>
              </w:rPr>
              <w:t xml:space="preserve"> </w:t>
            </w:r>
            <w:r w:rsidRPr="00AE108D">
              <w:rPr>
                <w:rFonts w:ascii="仿宋_GB2312" w:eastAsia="仿宋_GB2312" w:hAnsi="仿宋_GB2312" w:cs="仿宋_GB2312" w:hint="eastAsia"/>
                <w:bCs/>
                <w:kern w:val="0"/>
                <w:sz w:val="28"/>
                <w:szCs w:val="28"/>
              </w:rPr>
              <w:t xml:space="preserve">  角</w:t>
            </w:r>
            <w:r w:rsidR="00AE108D">
              <w:rPr>
                <w:rFonts w:ascii="仿宋_GB2312" w:eastAsia="仿宋_GB2312" w:hAnsi="仿宋_GB2312" w:cs="仿宋_GB2312" w:hint="eastAsia"/>
                <w:bCs/>
                <w:kern w:val="0"/>
                <w:sz w:val="28"/>
                <w:szCs w:val="28"/>
              </w:rPr>
              <w:t xml:space="preserve">   </w:t>
            </w:r>
            <w:r w:rsidRPr="00AE108D">
              <w:rPr>
                <w:rFonts w:ascii="仿宋_GB2312" w:eastAsia="仿宋_GB2312" w:hAnsi="仿宋_GB2312" w:cs="仿宋_GB2312" w:hint="eastAsia"/>
                <w:bCs/>
                <w:kern w:val="0"/>
                <w:sz w:val="28"/>
                <w:szCs w:val="28"/>
              </w:rPr>
              <w:t>分</w:t>
            </w:r>
          </w:p>
        </w:tc>
        <w:tc>
          <w:tcPr>
            <w:tcW w:w="901" w:type="dxa"/>
            <w:vAlign w:val="center"/>
          </w:tcPr>
          <w:p w:rsidR="00BF60CB" w:rsidRPr="00AE108D" w:rsidRDefault="00BF60CB" w:rsidP="00BF60CB">
            <w:pPr>
              <w:widowControl/>
              <w:spacing w:line="360" w:lineRule="atLeast"/>
              <w:jc w:val="left"/>
              <w:rPr>
                <w:rFonts w:ascii="仿宋_GB2312" w:eastAsia="仿宋_GB2312" w:hAnsi="仿宋_GB2312" w:cs="仿宋_GB2312"/>
                <w:bCs/>
                <w:kern w:val="0"/>
                <w:sz w:val="28"/>
                <w:szCs w:val="28"/>
              </w:rPr>
            </w:pPr>
            <w:r w:rsidRPr="00AE108D">
              <w:rPr>
                <w:rFonts w:ascii="仿宋_GB2312" w:eastAsia="仿宋_GB2312" w:hAnsi="仿宋_GB2312" w:cs="仿宋_GB2312" w:hint="eastAsia"/>
                <w:bCs/>
                <w:kern w:val="0"/>
                <w:sz w:val="28"/>
                <w:szCs w:val="28"/>
              </w:rPr>
              <w:t>￥：</w:t>
            </w:r>
          </w:p>
        </w:tc>
      </w:tr>
      <w:tr w:rsidR="00AE108D" w:rsidRPr="009D2EC7" w:rsidTr="00AE108D">
        <w:trPr>
          <w:trHeight w:val="680"/>
        </w:trPr>
        <w:tc>
          <w:tcPr>
            <w:tcW w:w="817" w:type="dxa"/>
            <w:vMerge/>
            <w:vAlign w:val="center"/>
          </w:tcPr>
          <w:p w:rsidR="00BF60CB" w:rsidRPr="009D2EC7" w:rsidRDefault="00BF60CB" w:rsidP="00BF60CB">
            <w:pPr>
              <w:widowControl/>
              <w:spacing w:line="360" w:lineRule="atLeast"/>
              <w:jc w:val="center"/>
              <w:rPr>
                <w:rFonts w:ascii="仿宋_GB2312" w:eastAsia="仿宋_GB2312" w:hAnsi="仿宋_GB2312" w:cs="仿宋_GB2312"/>
                <w:bCs/>
                <w:kern w:val="0"/>
                <w:sz w:val="28"/>
                <w:szCs w:val="28"/>
              </w:rPr>
            </w:pPr>
          </w:p>
        </w:tc>
        <w:tc>
          <w:tcPr>
            <w:tcW w:w="1559" w:type="dxa"/>
            <w:gridSpan w:val="2"/>
            <w:vAlign w:val="center"/>
          </w:tcPr>
          <w:p w:rsidR="00BF60CB" w:rsidRPr="00AE108D" w:rsidRDefault="00BF60CB" w:rsidP="00BF60CB">
            <w:pPr>
              <w:widowControl/>
              <w:spacing w:line="360" w:lineRule="atLeast"/>
              <w:jc w:val="center"/>
              <w:rPr>
                <w:rFonts w:ascii="仿宋_GB2312" w:eastAsia="仿宋_GB2312" w:hAnsi="仿宋_GB2312" w:cs="仿宋_GB2312"/>
                <w:bCs/>
                <w:kern w:val="0"/>
                <w:sz w:val="28"/>
                <w:szCs w:val="28"/>
              </w:rPr>
            </w:pPr>
            <w:r w:rsidRPr="00AE108D">
              <w:rPr>
                <w:rFonts w:ascii="仿宋_GB2312" w:eastAsia="仿宋_GB2312" w:hAnsi="仿宋_GB2312" w:cs="仿宋_GB2312" w:hint="eastAsia"/>
                <w:bCs/>
                <w:kern w:val="0"/>
                <w:sz w:val="28"/>
                <w:szCs w:val="28"/>
              </w:rPr>
              <w:t>来宾交费</w:t>
            </w:r>
          </w:p>
        </w:tc>
        <w:tc>
          <w:tcPr>
            <w:tcW w:w="6146" w:type="dxa"/>
            <w:gridSpan w:val="9"/>
            <w:vAlign w:val="center"/>
          </w:tcPr>
          <w:p w:rsidR="00BF60CB" w:rsidRPr="00AE108D" w:rsidRDefault="00BF60CB" w:rsidP="00BF60CB">
            <w:pPr>
              <w:widowControl/>
              <w:spacing w:line="360" w:lineRule="atLeast"/>
              <w:jc w:val="center"/>
              <w:rPr>
                <w:rFonts w:ascii="仿宋_GB2312" w:eastAsia="仿宋_GB2312" w:hAnsi="仿宋_GB2312" w:cs="仿宋_GB2312"/>
                <w:bCs/>
                <w:kern w:val="0"/>
                <w:sz w:val="28"/>
                <w:szCs w:val="28"/>
              </w:rPr>
            </w:pPr>
          </w:p>
        </w:tc>
      </w:tr>
      <w:tr w:rsidR="00AE108D" w:rsidRPr="009D2EC7" w:rsidTr="00AE108D">
        <w:trPr>
          <w:trHeight w:val="699"/>
        </w:trPr>
        <w:tc>
          <w:tcPr>
            <w:tcW w:w="817" w:type="dxa"/>
            <w:vAlign w:val="center"/>
          </w:tcPr>
          <w:p w:rsidR="00BF60CB" w:rsidRPr="00AE108D" w:rsidRDefault="009D2EC7" w:rsidP="00BF60CB">
            <w:pPr>
              <w:widowControl/>
              <w:spacing w:line="360" w:lineRule="atLeast"/>
              <w:jc w:val="center"/>
              <w:rPr>
                <w:rFonts w:ascii="仿宋_GB2312" w:eastAsia="仿宋_GB2312" w:hAnsi="仿宋_GB2312" w:cs="仿宋_GB2312"/>
                <w:bCs/>
                <w:kern w:val="0"/>
                <w:sz w:val="28"/>
                <w:szCs w:val="28"/>
              </w:rPr>
            </w:pPr>
            <w:r w:rsidRPr="00AE108D">
              <w:rPr>
                <w:rFonts w:ascii="仿宋_GB2312" w:eastAsia="仿宋_GB2312" w:hAnsi="仿宋_GB2312" w:cs="仿宋_GB2312" w:hint="eastAsia"/>
                <w:bCs/>
                <w:kern w:val="0"/>
                <w:sz w:val="28"/>
                <w:szCs w:val="28"/>
              </w:rPr>
              <w:t>主任</w:t>
            </w:r>
            <w:r w:rsidR="00BF60CB" w:rsidRPr="00AE108D">
              <w:rPr>
                <w:rFonts w:ascii="仿宋_GB2312" w:eastAsia="仿宋_GB2312" w:hAnsi="仿宋_GB2312" w:cs="仿宋_GB2312" w:hint="eastAsia"/>
                <w:bCs/>
                <w:kern w:val="0"/>
                <w:sz w:val="28"/>
                <w:szCs w:val="28"/>
              </w:rPr>
              <w:t>审批</w:t>
            </w:r>
          </w:p>
        </w:tc>
        <w:tc>
          <w:tcPr>
            <w:tcW w:w="1418" w:type="dxa"/>
            <w:vAlign w:val="center"/>
          </w:tcPr>
          <w:p w:rsidR="00BF60CB" w:rsidRPr="00AE108D" w:rsidRDefault="00BF60CB" w:rsidP="00BF60CB">
            <w:pPr>
              <w:widowControl/>
              <w:spacing w:line="360" w:lineRule="atLeast"/>
              <w:jc w:val="center"/>
              <w:rPr>
                <w:rFonts w:ascii="仿宋_GB2312" w:eastAsia="仿宋_GB2312" w:hAnsi="仿宋_GB2312" w:cs="仿宋_GB2312"/>
                <w:bCs/>
                <w:kern w:val="0"/>
                <w:sz w:val="28"/>
                <w:szCs w:val="28"/>
              </w:rPr>
            </w:pPr>
          </w:p>
        </w:tc>
        <w:tc>
          <w:tcPr>
            <w:tcW w:w="850" w:type="dxa"/>
            <w:gridSpan w:val="2"/>
            <w:vAlign w:val="center"/>
          </w:tcPr>
          <w:p w:rsidR="00BF60CB" w:rsidRPr="00AE108D" w:rsidRDefault="00BF60CB" w:rsidP="00BF60CB">
            <w:pPr>
              <w:widowControl/>
              <w:spacing w:line="360" w:lineRule="atLeast"/>
              <w:jc w:val="center"/>
              <w:rPr>
                <w:rFonts w:ascii="仿宋_GB2312" w:eastAsia="仿宋_GB2312" w:hAnsi="仿宋_GB2312" w:cs="仿宋_GB2312"/>
                <w:bCs/>
                <w:kern w:val="0"/>
                <w:sz w:val="28"/>
                <w:szCs w:val="28"/>
              </w:rPr>
            </w:pPr>
            <w:r w:rsidRPr="00AE108D">
              <w:rPr>
                <w:rFonts w:ascii="仿宋_GB2312" w:eastAsia="仿宋_GB2312" w:hAnsi="仿宋_GB2312" w:cs="仿宋_GB2312" w:hint="eastAsia"/>
                <w:bCs/>
                <w:kern w:val="0"/>
                <w:sz w:val="28"/>
                <w:szCs w:val="28"/>
              </w:rPr>
              <w:t>分管</w:t>
            </w:r>
            <w:r w:rsidR="00AE108D" w:rsidRPr="00AE108D">
              <w:rPr>
                <w:rFonts w:ascii="仿宋_GB2312" w:eastAsia="仿宋_GB2312" w:hAnsi="仿宋_GB2312" w:cs="仿宋_GB2312" w:hint="eastAsia"/>
                <w:bCs/>
                <w:kern w:val="0"/>
                <w:sz w:val="28"/>
                <w:szCs w:val="28"/>
              </w:rPr>
              <w:t>主任</w:t>
            </w:r>
            <w:r w:rsidRPr="00AE108D">
              <w:rPr>
                <w:rFonts w:ascii="仿宋_GB2312" w:eastAsia="仿宋_GB2312" w:hAnsi="仿宋_GB2312" w:cs="仿宋_GB2312" w:hint="eastAsia"/>
                <w:bCs/>
                <w:kern w:val="0"/>
                <w:sz w:val="28"/>
                <w:szCs w:val="28"/>
              </w:rPr>
              <w:t>审批</w:t>
            </w:r>
          </w:p>
        </w:tc>
        <w:tc>
          <w:tcPr>
            <w:tcW w:w="1701" w:type="dxa"/>
            <w:gridSpan w:val="2"/>
            <w:vAlign w:val="center"/>
          </w:tcPr>
          <w:p w:rsidR="00BF60CB" w:rsidRPr="00AE108D" w:rsidRDefault="00BF60CB" w:rsidP="00BF60CB">
            <w:pPr>
              <w:widowControl/>
              <w:spacing w:line="360" w:lineRule="atLeast"/>
              <w:jc w:val="center"/>
              <w:rPr>
                <w:rFonts w:ascii="仿宋_GB2312" w:eastAsia="仿宋_GB2312" w:hAnsi="仿宋_GB2312" w:cs="仿宋_GB2312"/>
                <w:bCs/>
                <w:kern w:val="0"/>
                <w:sz w:val="28"/>
                <w:szCs w:val="28"/>
              </w:rPr>
            </w:pPr>
          </w:p>
        </w:tc>
        <w:tc>
          <w:tcPr>
            <w:tcW w:w="425" w:type="dxa"/>
            <w:vAlign w:val="center"/>
          </w:tcPr>
          <w:p w:rsidR="00BF60CB" w:rsidRPr="00AE108D" w:rsidRDefault="00BF60CB" w:rsidP="00BF60CB">
            <w:pPr>
              <w:widowControl/>
              <w:spacing w:line="360" w:lineRule="atLeast"/>
              <w:jc w:val="center"/>
              <w:rPr>
                <w:rFonts w:ascii="仿宋_GB2312" w:eastAsia="仿宋_GB2312" w:hAnsi="仿宋_GB2312" w:cs="仿宋_GB2312"/>
                <w:bCs/>
                <w:kern w:val="0"/>
                <w:sz w:val="28"/>
                <w:szCs w:val="28"/>
              </w:rPr>
            </w:pPr>
            <w:r w:rsidRPr="00AE108D">
              <w:rPr>
                <w:rFonts w:ascii="仿宋_GB2312" w:eastAsia="仿宋_GB2312" w:hAnsi="仿宋_GB2312" w:cs="仿宋_GB2312" w:hint="eastAsia"/>
                <w:bCs/>
                <w:kern w:val="0"/>
                <w:sz w:val="28"/>
                <w:szCs w:val="28"/>
              </w:rPr>
              <w:t>财务审核</w:t>
            </w:r>
          </w:p>
        </w:tc>
        <w:tc>
          <w:tcPr>
            <w:tcW w:w="1276" w:type="dxa"/>
            <w:gridSpan w:val="2"/>
            <w:vAlign w:val="center"/>
          </w:tcPr>
          <w:p w:rsidR="00BF60CB" w:rsidRPr="00AE108D" w:rsidRDefault="00BF60CB" w:rsidP="00BF60CB">
            <w:pPr>
              <w:widowControl/>
              <w:spacing w:line="360" w:lineRule="atLeast"/>
              <w:jc w:val="center"/>
              <w:rPr>
                <w:rFonts w:ascii="仿宋_GB2312" w:eastAsia="仿宋_GB2312" w:hAnsi="仿宋_GB2312" w:cs="仿宋_GB2312"/>
                <w:bCs/>
                <w:kern w:val="0"/>
                <w:sz w:val="28"/>
                <w:szCs w:val="28"/>
              </w:rPr>
            </w:pPr>
          </w:p>
        </w:tc>
        <w:tc>
          <w:tcPr>
            <w:tcW w:w="1134" w:type="dxa"/>
            <w:gridSpan w:val="2"/>
            <w:vAlign w:val="center"/>
          </w:tcPr>
          <w:p w:rsidR="00BF60CB" w:rsidRPr="00AE108D" w:rsidRDefault="00BF60CB" w:rsidP="00BF60CB">
            <w:pPr>
              <w:widowControl/>
              <w:spacing w:line="360" w:lineRule="atLeast"/>
              <w:jc w:val="center"/>
              <w:rPr>
                <w:rFonts w:ascii="仿宋_GB2312" w:eastAsia="仿宋_GB2312" w:hAnsi="仿宋_GB2312" w:cs="仿宋_GB2312"/>
                <w:bCs/>
                <w:kern w:val="0"/>
                <w:sz w:val="28"/>
                <w:szCs w:val="28"/>
              </w:rPr>
            </w:pPr>
            <w:r w:rsidRPr="00AE108D">
              <w:rPr>
                <w:rFonts w:ascii="仿宋_GB2312" w:eastAsia="仿宋_GB2312" w:hAnsi="仿宋_GB2312" w:cs="仿宋_GB2312"/>
                <w:bCs/>
                <w:kern w:val="0"/>
                <w:sz w:val="28"/>
                <w:szCs w:val="28"/>
              </w:rPr>
              <w:t>经办人</w:t>
            </w:r>
          </w:p>
        </w:tc>
        <w:tc>
          <w:tcPr>
            <w:tcW w:w="901" w:type="dxa"/>
            <w:vAlign w:val="center"/>
          </w:tcPr>
          <w:p w:rsidR="00BF60CB" w:rsidRPr="00AE108D" w:rsidRDefault="00BF60CB" w:rsidP="00BF60CB">
            <w:pPr>
              <w:widowControl/>
              <w:spacing w:line="360" w:lineRule="atLeast"/>
              <w:jc w:val="center"/>
              <w:rPr>
                <w:rFonts w:ascii="仿宋_GB2312" w:eastAsia="仿宋_GB2312" w:hAnsi="仿宋_GB2312" w:cs="仿宋_GB2312"/>
                <w:bCs/>
                <w:kern w:val="0"/>
                <w:sz w:val="28"/>
                <w:szCs w:val="28"/>
              </w:rPr>
            </w:pPr>
          </w:p>
        </w:tc>
      </w:tr>
      <w:tr w:rsidR="00AE108D" w:rsidRPr="009D2EC7" w:rsidTr="00BF60CB">
        <w:trPr>
          <w:trHeight w:val="649"/>
        </w:trPr>
        <w:tc>
          <w:tcPr>
            <w:tcW w:w="817" w:type="dxa"/>
            <w:vAlign w:val="center"/>
          </w:tcPr>
          <w:p w:rsidR="00BF60CB" w:rsidRPr="009D2EC7" w:rsidRDefault="00BF60CB" w:rsidP="00BF60CB">
            <w:pPr>
              <w:widowControl/>
              <w:spacing w:line="360" w:lineRule="atLeast"/>
              <w:jc w:val="center"/>
              <w:rPr>
                <w:rFonts w:ascii="仿宋_GB2312" w:eastAsia="仿宋_GB2312" w:hAnsi="仿宋_GB2312" w:cs="仿宋_GB2312"/>
                <w:bCs/>
                <w:kern w:val="0"/>
                <w:sz w:val="28"/>
                <w:szCs w:val="28"/>
              </w:rPr>
            </w:pPr>
            <w:r w:rsidRPr="009D2EC7">
              <w:rPr>
                <w:rFonts w:ascii="仿宋_GB2312" w:eastAsia="仿宋_GB2312" w:hAnsi="仿宋_GB2312" w:cs="仿宋_GB2312" w:hint="eastAsia"/>
                <w:bCs/>
                <w:kern w:val="0"/>
                <w:sz w:val="28"/>
                <w:szCs w:val="28"/>
              </w:rPr>
              <w:t>备注</w:t>
            </w:r>
          </w:p>
        </w:tc>
        <w:tc>
          <w:tcPr>
            <w:tcW w:w="7705" w:type="dxa"/>
            <w:gridSpan w:val="11"/>
            <w:vAlign w:val="center"/>
          </w:tcPr>
          <w:p w:rsidR="00BF60CB" w:rsidRPr="00AE108D" w:rsidRDefault="00BF60CB" w:rsidP="00BF60CB">
            <w:pPr>
              <w:widowControl/>
              <w:spacing w:line="360" w:lineRule="atLeast"/>
              <w:jc w:val="center"/>
              <w:rPr>
                <w:rFonts w:ascii="仿宋_GB2312" w:eastAsia="仿宋_GB2312" w:hAnsi="仿宋_GB2312" w:cs="仿宋_GB2312"/>
                <w:bCs/>
                <w:kern w:val="0"/>
                <w:sz w:val="28"/>
                <w:szCs w:val="28"/>
              </w:rPr>
            </w:pPr>
          </w:p>
        </w:tc>
      </w:tr>
    </w:tbl>
    <w:p w:rsidR="009D2EC7" w:rsidRDefault="009D2EC7" w:rsidP="00BF60CB">
      <w:pPr>
        <w:jc w:val="center"/>
        <w:outlineLvl w:val="1"/>
        <w:rPr>
          <w:rFonts w:ascii="华文仿宋" w:eastAsia="华文仿宋" w:hAnsi="华文仿宋" w:cs="宋体"/>
          <w:b/>
          <w:color w:val="FF0000"/>
          <w:kern w:val="0"/>
          <w:sz w:val="28"/>
          <w:szCs w:val="28"/>
        </w:rPr>
      </w:pPr>
      <w:bookmarkStart w:id="35" w:name="_Toc5344"/>
    </w:p>
    <w:p w:rsidR="00BF60CB" w:rsidRPr="00AE108D" w:rsidRDefault="009D2EC7" w:rsidP="00AE108D">
      <w:pPr>
        <w:widowControl/>
        <w:jc w:val="center"/>
        <w:rPr>
          <w:rFonts w:ascii="华文仿宋" w:eastAsia="华文仿宋" w:hAnsi="华文仿宋" w:cs="宋体"/>
          <w:b/>
          <w:kern w:val="0"/>
          <w:sz w:val="28"/>
          <w:szCs w:val="28"/>
        </w:rPr>
      </w:pPr>
      <w:r>
        <w:rPr>
          <w:rFonts w:ascii="华文仿宋" w:eastAsia="华文仿宋" w:hAnsi="华文仿宋" w:cs="宋体"/>
          <w:b/>
          <w:color w:val="FF0000"/>
          <w:kern w:val="0"/>
          <w:sz w:val="28"/>
          <w:szCs w:val="28"/>
        </w:rPr>
        <w:br w:type="page"/>
      </w:r>
      <w:r w:rsidR="00BF60CB" w:rsidRPr="00AE108D">
        <w:rPr>
          <w:rFonts w:ascii="方正小标宋_GBK" w:eastAsia="方正小标宋_GBK" w:hAnsi="方正小标宋_GBK" w:cs="方正小标宋_GBK" w:hint="eastAsia"/>
          <w:bCs/>
          <w:sz w:val="36"/>
          <w:szCs w:val="36"/>
        </w:rPr>
        <w:lastRenderedPageBreak/>
        <w:t>榆林市卫生健康委员会差旅费管理办法</w:t>
      </w:r>
      <w:bookmarkEnd w:id="35"/>
    </w:p>
    <w:p w:rsidR="00BF60CB" w:rsidRPr="00AE108D" w:rsidRDefault="00BF60CB" w:rsidP="00BF60CB">
      <w:pPr>
        <w:spacing w:line="600" w:lineRule="exact"/>
        <w:ind w:firstLineChars="200"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为了加强和规范机关差旅费管理，积极推进厉行节约反对浪费工作制度化、规范化，根据《党政机关厉行节约反对浪费条例》和《榆林市市级差旅费管理办法》（</w:t>
      </w:r>
      <w:proofErr w:type="gramStart"/>
      <w:r w:rsidRPr="00AE108D">
        <w:rPr>
          <w:rFonts w:ascii="仿宋_GB2312" w:eastAsia="仿宋_GB2312" w:hAnsiTheme="minorHAnsi" w:cstheme="minorBidi" w:hint="eastAsia"/>
          <w:sz w:val="32"/>
          <w:szCs w:val="32"/>
        </w:rPr>
        <w:t>榆办字</w:t>
      </w:r>
      <w:proofErr w:type="gramEnd"/>
      <w:r w:rsidR="00AE108D">
        <w:rPr>
          <w:rFonts w:ascii="仿宋_GB2312" w:eastAsia="仿宋_GB2312" w:hAnsiTheme="minorHAnsi" w:cstheme="minorBidi" w:hint="eastAsia"/>
          <w:sz w:val="32"/>
          <w:szCs w:val="32"/>
        </w:rPr>
        <w:t>[</w:t>
      </w:r>
      <w:r w:rsidR="00AE108D" w:rsidRPr="00AE108D">
        <w:rPr>
          <w:rFonts w:ascii="仿宋_GB2312" w:eastAsia="仿宋_GB2312" w:hAnsiTheme="minorHAnsi" w:cstheme="minorBidi" w:hint="eastAsia"/>
          <w:sz w:val="32"/>
          <w:szCs w:val="32"/>
        </w:rPr>
        <w:t>2014</w:t>
      </w:r>
      <w:r w:rsidR="00AE108D">
        <w:rPr>
          <w:rFonts w:ascii="仿宋_GB2312" w:eastAsia="仿宋_GB2312" w:hAnsiTheme="minorHAnsi" w:cstheme="minorBidi" w:hint="eastAsia"/>
          <w:sz w:val="32"/>
          <w:szCs w:val="32"/>
        </w:rPr>
        <w:t>]</w:t>
      </w:r>
      <w:r w:rsidR="00AE108D" w:rsidRPr="00AE108D">
        <w:rPr>
          <w:rFonts w:ascii="仿宋_GB2312" w:eastAsia="仿宋_GB2312" w:hAnsiTheme="minorHAnsi" w:cstheme="minorBidi" w:hint="eastAsia"/>
          <w:sz w:val="32"/>
          <w:szCs w:val="32"/>
        </w:rPr>
        <w:t xml:space="preserve"> </w:t>
      </w:r>
      <w:r w:rsidRPr="00AE108D">
        <w:rPr>
          <w:rFonts w:ascii="仿宋_GB2312" w:eastAsia="仿宋_GB2312" w:hAnsiTheme="minorHAnsi" w:cstheme="minorBidi" w:hint="eastAsia"/>
          <w:sz w:val="32"/>
          <w:szCs w:val="32"/>
        </w:rPr>
        <w:t>96号）及《榆林市财政局关于调整市级机关差旅费标准》（榆</w:t>
      </w:r>
      <w:proofErr w:type="gramStart"/>
      <w:r w:rsidRPr="00AE108D">
        <w:rPr>
          <w:rFonts w:ascii="仿宋_GB2312" w:eastAsia="仿宋_GB2312" w:hAnsiTheme="minorHAnsi" w:cstheme="minorBidi" w:hint="eastAsia"/>
          <w:sz w:val="32"/>
          <w:szCs w:val="32"/>
        </w:rPr>
        <w:t>政财行发</w:t>
      </w:r>
      <w:proofErr w:type="gramEnd"/>
      <w:r w:rsidR="00AE108D">
        <w:rPr>
          <w:rFonts w:ascii="仿宋_GB2312" w:eastAsia="仿宋_GB2312" w:hAnsiTheme="minorHAnsi" w:cstheme="minorBidi" w:hint="eastAsia"/>
          <w:sz w:val="32"/>
          <w:szCs w:val="32"/>
        </w:rPr>
        <w:t>[</w:t>
      </w:r>
      <w:r w:rsidRPr="00AE108D">
        <w:rPr>
          <w:rFonts w:ascii="仿宋_GB2312" w:eastAsia="仿宋_GB2312" w:hAnsiTheme="minorHAnsi" w:cstheme="minorBidi" w:hint="eastAsia"/>
          <w:sz w:val="32"/>
          <w:szCs w:val="32"/>
        </w:rPr>
        <w:t>2015</w:t>
      </w:r>
      <w:r w:rsidR="00AE108D">
        <w:rPr>
          <w:rFonts w:ascii="仿宋_GB2312" w:eastAsia="仿宋_GB2312" w:hAnsiTheme="minorHAnsi" w:cstheme="minorBidi" w:hint="eastAsia"/>
          <w:sz w:val="32"/>
          <w:szCs w:val="32"/>
        </w:rPr>
        <w:t>]</w:t>
      </w:r>
      <w:r w:rsidRPr="00AE108D">
        <w:rPr>
          <w:rFonts w:ascii="仿宋_GB2312" w:eastAsia="仿宋_GB2312" w:hAnsiTheme="minorHAnsi" w:cstheme="minorBidi" w:hint="eastAsia"/>
          <w:sz w:val="32"/>
          <w:szCs w:val="32"/>
        </w:rPr>
        <w:t>109号）文件精神，结合我</w:t>
      </w:r>
      <w:r w:rsidR="00AE108D">
        <w:rPr>
          <w:rFonts w:ascii="仿宋_GB2312" w:eastAsia="仿宋_GB2312" w:hAnsiTheme="minorHAnsi" w:cstheme="minorBidi" w:hint="eastAsia"/>
          <w:sz w:val="32"/>
          <w:szCs w:val="32"/>
        </w:rPr>
        <w:t>委</w:t>
      </w:r>
      <w:r w:rsidRPr="00AE108D">
        <w:rPr>
          <w:rFonts w:ascii="仿宋_GB2312" w:eastAsia="仿宋_GB2312" w:hAnsiTheme="minorHAnsi" w:cstheme="minorBidi" w:hint="eastAsia"/>
          <w:sz w:val="32"/>
          <w:szCs w:val="32"/>
        </w:rPr>
        <w:t>实际，特制订本管理办法。</w:t>
      </w:r>
    </w:p>
    <w:p w:rsidR="00BF60CB" w:rsidRPr="00AE108D" w:rsidRDefault="00BF60CB" w:rsidP="00BF60CB">
      <w:pPr>
        <w:spacing w:line="600" w:lineRule="exact"/>
        <w:ind w:firstLineChars="200" w:firstLine="640"/>
        <w:rPr>
          <w:rFonts w:ascii="黑体" w:eastAsia="黑体" w:hAnsiTheme="minorHAnsi" w:cstheme="minorBidi"/>
          <w:sz w:val="32"/>
          <w:szCs w:val="32"/>
        </w:rPr>
      </w:pPr>
      <w:r w:rsidRPr="00AE108D">
        <w:rPr>
          <w:rFonts w:ascii="黑体" w:eastAsia="黑体" w:hAnsiTheme="minorHAnsi" w:cstheme="minorBidi" w:hint="eastAsia"/>
          <w:sz w:val="32"/>
          <w:szCs w:val="32"/>
        </w:rPr>
        <w:t>一、总则</w:t>
      </w:r>
    </w:p>
    <w:p w:rsidR="00BF60CB" w:rsidRPr="00AE108D" w:rsidRDefault="00BF60CB" w:rsidP="00BF60CB">
      <w:pPr>
        <w:spacing w:line="600" w:lineRule="exact"/>
        <w:ind w:firstLineChars="200"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（一）差旅费是指单位工作人员临时到常驻地以外地区公务出差所发生的城市间交通费、住宿费、伙食补助费和市内交通费。</w:t>
      </w:r>
    </w:p>
    <w:p w:rsidR="00BF60CB" w:rsidRPr="00AE108D" w:rsidRDefault="00BF60CB" w:rsidP="00BF60CB">
      <w:pPr>
        <w:spacing w:line="600" w:lineRule="exact"/>
        <w:ind w:firstLineChars="200"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（二）各科室要严格执行公务出差审批制度。单位工作人员出差前，必须按照规定经领导审批同意。报销差旅费凭《榆林市卫生</w:t>
      </w:r>
      <w:r w:rsidR="00AE108D">
        <w:rPr>
          <w:rFonts w:ascii="仿宋_GB2312" w:eastAsia="仿宋_GB2312" w:hAnsiTheme="minorHAnsi" w:cstheme="minorBidi" w:hint="eastAsia"/>
          <w:sz w:val="32"/>
          <w:szCs w:val="32"/>
        </w:rPr>
        <w:t>健康委员会</w:t>
      </w:r>
      <w:r w:rsidRPr="00AE108D">
        <w:rPr>
          <w:rFonts w:ascii="仿宋_GB2312" w:eastAsia="仿宋_GB2312" w:hAnsiTheme="minorHAnsi" w:cstheme="minorBidi" w:hint="eastAsia"/>
          <w:sz w:val="32"/>
          <w:szCs w:val="32"/>
        </w:rPr>
        <w:t>工作人员出差申报单》及文件、原始票据在财务科办理。从严控制出差人员人数和天数；严格控制差旅费支出规模；严禁无实质内容、无明确公务目的的出差活动；严禁以任何名义和方式变相旅游，严禁异地部门间无实质内容学习交流和考察调研。</w:t>
      </w:r>
    </w:p>
    <w:p w:rsidR="00BF60CB" w:rsidRPr="00AE108D" w:rsidRDefault="00BF60CB" w:rsidP="00BF60CB">
      <w:pPr>
        <w:spacing w:line="600" w:lineRule="exact"/>
        <w:ind w:firstLineChars="200"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（三）</w:t>
      </w:r>
      <w:r w:rsidR="00AE108D">
        <w:rPr>
          <w:rFonts w:ascii="仿宋_GB2312" w:eastAsia="仿宋_GB2312" w:hAnsiTheme="minorHAnsi" w:cstheme="minorBidi" w:hint="eastAsia"/>
          <w:sz w:val="32"/>
          <w:szCs w:val="32"/>
        </w:rPr>
        <w:t>财务</w:t>
      </w:r>
      <w:r w:rsidRPr="00AE108D">
        <w:rPr>
          <w:rFonts w:ascii="仿宋_GB2312" w:eastAsia="仿宋_GB2312" w:hAnsiTheme="minorHAnsi" w:cstheme="minorBidi" w:hint="eastAsia"/>
          <w:sz w:val="32"/>
          <w:szCs w:val="32"/>
        </w:rPr>
        <w:t>科根据年初财政下达的预算指标，实行总额控制，合理安排，不得超预算支出。</w:t>
      </w:r>
    </w:p>
    <w:p w:rsidR="00BF60CB" w:rsidRPr="00AE108D" w:rsidRDefault="00BF60CB" w:rsidP="00BF60CB">
      <w:pPr>
        <w:spacing w:line="600" w:lineRule="exact"/>
        <w:ind w:firstLineChars="200" w:firstLine="640"/>
        <w:rPr>
          <w:rFonts w:ascii="黑体" w:eastAsia="黑体" w:hAnsiTheme="minorHAnsi" w:cstheme="minorBidi"/>
          <w:sz w:val="32"/>
          <w:szCs w:val="32"/>
        </w:rPr>
      </w:pPr>
      <w:r w:rsidRPr="00AE108D">
        <w:rPr>
          <w:rFonts w:ascii="黑体" w:eastAsia="黑体" w:hAnsiTheme="minorHAnsi" w:cstheme="minorBidi" w:hint="eastAsia"/>
          <w:sz w:val="32"/>
          <w:szCs w:val="32"/>
        </w:rPr>
        <w:t>二、城市间交通费</w:t>
      </w:r>
    </w:p>
    <w:p w:rsidR="00BF60CB" w:rsidRPr="00AE108D" w:rsidRDefault="00BF60CB" w:rsidP="00AE108D">
      <w:pPr>
        <w:spacing w:line="600" w:lineRule="exact"/>
        <w:ind w:firstLineChars="200"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（一）城市间交通费是指单位工作人员因公到常驻地以</w:t>
      </w:r>
      <w:r w:rsidRPr="00AE108D">
        <w:rPr>
          <w:rFonts w:ascii="仿宋_GB2312" w:eastAsia="仿宋_GB2312" w:hAnsiTheme="minorHAnsi" w:cstheme="minorBidi" w:hint="eastAsia"/>
          <w:sz w:val="32"/>
          <w:szCs w:val="32"/>
        </w:rPr>
        <w:lastRenderedPageBreak/>
        <w:t>外地区出差乘坐火车、轮船、飞机等交通工具所发生的费用。出差人员乘坐交通工具标准如下：</w:t>
      </w:r>
    </w:p>
    <w:tbl>
      <w:tblPr>
        <w:tblStyle w:val="aa"/>
        <w:tblW w:w="8522" w:type="dxa"/>
        <w:tblLayout w:type="fixed"/>
        <w:tblLook w:val="04A0" w:firstRow="1" w:lastRow="0" w:firstColumn="1" w:lastColumn="0" w:noHBand="0" w:noVBand="1"/>
      </w:tblPr>
      <w:tblGrid>
        <w:gridCol w:w="1704"/>
        <w:gridCol w:w="1704"/>
        <w:gridCol w:w="1704"/>
        <w:gridCol w:w="1705"/>
        <w:gridCol w:w="1705"/>
      </w:tblGrid>
      <w:tr w:rsidR="00BF60CB" w:rsidRPr="00AE108D" w:rsidTr="00BF60CB">
        <w:tc>
          <w:tcPr>
            <w:tcW w:w="1704" w:type="dxa"/>
            <w:vAlign w:val="center"/>
          </w:tcPr>
          <w:p w:rsidR="00BF60CB" w:rsidRPr="00AE108D" w:rsidRDefault="00BF60CB" w:rsidP="00BF60CB">
            <w:pPr>
              <w:spacing w:line="600" w:lineRule="exact"/>
              <w:ind w:firstLineChars="200" w:firstLine="300"/>
              <w:jc w:val="right"/>
              <w:rPr>
                <w:rFonts w:asciiTheme="minorHAnsi" w:eastAsiaTheme="minorEastAsia" w:hAnsiTheme="minorHAnsi" w:cstheme="minorBidi"/>
                <w:sz w:val="18"/>
                <w:szCs w:val="18"/>
              </w:rPr>
            </w:pPr>
            <w:r w:rsidRPr="00AE108D">
              <w:rPr>
                <w:rFonts w:asciiTheme="minorHAnsi" w:eastAsiaTheme="minorEastAsia" w:hAnsiTheme="minorHAnsi" w:cstheme="minorBidi"/>
                <w:noProof/>
                <w:sz w:val="15"/>
                <w:szCs w:val="15"/>
              </w:rPr>
              <mc:AlternateContent>
                <mc:Choice Requires="wps">
                  <w:drawing>
                    <wp:anchor distT="0" distB="0" distL="114300" distR="114300" simplePos="0" relativeHeight="251661312" behindDoc="0" locked="0" layoutInCell="1" allowOverlap="1" wp14:anchorId="3C7B56B5" wp14:editId="62BA3E7C">
                      <wp:simplePos x="0" y="0"/>
                      <wp:positionH relativeFrom="column">
                        <wp:posOffset>-69850</wp:posOffset>
                      </wp:positionH>
                      <wp:positionV relativeFrom="paragraph">
                        <wp:posOffset>2540</wp:posOffset>
                      </wp:positionV>
                      <wp:extent cx="1080135" cy="774065"/>
                      <wp:effectExtent l="2540" t="3810" r="3175" b="22225"/>
                      <wp:wrapNone/>
                      <wp:docPr id="1" name="直接连接符 1"/>
                      <wp:cNvGraphicFramePr/>
                      <a:graphic xmlns:a="http://schemas.openxmlformats.org/drawingml/2006/main">
                        <a:graphicData uri="http://schemas.microsoft.com/office/word/2010/wordprocessingShape">
                          <wps:wsp>
                            <wps:cNvCnPr/>
                            <wps:spPr>
                              <a:xfrm>
                                <a:off x="0" y="0"/>
                                <a:ext cx="1080135" cy="774065"/>
                              </a:xfrm>
                              <a:prstGeom prst="line">
                                <a:avLst/>
                              </a:prstGeom>
                              <a:noFill/>
                              <a:ln w="9525" cap="flat" cmpd="sng" algn="ctr">
                                <a:solidFill>
                                  <a:sysClr val="windowText" lastClr="000000"/>
                                </a:solidFill>
                                <a:prstDash val="solid"/>
                              </a:ln>
                              <a:effectLst/>
                            </wps:spPr>
                            <wps:bodyPr/>
                          </wps:wsp>
                        </a:graphicData>
                      </a:graphic>
                    </wp:anchor>
                  </w:drawing>
                </mc:Choice>
                <mc:Fallback>
                  <w:pict>
                    <v:line id="直接连接符 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5pt,.2pt" to="79.55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" strokecolor="windowText"/>
                  </w:pict>
                </mc:Fallback>
              </mc:AlternateContent>
            </w:r>
            <w:r w:rsidRPr="00AE108D">
              <w:rPr>
                <w:rFonts w:asciiTheme="minorHAnsi" w:eastAsiaTheme="minorEastAsia" w:hAnsiTheme="minorHAnsi" w:cstheme="minorBidi" w:hint="eastAsia"/>
                <w:sz w:val="15"/>
                <w:szCs w:val="15"/>
              </w:rPr>
              <w:t>交通级别工具</w:t>
            </w:r>
          </w:p>
        </w:tc>
        <w:tc>
          <w:tcPr>
            <w:tcW w:w="1704" w:type="dxa"/>
            <w:vAlign w:val="center"/>
          </w:tcPr>
          <w:p w:rsidR="00BF60CB" w:rsidRPr="00AE108D" w:rsidRDefault="00BF60CB" w:rsidP="00BF60CB">
            <w:pPr>
              <w:spacing w:line="600" w:lineRule="exact"/>
              <w:jc w:val="center"/>
              <w:rPr>
                <w:rFonts w:asciiTheme="minorHAnsi" w:eastAsiaTheme="minorEastAsia" w:hAnsiTheme="minorHAnsi" w:cstheme="minorBidi"/>
                <w:sz w:val="18"/>
                <w:szCs w:val="18"/>
              </w:rPr>
            </w:pPr>
            <w:r w:rsidRPr="00AE108D">
              <w:rPr>
                <w:rFonts w:asciiTheme="minorHAnsi" w:eastAsiaTheme="minorEastAsia" w:hAnsiTheme="minorHAnsi" w:cstheme="minorBidi" w:hint="eastAsia"/>
                <w:sz w:val="18"/>
                <w:szCs w:val="18"/>
              </w:rPr>
              <w:t>火车（含高铁、动车全列软席列车）</w:t>
            </w:r>
          </w:p>
        </w:tc>
        <w:tc>
          <w:tcPr>
            <w:tcW w:w="1704" w:type="dxa"/>
            <w:vAlign w:val="center"/>
          </w:tcPr>
          <w:p w:rsidR="00BF60CB" w:rsidRPr="00AE108D" w:rsidRDefault="00BF60CB" w:rsidP="00BF60CB">
            <w:pPr>
              <w:spacing w:line="600" w:lineRule="exact"/>
              <w:jc w:val="center"/>
              <w:rPr>
                <w:rFonts w:asciiTheme="minorHAnsi" w:eastAsiaTheme="minorEastAsia" w:hAnsiTheme="minorHAnsi" w:cstheme="minorBidi"/>
                <w:sz w:val="18"/>
                <w:szCs w:val="18"/>
              </w:rPr>
            </w:pPr>
            <w:r w:rsidRPr="00AE108D">
              <w:rPr>
                <w:rFonts w:asciiTheme="minorHAnsi" w:eastAsiaTheme="minorEastAsia" w:hAnsiTheme="minorHAnsi" w:cstheme="minorBidi" w:hint="eastAsia"/>
                <w:sz w:val="18"/>
                <w:szCs w:val="18"/>
              </w:rPr>
              <w:t>轮船（不包括旅游船）</w:t>
            </w:r>
          </w:p>
        </w:tc>
        <w:tc>
          <w:tcPr>
            <w:tcW w:w="1705" w:type="dxa"/>
            <w:vAlign w:val="center"/>
          </w:tcPr>
          <w:p w:rsidR="00BF60CB" w:rsidRPr="00AE108D" w:rsidRDefault="00BF60CB" w:rsidP="00BF60CB">
            <w:pPr>
              <w:spacing w:line="600" w:lineRule="exact"/>
              <w:jc w:val="center"/>
              <w:rPr>
                <w:rFonts w:asciiTheme="minorHAnsi" w:eastAsiaTheme="minorEastAsia" w:hAnsiTheme="minorHAnsi" w:cstheme="minorBidi"/>
                <w:sz w:val="18"/>
                <w:szCs w:val="18"/>
              </w:rPr>
            </w:pPr>
            <w:r w:rsidRPr="00AE108D">
              <w:rPr>
                <w:rFonts w:asciiTheme="minorHAnsi" w:eastAsiaTheme="minorEastAsia" w:hAnsiTheme="minorHAnsi" w:cstheme="minorBidi" w:hint="eastAsia"/>
                <w:sz w:val="18"/>
                <w:szCs w:val="18"/>
              </w:rPr>
              <w:t>飞机</w:t>
            </w:r>
          </w:p>
        </w:tc>
        <w:tc>
          <w:tcPr>
            <w:tcW w:w="1705" w:type="dxa"/>
            <w:vAlign w:val="center"/>
          </w:tcPr>
          <w:p w:rsidR="00BF60CB" w:rsidRPr="00AE108D" w:rsidRDefault="00BF60CB" w:rsidP="00BF60CB">
            <w:pPr>
              <w:spacing w:line="600" w:lineRule="exact"/>
              <w:jc w:val="center"/>
              <w:rPr>
                <w:rFonts w:asciiTheme="minorHAnsi" w:eastAsiaTheme="minorEastAsia" w:hAnsiTheme="minorHAnsi" w:cstheme="minorBidi"/>
                <w:sz w:val="18"/>
                <w:szCs w:val="18"/>
              </w:rPr>
            </w:pPr>
            <w:r w:rsidRPr="00AE108D">
              <w:rPr>
                <w:rFonts w:asciiTheme="minorHAnsi" w:eastAsiaTheme="minorEastAsia" w:hAnsiTheme="minorHAnsi" w:cstheme="minorBidi" w:hint="eastAsia"/>
                <w:sz w:val="18"/>
                <w:szCs w:val="18"/>
              </w:rPr>
              <w:t>其他交通工具（不包括出租小汽车）</w:t>
            </w:r>
          </w:p>
        </w:tc>
      </w:tr>
      <w:tr w:rsidR="00BF60CB" w:rsidRPr="00AE108D" w:rsidTr="00BF60CB">
        <w:tc>
          <w:tcPr>
            <w:tcW w:w="1704" w:type="dxa"/>
            <w:vAlign w:val="center"/>
          </w:tcPr>
          <w:p w:rsidR="00BF60CB" w:rsidRPr="00AE108D" w:rsidRDefault="00BF60CB" w:rsidP="00BF60CB">
            <w:pPr>
              <w:spacing w:line="600" w:lineRule="exact"/>
              <w:jc w:val="center"/>
              <w:rPr>
                <w:rFonts w:ascii="Times New Roman" w:hAnsi="Times New Roman" w:cs="Times New Roman"/>
                <w:sz w:val="18"/>
                <w:szCs w:val="18"/>
              </w:rPr>
            </w:pPr>
            <w:r w:rsidRPr="00AE108D">
              <w:rPr>
                <w:rFonts w:ascii="Times New Roman" w:eastAsiaTheme="minorEastAsia" w:hAnsi="Times New Roman" w:cs="Times New Roman"/>
                <w:sz w:val="18"/>
                <w:szCs w:val="18"/>
              </w:rPr>
              <w:t>县处级及其余人员</w:t>
            </w:r>
          </w:p>
          <w:p w:rsidR="00BF60CB" w:rsidRPr="00AE108D" w:rsidRDefault="00BF60CB" w:rsidP="00BF60CB">
            <w:pPr>
              <w:spacing w:line="600" w:lineRule="exact"/>
              <w:jc w:val="center"/>
              <w:rPr>
                <w:rFonts w:asciiTheme="minorHAnsi" w:eastAsiaTheme="minorEastAsia" w:hAnsiTheme="minorHAnsi" w:cstheme="minorBidi"/>
                <w:sz w:val="24"/>
                <w:szCs w:val="24"/>
              </w:rPr>
            </w:pPr>
          </w:p>
        </w:tc>
        <w:tc>
          <w:tcPr>
            <w:tcW w:w="1704" w:type="dxa"/>
            <w:vAlign w:val="center"/>
          </w:tcPr>
          <w:p w:rsidR="00BF60CB" w:rsidRPr="00AE108D" w:rsidRDefault="00BF60CB" w:rsidP="00BF60CB">
            <w:pPr>
              <w:spacing w:line="600" w:lineRule="exact"/>
              <w:jc w:val="center"/>
              <w:rPr>
                <w:rFonts w:ascii="Times New Roman" w:hAnsi="Times New Roman" w:cs="Times New Roman"/>
                <w:sz w:val="18"/>
                <w:szCs w:val="18"/>
              </w:rPr>
            </w:pPr>
            <w:r w:rsidRPr="00AE108D">
              <w:rPr>
                <w:rFonts w:ascii="Times New Roman" w:eastAsiaTheme="minorEastAsia" w:hAnsi="Times New Roman" w:cs="Times New Roman"/>
                <w:sz w:val="18"/>
                <w:szCs w:val="18"/>
              </w:rPr>
              <w:t>火车硬席（硬座、硬卧），高铁</w:t>
            </w:r>
            <w:r w:rsidRPr="00AE108D">
              <w:rPr>
                <w:rFonts w:ascii="Times New Roman" w:eastAsiaTheme="minorEastAsia" w:hAnsi="Times New Roman" w:cs="Times New Roman"/>
                <w:sz w:val="18"/>
                <w:szCs w:val="18"/>
              </w:rPr>
              <w:t>/</w:t>
            </w:r>
            <w:r w:rsidRPr="00AE108D">
              <w:rPr>
                <w:rFonts w:ascii="Times New Roman" w:eastAsiaTheme="minorEastAsia" w:hAnsi="Times New Roman" w:cs="Times New Roman"/>
                <w:sz w:val="18"/>
                <w:szCs w:val="18"/>
              </w:rPr>
              <w:t>动车二等座，全列软席列车二等软座</w:t>
            </w:r>
          </w:p>
        </w:tc>
        <w:tc>
          <w:tcPr>
            <w:tcW w:w="1704" w:type="dxa"/>
            <w:vAlign w:val="center"/>
          </w:tcPr>
          <w:p w:rsidR="00BF60CB" w:rsidRPr="00AE108D" w:rsidRDefault="00BF60CB" w:rsidP="00BF60CB">
            <w:pPr>
              <w:spacing w:line="600" w:lineRule="exact"/>
              <w:jc w:val="center"/>
              <w:rPr>
                <w:rFonts w:ascii="Times New Roman" w:hAnsi="Times New Roman" w:cs="Times New Roman"/>
                <w:sz w:val="18"/>
                <w:szCs w:val="18"/>
              </w:rPr>
            </w:pPr>
            <w:r w:rsidRPr="00AE108D">
              <w:rPr>
                <w:rFonts w:ascii="Times New Roman" w:eastAsiaTheme="minorEastAsia" w:hAnsi="Times New Roman" w:cs="Times New Roman"/>
                <w:sz w:val="18"/>
                <w:szCs w:val="18"/>
              </w:rPr>
              <w:t>三等舱</w:t>
            </w:r>
          </w:p>
          <w:p w:rsidR="00BF60CB" w:rsidRPr="00AE108D" w:rsidRDefault="00BF60CB" w:rsidP="00BF60CB">
            <w:pPr>
              <w:spacing w:line="600" w:lineRule="exact"/>
              <w:jc w:val="center"/>
              <w:rPr>
                <w:rFonts w:asciiTheme="minorHAnsi" w:eastAsiaTheme="minorEastAsia" w:hAnsiTheme="minorHAnsi" w:cstheme="minorBidi"/>
                <w:sz w:val="24"/>
                <w:szCs w:val="24"/>
              </w:rPr>
            </w:pPr>
          </w:p>
        </w:tc>
        <w:tc>
          <w:tcPr>
            <w:tcW w:w="1705" w:type="dxa"/>
            <w:vAlign w:val="center"/>
          </w:tcPr>
          <w:p w:rsidR="00BF60CB" w:rsidRPr="00AE108D" w:rsidRDefault="00BF60CB" w:rsidP="00BF60CB">
            <w:pPr>
              <w:spacing w:line="600" w:lineRule="exact"/>
              <w:jc w:val="center"/>
              <w:rPr>
                <w:rFonts w:ascii="Times New Roman" w:hAnsi="Times New Roman" w:cs="Times New Roman"/>
                <w:sz w:val="18"/>
                <w:szCs w:val="18"/>
              </w:rPr>
            </w:pPr>
            <w:r w:rsidRPr="00AE108D">
              <w:rPr>
                <w:rFonts w:ascii="Times New Roman" w:eastAsiaTheme="minorEastAsia" w:hAnsi="Times New Roman" w:cs="Times New Roman"/>
                <w:sz w:val="18"/>
                <w:szCs w:val="18"/>
              </w:rPr>
              <w:t>经济舱</w:t>
            </w:r>
          </w:p>
          <w:p w:rsidR="00BF60CB" w:rsidRPr="00AE108D" w:rsidRDefault="00BF60CB" w:rsidP="00BF60CB">
            <w:pPr>
              <w:spacing w:line="600" w:lineRule="exact"/>
              <w:jc w:val="center"/>
              <w:rPr>
                <w:rFonts w:asciiTheme="minorHAnsi" w:eastAsiaTheme="minorEastAsia" w:hAnsiTheme="minorHAnsi" w:cstheme="minorBidi"/>
                <w:sz w:val="24"/>
                <w:szCs w:val="24"/>
              </w:rPr>
            </w:pPr>
          </w:p>
        </w:tc>
        <w:tc>
          <w:tcPr>
            <w:tcW w:w="1705" w:type="dxa"/>
            <w:vAlign w:val="center"/>
          </w:tcPr>
          <w:p w:rsidR="00BF60CB" w:rsidRPr="00AE108D" w:rsidRDefault="00BF60CB" w:rsidP="00BF60CB">
            <w:pPr>
              <w:spacing w:line="600" w:lineRule="exact"/>
              <w:jc w:val="center"/>
              <w:rPr>
                <w:rFonts w:ascii="Times New Roman" w:hAnsi="Times New Roman" w:cs="Times New Roman"/>
                <w:sz w:val="18"/>
                <w:szCs w:val="18"/>
              </w:rPr>
            </w:pPr>
            <w:r w:rsidRPr="00AE108D">
              <w:rPr>
                <w:rFonts w:ascii="Times New Roman" w:eastAsiaTheme="minorEastAsia" w:hAnsi="Times New Roman" w:cs="Times New Roman"/>
                <w:sz w:val="18"/>
                <w:szCs w:val="18"/>
              </w:rPr>
              <w:t>凭据报销</w:t>
            </w:r>
          </w:p>
          <w:p w:rsidR="00BF60CB" w:rsidRPr="00AE108D" w:rsidRDefault="00BF60CB" w:rsidP="00BF60CB">
            <w:pPr>
              <w:spacing w:line="600" w:lineRule="exact"/>
              <w:jc w:val="center"/>
              <w:rPr>
                <w:rFonts w:asciiTheme="minorHAnsi" w:eastAsiaTheme="minorEastAsia" w:hAnsiTheme="minorHAnsi" w:cstheme="minorBidi"/>
                <w:sz w:val="24"/>
                <w:szCs w:val="24"/>
              </w:rPr>
            </w:pPr>
          </w:p>
        </w:tc>
      </w:tr>
    </w:tbl>
    <w:p w:rsidR="00BF60CB" w:rsidRPr="00AE108D" w:rsidRDefault="00BF60CB" w:rsidP="00AE108D">
      <w:pPr>
        <w:spacing w:line="600" w:lineRule="exact"/>
        <w:ind w:firstLineChars="200"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未按规定等级乘坐交通工具的，超支部分由个人承担。</w:t>
      </w:r>
    </w:p>
    <w:p w:rsidR="00BF60CB" w:rsidRPr="00AE108D" w:rsidRDefault="00BF60CB" w:rsidP="00BF60CB">
      <w:pPr>
        <w:spacing w:line="600" w:lineRule="exact"/>
        <w:ind w:firstLineChars="200" w:firstLine="640"/>
        <w:jc w:val="left"/>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（二）到出差目的地有多种交通工具可选择时，出差人员在不影响公务，确保安全的前提下，应当选乘经济便捷的交通工具。县处级以下工作人员乘坐飞机，机票价在400</w:t>
      </w:r>
      <w:r w:rsidRPr="00AE108D">
        <w:rPr>
          <w:rFonts w:ascii="仿宋_GB2312" w:eastAsia="仿宋_GB2312" w:hint="eastAsia"/>
          <w:sz w:val="32"/>
          <w:szCs w:val="32"/>
        </w:rPr>
        <w:t>元以内可直接到财务科按照程序报销，机票价超出400元需经分管财务领导审批同意后方可报销。与领导同时出差，机票可直接按照程序报销。</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（三）乘坐飞机的，民航发展基金、燃油附加费可以凭票据报销。乘坐飞机、火车、轮船等交通工具的，每</w:t>
      </w:r>
      <w:proofErr w:type="gramStart"/>
      <w:r w:rsidRPr="00AE108D">
        <w:rPr>
          <w:rFonts w:ascii="仿宋_GB2312" w:eastAsia="仿宋_GB2312" w:hAnsiTheme="minorHAnsi" w:cstheme="minorBidi" w:hint="eastAsia"/>
          <w:sz w:val="32"/>
          <w:szCs w:val="32"/>
        </w:rPr>
        <w:t>人次可以</w:t>
      </w:r>
      <w:proofErr w:type="gramEnd"/>
      <w:r w:rsidRPr="00AE108D">
        <w:rPr>
          <w:rFonts w:ascii="仿宋_GB2312" w:eastAsia="仿宋_GB2312" w:hAnsiTheme="minorHAnsi" w:cstheme="minorBidi" w:hint="eastAsia"/>
          <w:sz w:val="32"/>
          <w:szCs w:val="32"/>
        </w:rPr>
        <w:t>购买交通意外保险1份，所在单位统一购买交通意外保险的，不再重复购买。</w:t>
      </w:r>
    </w:p>
    <w:p w:rsidR="00BF60CB" w:rsidRPr="00AE108D" w:rsidRDefault="00BF60CB" w:rsidP="00BF60CB">
      <w:pPr>
        <w:spacing w:line="600" w:lineRule="exact"/>
        <w:ind w:firstLine="640"/>
        <w:rPr>
          <w:rFonts w:ascii="黑体" w:eastAsia="黑体" w:hAnsiTheme="minorHAnsi" w:cstheme="minorBidi"/>
          <w:sz w:val="32"/>
          <w:szCs w:val="32"/>
        </w:rPr>
      </w:pPr>
      <w:r w:rsidRPr="00AE108D">
        <w:rPr>
          <w:rFonts w:ascii="黑体" w:eastAsia="黑体" w:hAnsiTheme="minorHAnsi" w:cstheme="minorBidi" w:hint="eastAsia"/>
          <w:sz w:val="32"/>
          <w:szCs w:val="32"/>
        </w:rPr>
        <w:t>三、住宿费</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（一）住宿费是指机关工作人员因公出</w:t>
      </w:r>
      <w:proofErr w:type="gramStart"/>
      <w:r w:rsidRPr="00AE108D">
        <w:rPr>
          <w:rFonts w:ascii="仿宋_GB2312" w:eastAsia="仿宋_GB2312" w:hAnsiTheme="minorHAnsi" w:cstheme="minorBidi" w:hint="eastAsia"/>
          <w:sz w:val="32"/>
          <w:szCs w:val="32"/>
        </w:rPr>
        <w:t>差期间</w:t>
      </w:r>
      <w:proofErr w:type="gramEnd"/>
      <w:r w:rsidRPr="00AE108D">
        <w:rPr>
          <w:rFonts w:ascii="仿宋_GB2312" w:eastAsia="仿宋_GB2312" w:hAnsiTheme="minorHAnsi" w:cstheme="minorBidi" w:hint="eastAsia"/>
          <w:sz w:val="32"/>
          <w:szCs w:val="32"/>
        </w:rPr>
        <w:t>入住宾馆（包括饭店、招待所）发生的房租费用。</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（二）工作人员赴外省出差，按财政部统一发布的分地</w:t>
      </w:r>
      <w:r w:rsidRPr="00AE108D">
        <w:rPr>
          <w:rFonts w:ascii="仿宋_GB2312" w:eastAsia="仿宋_GB2312" w:hAnsiTheme="minorHAnsi" w:cstheme="minorBidi" w:hint="eastAsia"/>
          <w:sz w:val="32"/>
          <w:szCs w:val="32"/>
        </w:rPr>
        <w:lastRenderedPageBreak/>
        <w:t>区住宿待遇限额标准执行（附表一）。</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工作人员赴省内出差，按照省财政厅统一发布的相关市（区）伙食补助费标准执行（附表二）。</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（三）县处级及以下</w:t>
      </w:r>
      <w:proofErr w:type="gramStart"/>
      <w:r w:rsidRPr="00AE108D">
        <w:rPr>
          <w:rFonts w:ascii="仿宋_GB2312" w:eastAsia="仿宋_GB2312" w:hAnsiTheme="minorHAnsi" w:cstheme="minorBidi" w:hint="eastAsia"/>
          <w:sz w:val="32"/>
          <w:szCs w:val="32"/>
        </w:rPr>
        <w:t>人员住标间</w:t>
      </w:r>
      <w:proofErr w:type="gramEnd"/>
      <w:r w:rsidRPr="00AE108D">
        <w:rPr>
          <w:rFonts w:ascii="仿宋_GB2312" w:eastAsia="仿宋_GB2312" w:hAnsiTheme="minorHAnsi" w:cstheme="minorBidi" w:hint="eastAsia"/>
          <w:sz w:val="32"/>
          <w:szCs w:val="32"/>
        </w:rPr>
        <w:t>。出差人员应当在职务级别对应的出差目的地住宿费标准限额内，选择安全、经济、便捷的宾馆住宿。</w:t>
      </w:r>
    </w:p>
    <w:p w:rsidR="00BF60CB" w:rsidRPr="00AE108D" w:rsidRDefault="00BF60CB" w:rsidP="00BF60CB">
      <w:pPr>
        <w:spacing w:line="600" w:lineRule="exact"/>
        <w:ind w:firstLine="640"/>
        <w:rPr>
          <w:rFonts w:ascii="黑体" w:eastAsia="黑体" w:hAnsiTheme="minorHAnsi" w:cstheme="minorBidi"/>
          <w:sz w:val="32"/>
          <w:szCs w:val="32"/>
        </w:rPr>
      </w:pPr>
      <w:r w:rsidRPr="00AE108D">
        <w:rPr>
          <w:rFonts w:ascii="黑体" w:eastAsia="黑体" w:hAnsiTheme="minorHAnsi" w:cstheme="minorBidi" w:hint="eastAsia"/>
          <w:sz w:val="32"/>
          <w:szCs w:val="32"/>
        </w:rPr>
        <w:t>四、伙食补助费</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（一）伙食补助费是指对机关工作人员在因公出</w:t>
      </w:r>
      <w:proofErr w:type="gramStart"/>
      <w:r w:rsidRPr="00AE108D">
        <w:rPr>
          <w:rFonts w:ascii="仿宋_GB2312" w:eastAsia="仿宋_GB2312" w:hAnsiTheme="minorHAnsi" w:cstheme="minorBidi" w:hint="eastAsia"/>
          <w:sz w:val="32"/>
          <w:szCs w:val="32"/>
        </w:rPr>
        <w:t>差期间</w:t>
      </w:r>
      <w:proofErr w:type="gramEnd"/>
      <w:r w:rsidRPr="00AE108D">
        <w:rPr>
          <w:rFonts w:ascii="仿宋_GB2312" w:eastAsia="仿宋_GB2312" w:hAnsiTheme="minorHAnsi" w:cstheme="minorBidi" w:hint="eastAsia"/>
          <w:sz w:val="32"/>
          <w:szCs w:val="32"/>
        </w:rPr>
        <w:t>给予的伙食补助费用。按出差自然（日历）天数计算，按规定标准包干使用。</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（二）机关工作人员赴外省出差，按财政部统一发布的分地区伙食补助标准执行（附表一）。</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机关工作人员赴省内出差，按照省财政厅统一发布的相关市（区）伙食补助费标准执行（附表二）。</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（三）出差人员应当自行用餐，凡由接待单位统一安排用餐的，应当向接待单位交纳伙食费。</w:t>
      </w:r>
    </w:p>
    <w:p w:rsidR="00BF60CB" w:rsidRPr="00AE108D" w:rsidRDefault="00BF60CB" w:rsidP="00BF60CB">
      <w:pPr>
        <w:spacing w:line="600" w:lineRule="exact"/>
        <w:ind w:firstLine="640"/>
        <w:rPr>
          <w:rFonts w:ascii="黑体" w:eastAsia="黑体" w:hAnsiTheme="minorHAnsi" w:cstheme="minorBidi"/>
          <w:sz w:val="32"/>
          <w:szCs w:val="32"/>
        </w:rPr>
      </w:pPr>
      <w:r w:rsidRPr="00AE108D">
        <w:rPr>
          <w:rFonts w:ascii="黑体" w:eastAsia="黑体" w:hAnsiTheme="minorHAnsi" w:cstheme="minorBidi" w:hint="eastAsia"/>
          <w:sz w:val="32"/>
          <w:szCs w:val="32"/>
        </w:rPr>
        <w:t>五、市内交通费</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（一）市内交通费是指市级单位工作人员因公出</w:t>
      </w:r>
      <w:proofErr w:type="gramStart"/>
      <w:r w:rsidRPr="00AE108D">
        <w:rPr>
          <w:rFonts w:ascii="仿宋_GB2312" w:eastAsia="仿宋_GB2312" w:hAnsiTheme="minorHAnsi" w:cstheme="minorBidi" w:hint="eastAsia"/>
          <w:sz w:val="32"/>
          <w:szCs w:val="32"/>
        </w:rPr>
        <w:t>差期间</w:t>
      </w:r>
      <w:proofErr w:type="gramEnd"/>
      <w:r w:rsidRPr="00AE108D">
        <w:rPr>
          <w:rFonts w:ascii="仿宋_GB2312" w:eastAsia="仿宋_GB2312" w:hAnsiTheme="minorHAnsi" w:cstheme="minorBidi" w:hint="eastAsia"/>
          <w:sz w:val="32"/>
          <w:szCs w:val="32"/>
        </w:rPr>
        <w:t>发生的市内交通费用。</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（二）出差人员的市内交通费按出差自然（日历）天数计算，赴外省及西安市出差按每人每天80元标准包干使用；省内其他市（区）出差按每人每天50元标准包干使用。</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（三）出差人员由接待单位或其他单位提供交通工具的，</w:t>
      </w:r>
      <w:r w:rsidRPr="00AE108D">
        <w:rPr>
          <w:rFonts w:ascii="仿宋_GB2312" w:eastAsia="仿宋_GB2312" w:hAnsiTheme="minorHAnsi" w:cstheme="minorBidi" w:hint="eastAsia"/>
          <w:sz w:val="32"/>
          <w:szCs w:val="32"/>
        </w:rPr>
        <w:lastRenderedPageBreak/>
        <w:t>应向接待单位或其他单位交纳相关费用。</w:t>
      </w:r>
    </w:p>
    <w:p w:rsidR="00BF60CB" w:rsidRPr="00AE108D" w:rsidRDefault="00BF60CB" w:rsidP="00BF60CB">
      <w:pPr>
        <w:spacing w:line="600" w:lineRule="exact"/>
        <w:ind w:firstLine="640"/>
        <w:rPr>
          <w:rFonts w:ascii="黑体" w:eastAsia="黑体" w:hAnsiTheme="minorHAnsi" w:cstheme="minorBidi"/>
          <w:sz w:val="32"/>
          <w:szCs w:val="32"/>
        </w:rPr>
      </w:pPr>
      <w:r w:rsidRPr="00AE108D">
        <w:rPr>
          <w:rFonts w:ascii="黑体" w:eastAsia="黑体" w:hAnsiTheme="minorHAnsi" w:cstheme="minorBidi" w:hint="eastAsia"/>
          <w:sz w:val="32"/>
          <w:szCs w:val="32"/>
        </w:rPr>
        <w:t>六、报销管理</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（一）出差人员应当严格按照规定开支差旅费，费用由所在单位承担，不得向下级单位、企业或其他单位转嫁。</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（二）城市间交通费按乘坐交通工具的等级凭据报销，订票费、经批准发生的签转或退票费、交通</w:t>
      </w:r>
      <w:proofErr w:type="gramStart"/>
      <w:r w:rsidRPr="00AE108D">
        <w:rPr>
          <w:rFonts w:ascii="仿宋_GB2312" w:eastAsia="仿宋_GB2312" w:hAnsiTheme="minorHAnsi" w:cstheme="minorBidi" w:hint="eastAsia"/>
          <w:sz w:val="32"/>
          <w:szCs w:val="32"/>
        </w:rPr>
        <w:t>意外保险费凭票据</w:t>
      </w:r>
      <w:proofErr w:type="gramEnd"/>
      <w:r w:rsidRPr="00AE108D">
        <w:rPr>
          <w:rFonts w:ascii="仿宋_GB2312" w:eastAsia="仿宋_GB2312" w:hAnsiTheme="minorHAnsi" w:cstheme="minorBidi" w:hint="eastAsia"/>
          <w:sz w:val="32"/>
          <w:szCs w:val="32"/>
        </w:rPr>
        <w:t>报销。</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差旅费管理办法规定的住宿费在标准限额之内凭发票据实报销。</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伙食补助费按出差目的地的标准报销，在途期间的伙食补助费按当天最后达到目的地的标准报销。</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市内交通费按规定标准报销。</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未按规定标准开支差旅费的，超支部分由个人自理。</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（三）关于市级单位工作人员</w:t>
      </w:r>
      <w:proofErr w:type="gramStart"/>
      <w:r w:rsidRPr="00AE108D">
        <w:rPr>
          <w:rFonts w:ascii="仿宋_GB2312" w:eastAsia="仿宋_GB2312" w:hAnsiTheme="minorHAnsi" w:cstheme="minorBidi" w:hint="eastAsia"/>
          <w:sz w:val="32"/>
          <w:szCs w:val="32"/>
        </w:rPr>
        <w:t>到榆阳机场</w:t>
      </w:r>
      <w:proofErr w:type="gramEnd"/>
      <w:r w:rsidRPr="00AE108D">
        <w:rPr>
          <w:rFonts w:ascii="仿宋_GB2312" w:eastAsia="仿宋_GB2312" w:hAnsiTheme="minorHAnsi" w:cstheme="minorBidi" w:hint="eastAsia"/>
          <w:sz w:val="32"/>
          <w:szCs w:val="32"/>
        </w:rPr>
        <w:t>执行接送任务的问题。</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市级单位工作人员因公</w:t>
      </w:r>
      <w:proofErr w:type="gramStart"/>
      <w:r w:rsidRPr="00AE108D">
        <w:rPr>
          <w:rFonts w:ascii="仿宋_GB2312" w:eastAsia="仿宋_GB2312" w:hAnsiTheme="minorHAnsi" w:cstheme="minorBidi" w:hint="eastAsia"/>
          <w:sz w:val="32"/>
          <w:szCs w:val="32"/>
        </w:rPr>
        <w:t>到榆阳机场</w:t>
      </w:r>
      <w:proofErr w:type="gramEnd"/>
      <w:r w:rsidRPr="00AE108D">
        <w:rPr>
          <w:rFonts w:ascii="仿宋_GB2312" w:eastAsia="仿宋_GB2312" w:hAnsiTheme="minorHAnsi" w:cstheme="minorBidi" w:hint="eastAsia"/>
          <w:sz w:val="32"/>
          <w:szCs w:val="32"/>
        </w:rPr>
        <w:t>执行接送任务，</w:t>
      </w:r>
      <w:proofErr w:type="gramStart"/>
      <w:r w:rsidRPr="00AE108D">
        <w:rPr>
          <w:rFonts w:ascii="仿宋_GB2312" w:eastAsia="仿宋_GB2312" w:hAnsiTheme="minorHAnsi" w:cstheme="minorBidi" w:hint="eastAsia"/>
          <w:sz w:val="32"/>
          <w:szCs w:val="32"/>
        </w:rPr>
        <w:t>凭经过</w:t>
      </w:r>
      <w:proofErr w:type="gramEnd"/>
      <w:r w:rsidRPr="00AE108D">
        <w:rPr>
          <w:rFonts w:ascii="仿宋_GB2312" w:eastAsia="仿宋_GB2312" w:hAnsiTheme="minorHAnsi" w:cstheme="minorBidi" w:hint="eastAsia"/>
          <w:sz w:val="32"/>
          <w:szCs w:val="32"/>
        </w:rPr>
        <w:t>单位领导批准的执行任务审批单，可以报销伙食补助费。一天之内执行一次接送任务的伙食补助费按照20元每人次报销，一天之内执行两次（含两次）以上接送任务的伙食补助费按照40元每人次报销。往返机场的交通费按照乘坐大巴等公共交通工具（不含出租小汽车）的实际支出凭据报销。</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（四）关于因公出</w:t>
      </w:r>
      <w:proofErr w:type="gramStart"/>
      <w:r w:rsidRPr="00AE108D">
        <w:rPr>
          <w:rFonts w:ascii="仿宋_GB2312" w:eastAsia="仿宋_GB2312" w:hAnsiTheme="minorHAnsi" w:cstheme="minorBidi" w:hint="eastAsia"/>
          <w:sz w:val="32"/>
          <w:szCs w:val="32"/>
        </w:rPr>
        <w:t>差临时</w:t>
      </w:r>
      <w:proofErr w:type="gramEnd"/>
      <w:r w:rsidRPr="00AE108D">
        <w:rPr>
          <w:rFonts w:ascii="仿宋_GB2312" w:eastAsia="仿宋_GB2312" w:hAnsiTheme="minorHAnsi" w:cstheme="minorBidi" w:hint="eastAsia"/>
          <w:sz w:val="32"/>
          <w:szCs w:val="32"/>
        </w:rPr>
        <w:t>租用车辆的差旅费报销问题。</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市级单位工作人员因公出差，原则上应乘坐公共交通工</w:t>
      </w:r>
      <w:r w:rsidRPr="00AE108D">
        <w:rPr>
          <w:rFonts w:ascii="仿宋_GB2312" w:eastAsia="仿宋_GB2312" w:hAnsiTheme="minorHAnsi" w:cstheme="minorBidi" w:hint="eastAsia"/>
          <w:sz w:val="32"/>
          <w:szCs w:val="32"/>
        </w:rPr>
        <w:lastRenderedPageBreak/>
        <w:t>具。因出差目的地地理位置偏僻或集体公务出行，经单位领导批准并在出差审批单中注明情况，可临时租用车辆。</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1.因公到地理位置偏僻、公共交通工具无法直达的镇、村出差，应先由常驻地乘坐公共交通工具，到达出差目的地所在县城后再租用车辆前往出差目的地。</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2.在市内集体执行调查研究、督导检查、学习交流等公务活动，人数在5人（含5人）以上的，可在常住地临时租用车辆。</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3.因公出</w:t>
      </w:r>
      <w:proofErr w:type="gramStart"/>
      <w:r w:rsidRPr="00AE108D">
        <w:rPr>
          <w:rFonts w:ascii="仿宋_GB2312" w:eastAsia="仿宋_GB2312" w:hAnsiTheme="minorHAnsi" w:cstheme="minorBidi" w:hint="eastAsia"/>
          <w:sz w:val="32"/>
          <w:szCs w:val="32"/>
        </w:rPr>
        <w:t>差临时</w:t>
      </w:r>
      <w:proofErr w:type="gramEnd"/>
      <w:r w:rsidRPr="00AE108D">
        <w:rPr>
          <w:rFonts w:ascii="仿宋_GB2312" w:eastAsia="仿宋_GB2312" w:hAnsiTheme="minorHAnsi" w:cstheme="minorBidi" w:hint="eastAsia"/>
          <w:sz w:val="32"/>
          <w:szCs w:val="32"/>
        </w:rPr>
        <w:t>租用车辆产生的租车费纳入差旅费管理，凭租车凭据列入城市间交通费据实报销。因公临时租用车辆出差的，不得报销市内交通费。</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4.关于乘坐飞机出差从驻地到机场的交通费问题。</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乘坐飞机出差、当天往返的，可以凭据报销往返驻地和机场乘坐大巴、地铁等公共交通工具（不含出租小汽车）费用并报销市内交通费；其他情况下往返驻地和机场及到达出差目的地后的交通费在按规定发放的市内交通费内统筹解决，不再另外报销。</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5.关于出差人员实际发生住宿而无住宿费发票的差旅费报销问题。</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出差人员实际发生住宿而无住宿费发票的，如住在自己或亲友家里的，以及到边远地区出差，无法取得住宿费发票的，由出差人员在出差审批单上说明情况并经所在单位领导批准，可以报销城市间交通费、伙食补助费和市内交通费。</w:t>
      </w:r>
      <w:r w:rsidRPr="00AE108D">
        <w:rPr>
          <w:rFonts w:ascii="仿宋_GB2312" w:eastAsia="仿宋_GB2312" w:hAnsiTheme="minorHAnsi" w:cstheme="minorBidi" w:hint="eastAsia"/>
          <w:sz w:val="32"/>
          <w:szCs w:val="32"/>
        </w:rPr>
        <w:lastRenderedPageBreak/>
        <w:t>其它实际发生住宿而无合理原因，无法提供住宿费发票的，一律不得报销差旅费。</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6.关于当天往返的公务出差差旅费的问题。</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对于当天往返的公务出差，按照厉行节约的原则，一般不安排住宿，报销差旅费无需提供住宿费发票。确因工作需要实际发生住宿的，可按照差旅费管理规定，在职务级别对应的住宿费标准限额内报销住宿费。当天往返的公务出差，伙食补助费和市内交通费按1天计发。</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7.关于无城市间交通票据的差旅费报销问题。</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出差人员无法提供城市间交通费票据的，不得报销城市间交通费。只能提供单程城市间交通费票据的，按乘坐交通工具的规定等级凭据报销单程城市间交通费。不得在差旅费中报销过路费、燃油费用票据。</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8.关于参加会议、培训的差旅费报销问题。</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到常驻地以外地区参加会议、培训的，会议、培训期间执行会议和培训费的相关制度。往返会议、培训地点发生的城市间交通费、伙食补助费和市内交通费按照差旅费管理办法的规定报销。其中，伙食补助费和市内交通费按往返各1天计发，当天往返的按1天计发。</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9.关于出差人员符合乘坐火车软卧条件而改成软座能否给予补助问题。</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差旅费管理办法规定的交通工具等级是出差人员可以乘坐交通工具的上限。出差人员应严格按照差旅费管理办法</w:t>
      </w:r>
      <w:r w:rsidRPr="00AE108D">
        <w:rPr>
          <w:rFonts w:ascii="仿宋_GB2312" w:eastAsia="仿宋_GB2312" w:hAnsiTheme="minorHAnsi" w:cstheme="minorBidi" w:hint="eastAsia"/>
          <w:sz w:val="32"/>
          <w:szCs w:val="32"/>
        </w:rPr>
        <w:lastRenderedPageBreak/>
        <w:t>规定的等级乘坐相应交通工具，符合乘坐火车软卧条件而改乘软座的，不给予补助。</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10.关于出差人员能否乘坐全列软席列车软卧问题。</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市级及相当职务人员出差，原则上乘坐全列软席列车软座，但在晚8时至次日晨7时期间乘车时间6小时以上的，或连续乘车超过12小时的，经单位领导批准，可以乘坐软卧，按照软卧车票报销。</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11.关于工作人员调动的搬迁路费报销问题。</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市级单位工作人员因调动工作发生的城市间交通费、住宿费、伙食补助费和市内交通费，由调入单位按照差旅费管理办法的规定予以一次性报销。随迁家属和搬迁家具发生的费用由调动人员自理。</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12.关于工作人员出差期间经批准回家省亲办事的差旅费报销问题。</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经单位领导批准，工作人员出差期间回家省亲办事的，城市间交通费按不高于从出差目的地返回单位按规定乘坐相应交通工具的票价予以报销，超出部分由个人自理；伙食补助费和市内交通费按从出差目的地返回单位的天数（扣除回家省亲办事的天数）和规定标准予以报销。</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13.关于借用外单位人员出差承担差旅费问题。</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借用外单位（含借、聘用外单位）人员为本单位工作出差进行公务活动，除有合同约定外，外单位人员差旅费用应由本单位承担。</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lastRenderedPageBreak/>
        <w:t>14.机关工作人员出差结束后应当及时办理报销手续。差旅费报销时提供出差审批单、会议通知、机票、车票、住宿费发票等原始凭据。出差人员要对其真实性负责。</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住宿费、机（车）票支出等按规定用公务卡结算。</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15.财务部门严格按规定审核差旅费开支，对未经批准出差以及超范围、超标准开支的费用不予报销。</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两人及以上共同出差的，差旅费应在一块报销。使用公务车辆出差的，不得报销城市间交通费和市内交通补助。</w:t>
      </w:r>
    </w:p>
    <w:p w:rsidR="00BF60CB" w:rsidRPr="00AE108D" w:rsidRDefault="00BF60CB" w:rsidP="00BF60CB">
      <w:pPr>
        <w:spacing w:line="600" w:lineRule="exact"/>
        <w:ind w:firstLine="640"/>
        <w:rPr>
          <w:rFonts w:ascii="黑体" w:eastAsia="黑体" w:hAnsiTheme="minorHAnsi" w:cstheme="minorBidi"/>
          <w:sz w:val="32"/>
          <w:szCs w:val="32"/>
        </w:rPr>
      </w:pPr>
      <w:r w:rsidRPr="00AE108D">
        <w:rPr>
          <w:rFonts w:ascii="黑体" w:eastAsia="黑体" w:hAnsiTheme="minorHAnsi" w:cstheme="minorBidi" w:hint="eastAsia"/>
          <w:sz w:val="32"/>
          <w:szCs w:val="32"/>
        </w:rPr>
        <w:t>七、监督问责</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（一）各科室加强对本科室工作人员出差活动和经费报销的内控管理，严格执行出差审批制度，相关领导、财务人员等对差旅费报销进行审核把关，确保票据来源合法，内容真实完整、合</w:t>
      </w:r>
      <w:proofErr w:type="gramStart"/>
      <w:r w:rsidRPr="00AE108D">
        <w:rPr>
          <w:rFonts w:ascii="仿宋_GB2312" w:eastAsia="仿宋_GB2312" w:hAnsiTheme="minorHAnsi" w:cstheme="minorBidi" w:hint="eastAsia"/>
          <w:sz w:val="32"/>
          <w:szCs w:val="32"/>
        </w:rPr>
        <w:t>规</w:t>
      </w:r>
      <w:proofErr w:type="gramEnd"/>
      <w:r w:rsidRPr="00AE108D">
        <w:rPr>
          <w:rFonts w:ascii="仿宋_GB2312" w:eastAsia="仿宋_GB2312" w:hAnsiTheme="minorHAnsi" w:cstheme="minorBidi" w:hint="eastAsia"/>
          <w:sz w:val="32"/>
          <w:szCs w:val="32"/>
        </w:rPr>
        <w:t>。对未经批准擅自出差、不按规定开支和报销差旅费的人员进行严肃处理。</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（二）市财政局会同有关部门对市级各单位差旅费管理和使用情况进行监督检查。主要内容包括：</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1.单位差旅费审批制度是否健全，出差活动是否按规定履行审批手续；</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2.差旅费开支范围和标准是否符合规定；</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3.差旅费报销是否符合规定；</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4.是否向下级单位、企业和其他单位转嫁差旅费；</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5.差旅费管理和使用的其他情况。</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（三）出差人员不得向接待单位提出正常公务活动以外</w:t>
      </w:r>
      <w:r w:rsidRPr="00AE108D">
        <w:rPr>
          <w:rFonts w:ascii="仿宋_GB2312" w:eastAsia="仿宋_GB2312" w:hAnsiTheme="minorHAnsi" w:cstheme="minorBidi" w:hint="eastAsia"/>
          <w:sz w:val="32"/>
          <w:szCs w:val="32"/>
        </w:rPr>
        <w:lastRenderedPageBreak/>
        <w:t>的要求，不得在出差期间接受违反规定用公款支付的宴请、游览和非工作需要的参观，不得接受礼品、礼金和土特产品等。</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（四）违反《榆林市市级机关差旅费管理办法》规定，有下列行为之一的，依法依规追究人员的责任：</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1.单位无出差审批制度或出差审批控制不严的；</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2.虚报冒领差旅费的；</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3.擅自扩大差旅费开支范围和提高开支标准的；</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4.不按规定报销差旅费的；</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5.转嫁差旅费的；</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6.其他违反本制度行为的。</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有前款所</w:t>
      </w:r>
      <w:proofErr w:type="gramStart"/>
      <w:r w:rsidRPr="00AE108D">
        <w:rPr>
          <w:rFonts w:ascii="仿宋_GB2312" w:eastAsia="仿宋_GB2312" w:hAnsiTheme="minorHAnsi" w:cstheme="minorBidi" w:hint="eastAsia"/>
          <w:sz w:val="32"/>
          <w:szCs w:val="32"/>
        </w:rPr>
        <w:t>列行</w:t>
      </w:r>
      <w:proofErr w:type="gramEnd"/>
      <w:r w:rsidRPr="00AE108D">
        <w:rPr>
          <w:rFonts w:ascii="仿宋_GB2312" w:eastAsia="仿宋_GB2312" w:hAnsiTheme="minorHAnsi" w:cstheme="minorBidi" w:hint="eastAsia"/>
          <w:sz w:val="32"/>
          <w:szCs w:val="32"/>
        </w:rPr>
        <w:t>为之一的，责令改正，违规资金应予追回，并视情况予以通报。对直接责任人和相关责任人按规定给予行政处分。涉嫌违法的，移交司法机关处理。</w:t>
      </w:r>
    </w:p>
    <w:p w:rsidR="00BF60CB" w:rsidRPr="00AE108D" w:rsidRDefault="00BF60CB" w:rsidP="00BF60CB">
      <w:pPr>
        <w:spacing w:line="600" w:lineRule="exact"/>
        <w:ind w:firstLine="640"/>
        <w:rPr>
          <w:rFonts w:ascii="黑体" w:eastAsia="黑体" w:hAnsiTheme="minorHAnsi" w:cstheme="minorBidi"/>
          <w:sz w:val="32"/>
          <w:szCs w:val="32"/>
        </w:rPr>
      </w:pPr>
      <w:r w:rsidRPr="00AE108D">
        <w:rPr>
          <w:rFonts w:ascii="黑体" w:eastAsia="黑体" w:hAnsiTheme="minorHAnsi" w:cstheme="minorBidi" w:hint="eastAsia"/>
          <w:sz w:val="32"/>
          <w:szCs w:val="32"/>
        </w:rPr>
        <w:t>八、附则</w:t>
      </w:r>
    </w:p>
    <w:p w:rsidR="00BF60CB" w:rsidRPr="00AE108D" w:rsidRDefault="00BF60CB" w:rsidP="00BF60CB">
      <w:pPr>
        <w:spacing w:line="600" w:lineRule="exact"/>
        <w:ind w:firstLine="640"/>
        <w:rPr>
          <w:rFonts w:ascii="仿宋_GB2312" w:eastAsia="仿宋_GB2312" w:hAnsiTheme="minorHAnsi" w:cstheme="minorBidi"/>
          <w:sz w:val="32"/>
          <w:szCs w:val="32"/>
        </w:rPr>
      </w:pPr>
      <w:r w:rsidRPr="00AE108D">
        <w:rPr>
          <w:rFonts w:ascii="仿宋_GB2312" w:eastAsia="仿宋_GB2312" w:hAnsiTheme="minorHAnsi" w:cstheme="minorBidi" w:hint="eastAsia"/>
          <w:sz w:val="32"/>
          <w:szCs w:val="32"/>
        </w:rPr>
        <w:t>本制度自发布之日起执行。《榆林市市级机关事业单位工作人员差旅费开支的规定》（榆政发</w:t>
      </w:r>
      <w:r w:rsidR="00612380">
        <w:rPr>
          <w:rFonts w:ascii="仿宋_GB2312" w:eastAsia="仿宋_GB2312" w:hAnsiTheme="minorHAnsi" w:cstheme="minorBidi" w:hint="eastAsia"/>
          <w:sz w:val="32"/>
          <w:szCs w:val="32"/>
        </w:rPr>
        <w:t>[</w:t>
      </w:r>
      <w:r w:rsidRPr="00AE108D">
        <w:rPr>
          <w:rFonts w:ascii="仿宋_GB2312" w:eastAsia="仿宋_GB2312" w:hAnsiTheme="minorHAnsi" w:cstheme="minorBidi" w:hint="eastAsia"/>
          <w:sz w:val="32"/>
          <w:szCs w:val="32"/>
        </w:rPr>
        <w:t>2014</w:t>
      </w:r>
      <w:r w:rsidR="00612380">
        <w:rPr>
          <w:rFonts w:ascii="仿宋_GB2312" w:eastAsia="仿宋_GB2312" w:hAnsiTheme="minorHAnsi" w:cstheme="minorBidi" w:hint="eastAsia"/>
          <w:sz w:val="32"/>
          <w:szCs w:val="32"/>
        </w:rPr>
        <w:t>]</w:t>
      </w:r>
      <w:r w:rsidRPr="00AE108D">
        <w:rPr>
          <w:rFonts w:ascii="仿宋_GB2312" w:eastAsia="仿宋_GB2312" w:hAnsiTheme="minorHAnsi" w:cstheme="minorBidi" w:hint="eastAsia"/>
          <w:sz w:val="32"/>
          <w:szCs w:val="32"/>
        </w:rPr>
        <w:t>96号）同时废止，凡与本办法不一致的以本办法为准。</w:t>
      </w:r>
    </w:p>
    <w:p w:rsidR="00BF60CB" w:rsidRPr="00BF60CB" w:rsidRDefault="00BF60CB" w:rsidP="00BF60CB">
      <w:pPr>
        <w:spacing w:line="600" w:lineRule="exact"/>
        <w:ind w:firstLine="640"/>
        <w:rPr>
          <w:rFonts w:ascii="仿宋_GB2312" w:eastAsia="仿宋_GB2312" w:hAnsiTheme="minorHAnsi" w:cstheme="minorBidi"/>
          <w:color w:val="FF0000"/>
          <w:sz w:val="32"/>
          <w:szCs w:val="32"/>
        </w:rPr>
      </w:pPr>
    </w:p>
    <w:p w:rsidR="00BF60CB" w:rsidRPr="00BF60CB" w:rsidRDefault="00BF60CB" w:rsidP="00BF60CB">
      <w:pPr>
        <w:spacing w:line="600" w:lineRule="exact"/>
        <w:ind w:firstLine="640"/>
        <w:rPr>
          <w:rFonts w:ascii="仿宋_GB2312" w:eastAsia="仿宋_GB2312" w:hAnsiTheme="minorHAnsi" w:cstheme="minorBidi"/>
          <w:color w:val="FF0000"/>
          <w:sz w:val="32"/>
          <w:szCs w:val="32"/>
        </w:rPr>
      </w:pPr>
    </w:p>
    <w:p w:rsidR="00AE108D" w:rsidRDefault="00AE108D">
      <w:pPr>
        <w:widowControl/>
        <w:jc w:val="left"/>
        <w:rPr>
          <w:rFonts w:ascii="仿宋_GB2312" w:eastAsia="仿宋_GB2312" w:hAnsiTheme="minorHAnsi" w:cstheme="minorBidi"/>
          <w:color w:val="FF0000"/>
          <w:sz w:val="32"/>
          <w:szCs w:val="32"/>
        </w:rPr>
      </w:pPr>
      <w:r>
        <w:rPr>
          <w:rFonts w:ascii="仿宋_GB2312" w:eastAsia="仿宋_GB2312" w:hAnsiTheme="minorHAnsi" w:cstheme="minorBidi"/>
          <w:color w:val="FF0000"/>
          <w:sz w:val="32"/>
          <w:szCs w:val="32"/>
        </w:rPr>
        <w:br w:type="page"/>
      </w:r>
    </w:p>
    <w:p w:rsidR="00BF60CB" w:rsidRPr="00612380" w:rsidRDefault="00BF60CB" w:rsidP="00BF60CB">
      <w:pPr>
        <w:spacing w:line="320" w:lineRule="exact"/>
        <w:rPr>
          <w:rFonts w:ascii="宋体" w:hAnsi="宋体" w:cs="宋体"/>
          <w:b/>
          <w:kern w:val="0"/>
          <w:sz w:val="22"/>
        </w:rPr>
      </w:pPr>
      <w:r w:rsidRPr="00612380">
        <w:rPr>
          <w:rFonts w:ascii="宋体" w:hAnsi="宋体" w:cs="宋体" w:hint="eastAsia"/>
          <w:b/>
          <w:kern w:val="0"/>
          <w:sz w:val="22"/>
        </w:rPr>
        <w:lastRenderedPageBreak/>
        <w:t>附表一</w:t>
      </w:r>
    </w:p>
    <w:p w:rsidR="00BF60CB" w:rsidRPr="00AE108D" w:rsidRDefault="00BF60CB" w:rsidP="00BF60CB">
      <w:pPr>
        <w:spacing w:line="320" w:lineRule="exact"/>
        <w:jc w:val="center"/>
        <w:rPr>
          <w:rFonts w:ascii="方正小标宋_GBK" w:eastAsia="方正小标宋_GBK" w:hAnsi="方正小标宋_GBK" w:cs="方正小标宋_GBK"/>
          <w:kern w:val="0"/>
          <w:sz w:val="32"/>
          <w:szCs w:val="32"/>
        </w:rPr>
      </w:pPr>
      <w:r w:rsidRPr="00AE108D">
        <w:rPr>
          <w:rFonts w:ascii="方正小标宋_GBK" w:eastAsia="方正小标宋_GBK" w:hAnsi="方正小标宋_GBK" w:cs="方正小标宋_GBK" w:hint="eastAsia"/>
          <w:kern w:val="0"/>
          <w:sz w:val="32"/>
          <w:szCs w:val="32"/>
        </w:rPr>
        <w:t>市级机关省外差旅住宿费标准调整表</w:t>
      </w:r>
    </w:p>
    <w:p w:rsidR="00BF60CB" w:rsidRPr="00AE108D" w:rsidRDefault="00BF60CB" w:rsidP="00BF60CB">
      <w:pPr>
        <w:spacing w:line="320" w:lineRule="exact"/>
        <w:jc w:val="right"/>
        <w:rPr>
          <w:rFonts w:ascii="仿宋_GB2312" w:eastAsia="仿宋_GB2312" w:hAnsiTheme="minorHAnsi" w:cstheme="minorBidi"/>
          <w:sz w:val="32"/>
          <w:szCs w:val="32"/>
        </w:rPr>
      </w:pPr>
      <w:r w:rsidRPr="00AE108D">
        <w:rPr>
          <w:rFonts w:ascii="仿宋_GB2312" w:eastAsia="仿宋_GB2312" w:hAnsiTheme="minorHAnsi" w:cstheme="minorBidi" w:hint="eastAsia"/>
          <w:sz w:val="28"/>
          <w:szCs w:val="28"/>
        </w:rPr>
        <w:t>单位：元/天</w:t>
      </w:r>
      <w:r w:rsidRPr="00AE108D">
        <w:rPr>
          <w:rFonts w:ascii="仿宋_GB2312" w:eastAsia="仿宋_GB2312" w:hAnsiTheme="minorHAnsi" w:cstheme="minorBidi" w:hint="eastAsia"/>
          <w:sz w:val="32"/>
          <w:szCs w:val="32"/>
        </w:rPr>
        <w:t xml:space="preserve">   </w:t>
      </w:r>
    </w:p>
    <w:tbl>
      <w:tblPr>
        <w:tblW w:w="9203" w:type="dxa"/>
        <w:tblInd w:w="-176" w:type="dxa"/>
        <w:tblLayout w:type="fixed"/>
        <w:tblLook w:val="04A0" w:firstRow="1" w:lastRow="0" w:firstColumn="1" w:lastColumn="0" w:noHBand="0" w:noVBand="1"/>
      </w:tblPr>
      <w:tblGrid>
        <w:gridCol w:w="399"/>
        <w:gridCol w:w="2151"/>
        <w:gridCol w:w="991"/>
        <w:gridCol w:w="990"/>
        <w:gridCol w:w="844"/>
        <w:gridCol w:w="706"/>
        <w:gridCol w:w="989"/>
        <w:gridCol w:w="855"/>
        <w:gridCol w:w="1278"/>
      </w:tblGrid>
      <w:tr w:rsidR="00BF60CB" w:rsidRPr="00AE108D" w:rsidTr="00BF60CB">
        <w:trPr>
          <w:cantSplit/>
          <w:trHeight w:val="225"/>
        </w:trPr>
        <w:tc>
          <w:tcPr>
            <w:tcW w:w="399" w:type="dxa"/>
            <w:vMerge w:val="restart"/>
            <w:tcBorders>
              <w:top w:val="single" w:sz="4" w:space="0" w:color="auto"/>
              <w:left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b/>
                <w:bCs/>
                <w:kern w:val="0"/>
                <w:sz w:val="18"/>
                <w:szCs w:val="18"/>
              </w:rPr>
            </w:pPr>
          </w:p>
          <w:p w:rsidR="00BF60CB" w:rsidRPr="00AE108D" w:rsidRDefault="00BF60CB" w:rsidP="00BF60CB">
            <w:pPr>
              <w:widowControl/>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序号</w:t>
            </w:r>
          </w:p>
        </w:tc>
        <w:tc>
          <w:tcPr>
            <w:tcW w:w="21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spacing w:line="200" w:lineRule="exact"/>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省份</w:t>
            </w:r>
          </w:p>
        </w:tc>
        <w:tc>
          <w:tcPr>
            <w:tcW w:w="1981" w:type="dxa"/>
            <w:gridSpan w:val="2"/>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spacing w:line="200" w:lineRule="exact"/>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住宿费标准（元）</w:t>
            </w:r>
          </w:p>
        </w:tc>
        <w:tc>
          <w:tcPr>
            <w:tcW w:w="3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spacing w:line="200" w:lineRule="exact"/>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淡旺季浮动标准</w:t>
            </w:r>
          </w:p>
        </w:tc>
        <w:tc>
          <w:tcPr>
            <w:tcW w:w="1278" w:type="dxa"/>
            <w:vMerge w:val="restart"/>
            <w:tcBorders>
              <w:top w:val="single" w:sz="4" w:space="0" w:color="auto"/>
              <w:left w:val="single" w:sz="4" w:space="0" w:color="auto"/>
              <w:right w:val="single" w:sz="4" w:space="0" w:color="auto"/>
            </w:tcBorders>
            <w:vAlign w:val="center"/>
          </w:tcPr>
          <w:p w:rsidR="00BF60CB" w:rsidRPr="00AE108D" w:rsidRDefault="00BF60CB" w:rsidP="00BF60CB">
            <w:pPr>
              <w:widowControl/>
              <w:spacing w:line="200" w:lineRule="exact"/>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伙食补助费标准</w:t>
            </w:r>
          </w:p>
        </w:tc>
      </w:tr>
      <w:tr w:rsidR="00BF60CB" w:rsidRPr="00AE108D" w:rsidTr="00BF60CB">
        <w:trPr>
          <w:cantSplit/>
          <w:trHeight w:val="278"/>
        </w:trPr>
        <w:tc>
          <w:tcPr>
            <w:tcW w:w="399" w:type="dxa"/>
            <w:vMerge/>
            <w:tcBorders>
              <w:left w:val="single" w:sz="4" w:space="0" w:color="auto"/>
              <w:right w:val="single" w:sz="4" w:space="0" w:color="auto"/>
            </w:tcBorders>
          </w:tcPr>
          <w:p w:rsidR="00BF60CB" w:rsidRPr="00AE108D" w:rsidRDefault="00BF60CB" w:rsidP="00BF60CB">
            <w:pPr>
              <w:widowControl/>
              <w:jc w:val="left"/>
              <w:rPr>
                <w:rFonts w:ascii="仿宋_GB2312" w:eastAsia="仿宋_GB2312" w:hAnsi="仿宋_GB2312" w:cs="仿宋_GB2312"/>
                <w:b/>
                <w:bCs/>
                <w:kern w:val="0"/>
                <w:sz w:val="18"/>
                <w:szCs w:val="18"/>
              </w:rPr>
            </w:pPr>
          </w:p>
        </w:tc>
        <w:tc>
          <w:tcPr>
            <w:tcW w:w="2151" w:type="dxa"/>
            <w:vMerge/>
            <w:tcBorders>
              <w:top w:val="single" w:sz="4" w:space="0" w:color="auto"/>
              <w:left w:val="single" w:sz="4" w:space="0" w:color="auto"/>
              <w:bottom w:val="single" w:sz="4" w:space="0" w:color="auto"/>
              <w:right w:val="single" w:sz="4" w:space="0" w:color="auto"/>
            </w:tcBorders>
            <w:vAlign w:val="center"/>
          </w:tcPr>
          <w:p w:rsidR="00BF60CB" w:rsidRPr="00AE108D" w:rsidRDefault="00BF60CB" w:rsidP="00BF60CB">
            <w:pPr>
              <w:widowControl/>
              <w:spacing w:line="200" w:lineRule="exact"/>
              <w:jc w:val="left"/>
              <w:rPr>
                <w:rFonts w:ascii="仿宋_GB2312" w:eastAsia="仿宋_GB2312" w:hAnsi="仿宋_GB2312" w:cs="仿宋_GB2312"/>
                <w:b/>
                <w:bCs/>
                <w:kern w:val="0"/>
                <w:sz w:val="18"/>
                <w:szCs w:val="18"/>
              </w:rPr>
            </w:pPr>
          </w:p>
        </w:tc>
        <w:tc>
          <w:tcPr>
            <w:tcW w:w="991"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spacing w:line="200" w:lineRule="exact"/>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市级</w:t>
            </w:r>
          </w:p>
        </w:tc>
        <w:tc>
          <w:tcPr>
            <w:tcW w:w="990"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spacing w:line="200" w:lineRule="exact"/>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县处级及其他人员</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BF60CB" w:rsidRPr="00AE108D" w:rsidRDefault="00BF60CB" w:rsidP="00BF60CB">
            <w:pPr>
              <w:widowControl/>
              <w:spacing w:line="200" w:lineRule="exact"/>
              <w:ind w:leftChars="42" w:left="88"/>
              <w:jc w:val="left"/>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旺季 期间</w:t>
            </w: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spacing w:line="200" w:lineRule="exact"/>
              <w:ind w:firstLineChars="196" w:firstLine="354"/>
              <w:jc w:val="left"/>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旺季上浮价</w:t>
            </w:r>
          </w:p>
        </w:tc>
        <w:tc>
          <w:tcPr>
            <w:tcW w:w="855" w:type="dxa"/>
            <w:vMerge w:val="restart"/>
            <w:tcBorders>
              <w:top w:val="single" w:sz="4" w:space="0" w:color="auto"/>
              <w:left w:val="single" w:sz="4" w:space="0" w:color="auto"/>
              <w:right w:val="single" w:sz="4" w:space="0" w:color="auto"/>
            </w:tcBorders>
            <w:shd w:val="clear" w:color="auto" w:fill="auto"/>
            <w:vAlign w:val="center"/>
          </w:tcPr>
          <w:p w:rsidR="00BF60CB" w:rsidRPr="00AE108D" w:rsidRDefault="00BF60CB" w:rsidP="00BF60CB">
            <w:pPr>
              <w:widowControl/>
              <w:spacing w:line="200" w:lineRule="exact"/>
              <w:ind w:leftChars="42" w:left="88"/>
              <w:jc w:val="left"/>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上浮 比例</w:t>
            </w:r>
          </w:p>
        </w:tc>
        <w:tc>
          <w:tcPr>
            <w:tcW w:w="1278" w:type="dxa"/>
            <w:vMerge/>
            <w:tcBorders>
              <w:left w:val="single" w:sz="4" w:space="0" w:color="auto"/>
              <w:right w:val="single" w:sz="4" w:space="0" w:color="auto"/>
            </w:tcBorders>
          </w:tcPr>
          <w:p w:rsidR="00BF60CB" w:rsidRPr="00AE108D" w:rsidRDefault="00BF60CB" w:rsidP="00BF60CB">
            <w:pPr>
              <w:widowControl/>
              <w:spacing w:line="200" w:lineRule="exact"/>
              <w:jc w:val="left"/>
              <w:rPr>
                <w:rFonts w:ascii="仿宋_GB2312" w:eastAsia="仿宋_GB2312" w:hAnsi="仿宋_GB2312" w:cs="仿宋_GB2312"/>
                <w:b/>
                <w:bCs/>
                <w:kern w:val="0"/>
                <w:sz w:val="18"/>
                <w:szCs w:val="18"/>
              </w:rPr>
            </w:pPr>
          </w:p>
        </w:tc>
      </w:tr>
      <w:tr w:rsidR="00BF60CB" w:rsidRPr="00AE108D" w:rsidTr="00BF60CB">
        <w:trPr>
          <w:cantSplit/>
          <w:trHeight w:val="20"/>
        </w:trPr>
        <w:tc>
          <w:tcPr>
            <w:tcW w:w="399" w:type="dxa"/>
            <w:vMerge/>
            <w:tcBorders>
              <w:left w:val="single" w:sz="4" w:space="0" w:color="auto"/>
              <w:bottom w:val="single" w:sz="4" w:space="0" w:color="auto"/>
              <w:right w:val="single" w:sz="4" w:space="0" w:color="auto"/>
            </w:tcBorders>
          </w:tcPr>
          <w:p w:rsidR="00BF60CB" w:rsidRPr="00AE108D" w:rsidRDefault="00BF60CB" w:rsidP="00BF60CB">
            <w:pPr>
              <w:widowControl/>
              <w:jc w:val="left"/>
              <w:rPr>
                <w:rFonts w:ascii="仿宋_GB2312" w:eastAsia="仿宋_GB2312" w:hAnsi="仿宋_GB2312" w:cs="仿宋_GB2312"/>
                <w:b/>
                <w:bCs/>
                <w:kern w:val="0"/>
                <w:sz w:val="18"/>
                <w:szCs w:val="18"/>
              </w:rPr>
            </w:pPr>
          </w:p>
        </w:tc>
        <w:tc>
          <w:tcPr>
            <w:tcW w:w="2151" w:type="dxa"/>
            <w:vMerge/>
            <w:tcBorders>
              <w:top w:val="single" w:sz="4" w:space="0" w:color="auto"/>
              <w:left w:val="single" w:sz="4" w:space="0" w:color="auto"/>
              <w:bottom w:val="single" w:sz="4" w:space="0" w:color="auto"/>
              <w:right w:val="single" w:sz="4" w:space="0" w:color="auto"/>
            </w:tcBorders>
            <w:vAlign w:val="center"/>
          </w:tcPr>
          <w:p w:rsidR="00BF60CB" w:rsidRPr="00AE108D" w:rsidRDefault="00BF60CB" w:rsidP="00BF60CB">
            <w:pPr>
              <w:widowControl/>
              <w:spacing w:line="200" w:lineRule="exact"/>
              <w:jc w:val="left"/>
              <w:rPr>
                <w:rFonts w:ascii="仿宋_GB2312" w:eastAsia="仿宋_GB2312" w:hAnsi="仿宋_GB2312" w:cs="仿宋_GB2312"/>
                <w:b/>
                <w:bCs/>
                <w:kern w:val="0"/>
                <w:sz w:val="18"/>
                <w:szCs w:val="18"/>
              </w:rPr>
            </w:pPr>
          </w:p>
        </w:tc>
        <w:tc>
          <w:tcPr>
            <w:tcW w:w="991"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spacing w:line="200" w:lineRule="exact"/>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（单间或标准间）</w:t>
            </w:r>
          </w:p>
        </w:tc>
        <w:tc>
          <w:tcPr>
            <w:tcW w:w="990"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spacing w:line="200" w:lineRule="exact"/>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（单间或标准间）</w:t>
            </w:r>
          </w:p>
        </w:tc>
        <w:tc>
          <w:tcPr>
            <w:tcW w:w="844" w:type="dxa"/>
            <w:vMerge/>
            <w:tcBorders>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spacing w:line="200" w:lineRule="exact"/>
              <w:jc w:val="left"/>
              <w:rPr>
                <w:rFonts w:ascii="仿宋_GB2312" w:eastAsia="仿宋_GB2312" w:hAnsi="仿宋_GB2312" w:cs="仿宋_GB2312"/>
                <w:b/>
                <w:bCs/>
                <w:kern w:val="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spacing w:line="200" w:lineRule="exact"/>
              <w:jc w:val="left"/>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市级</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spacing w:line="200" w:lineRule="exact"/>
              <w:jc w:val="left"/>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县处级及其他人员</w:t>
            </w:r>
          </w:p>
        </w:tc>
        <w:tc>
          <w:tcPr>
            <w:tcW w:w="855" w:type="dxa"/>
            <w:vMerge/>
            <w:tcBorders>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spacing w:line="200" w:lineRule="exact"/>
              <w:jc w:val="left"/>
              <w:rPr>
                <w:rFonts w:ascii="仿宋_GB2312" w:eastAsia="仿宋_GB2312" w:hAnsi="仿宋_GB2312" w:cs="仿宋_GB2312"/>
                <w:b/>
                <w:bCs/>
                <w:kern w:val="0"/>
                <w:sz w:val="18"/>
                <w:szCs w:val="18"/>
              </w:rPr>
            </w:pPr>
          </w:p>
        </w:tc>
        <w:tc>
          <w:tcPr>
            <w:tcW w:w="1278" w:type="dxa"/>
            <w:vMerge/>
            <w:tcBorders>
              <w:left w:val="single" w:sz="4" w:space="0" w:color="auto"/>
              <w:bottom w:val="single" w:sz="4" w:space="0" w:color="auto"/>
              <w:right w:val="single" w:sz="4" w:space="0" w:color="auto"/>
            </w:tcBorders>
          </w:tcPr>
          <w:p w:rsidR="00BF60CB" w:rsidRPr="00AE108D" w:rsidRDefault="00BF60CB" w:rsidP="00BF60CB">
            <w:pPr>
              <w:widowControl/>
              <w:spacing w:line="200" w:lineRule="exact"/>
              <w:rPr>
                <w:rFonts w:ascii="仿宋_GB2312" w:eastAsia="仿宋_GB2312" w:hAnsi="仿宋_GB2312" w:cs="仿宋_GB2312"/>
                <w:b/>
                <w:bCs/>
                <w:kern w:val="0"/>
                <w:sz w:val="18"/>
                <w:szCs w:val="18"/>
              </w:rPr>
            </w:pPr>
          </w:p>
        </w:tc>
      </w:tr>
      <w:tr w:rsidR="00BF60CB" w:rsidRPr="00AE108D" w:rsidTr="00BF60CB">
        <w:trPr>
          <w:cantSplit/>
          <w:trHeight w:val="215"/>
        </w:trPr>
        <w:tc>
          <w:tcPr>
            <w:tcW w:w="399" w:type="dxa"/>
            <w:tcBorders>
              <w:top w:val="single" w:sz="4" w:space="0" w:color="auto"/>
              <w:left w:val="single" w:sz="4" w:space="0" w:color="auto"/>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spacing w:line="200" w:lineRule="exact"/>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北京市</w:t>
            </w:r>
          </w:p>
        </w:tc>
        <w:tc>
          <w:tcPr>
            <w:tcW w:w="991"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spacing w:line="200" w:lineRule="exact"/>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650</w:t>
            </w:r>
          </w:p>
        </w:tc>
        <w:tc>
          <w:tcPr>
            <w:tcW w:w="990"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spacing w:line="200" w:lineRule="exact"/>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500</w:t>
            </w:r>
          </w:p>
        </w:tc>
        <w:tc>
          <w:tcPr>
            <w:tcW w:w="844"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spacing w:line="200" w:lineRule="exact"/>
              <w:jc w:val="center"/>
              <w:rPr>
                <w:rFonts w:ascii="仿宋_GB2312" w:eastAsia="仿宋_GB2312" w:hAnsi="仿宋_GB2312" w:cs="仿宋_GB2312"/>
                <w:kern w:val="0"/>
                <w:sz w:val="18"/>
                <w:szCs w:val="18"/>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spacing w:line="200" w:lineRule="exact"/>
              <w:jc w:val="center"/>
              <w:rPr>
                <w:rFonts w:ascii="仿宋_GB2312" w:eastAsia="仿宋_GB2312" w:hAnsi="仿宋_GB2312" w:cs="仿宋_GB2312"/>
                <w:kern w:val="0"/>
                <w:sz w:val="18"/>
                <w:szCs w:val="18"/>
              </w:rPr>
            </w:pPr>
          </w:p>
        </w:tc>
        <w:tc>
          <w:tcPr>
            <w:tcW w:w="989"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spacing w:line="200" w:lineRule="exact"/>
              <w:jc w:val="center"/>
              <w:rPr>
                <w:rFonts w:ascii="仿宋_GB2312" w:eastAsia="仿宋_GB2312" w:hAnsi="仿宋_GB2312" w:cs="仿宋_GB2312"/>
                <w:kern w:val="0"/>
                <w:sz w:val="18"/>
                <w:szCs w:val="18"/>
              </w:rPr>
            </w:pPr>
          </w:p>
        </w:tc>
        <w:tc>
          <w:tcPr>
            <w:tcW w:w="855"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spacing w:line="200" w:lineRule="exact"/>
              <w:jc w:val="center"/>
              <w:rPr>
                <w:rFonts w:ascii="仿宋_GB2312" w:eastAsia="仿宋_GB2312" w:hAnsi="仿宋_GB2312" w:cs="仿宋_GB2312"/>
                <w:kern w:val="0"/>
                <w:sz w:val="18"/>
                <w:szCs w:val="18"/>
              </w:rPr>
            </w:pPr>
          </w:p>
        </w:tc>
        <w:tc>
          <w:tcPr>
            <w:tcW w:w="1278" w:type="dxa"/>
            <w:tcBorders>
              <w:top w:val="single" w:sz="4" w:space="0" w:color="auto"/>
              <w:left w:val="nil"/>
              <w:bottom w:val="single" w:sz="4" w:space="0" w:color="auto"/>
              <w:right w:val="single" w:sz="4" w:space="0" w:color="auto"/>
            </w:tcBorders>
          </w:tcPr>
          <w:p w:rsidR="00BF60CB" w:rsidRPr="00AE108D" w:rsidRDefault="00BF60CB" w:rsidP="00BF60CB">
            <w:pPr>
              <w:widowControl/>
              <w:spacing w:line="200" w:lineRule="exact"/>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100</w:t>
            </w:r>
          </w:p>
        </w:tc>
      </w:tr>
      <w:tr w:rsidR="00BF60CB" w:rsidRPr="00AE108D" w:rsidTr="00BF60CB">
        <w:trPr>
          <w:cantSplit/>
          <w:trHeight w:val="152"/>
        </w:trPr>
        <w:tc>
          <w:tcPr>
            <w:tcW w:w="399" w:type="dxa"/>
            <w:tcBorders>
              <w:top w:val="single" w:sz="4" w:space="0" w:color="auto"/>
              <w:left w:val="single" w:sz="4" w:space="0" w:color="auto"/>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天津市</w:t>
            </w:r>
          </w:p>
        </w:tc>
        <w:tc>
          <w:tcPr>
            <w:tcW w:w="991"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480</w:t>
            </w:r>
          </w:p>
        </w:tc>
        <w:tc>
          <w:tcPr>
            <w:tcW w:w="990"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380</w:t>
            </w:r>
          </w:p>
        </w:tc>
        <w:tc>
          <w:tcPr>
            <w:tcW w:w="844"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989"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855"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1278" w:type="dxa"/>
            <w:tcBorders>
              <w:top w:val="single" w:sz="4" w:space="0" w:color="auto"/>
              <w:left w:val="nil"/>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100</w:t>
            </w:r>
          </w:p>
        </w:tc>
      </w:tr>
      <w:tr w:rsidR="00BF60CB" w:rsidRPr="00AE108D" w:rsidTr="00BF60CB">
        <w:trPr>
          <w:cantSplit/>
          <w:trHeight w:val="20"/>
        </w:trPr>
        <w:tc>
          <w:tcPr>
            <w:tcW w:w="399" w:type="dxa"/>
            <w:tcBorders>
              <w:top w:val="single" w:sz="4" w:space="0" w:color="auto"/>
              <w:left w:val="single" w:sz="4" w:space="0" w:color="auto"/>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河北省（石家庄）</w:t>
            </w:r>
          </w:p>
        </w:tc>
        <w:tc>
          <w:tcPr>
            <w:tcW w:w="991"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450</w:t>
            </w:r>
          </w:p>
        </w:tc>
        <w:tc>
          <w:tcPr>
            <w:tcW w:w="990"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350</w:t>
            </w:r>
          </w:p>
        </w:tc>
        <w:tc>
          <w:tcPr>
            <w:tcW w:w="844"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989"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855"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1278" w:type="dxa"/>
            <w:tcBorders>
              <w:top w:val="single" w:sz="4" w:space="0" w:color="auto"/>
              <w:left w:val="nil"/>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100</w:t>
            </w:r>
          </w:p>
        </w:tc>
      </w:tr>
      <w:tr w:rsidR="00BF60CB" w:rsidRPr="00AE108D" w:rsidTr="00BF60CB">
        <w:trPr>
          <w:cantSplit/>
          <w:trHeight w:val="20"/>
        </w:trPr>
        <w:tc>
          <w:tcPr>
            <w:tcW w:w="399" w:type="dxa"/>
            <w:tcBorders>
              <w:top w:val="single" w:sz="4" w:space="0" w:color="auto"/>
              <w:left w:val="single" w:sz="4" w:space="0" w:color="auto"/>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山西省（太原）</w:t>
            </w:r>
          </w:p>
        </w:tc>
        <w:tc>
          <w:tcPr>
            <w:tcW w:w="991"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480</w:t>
            </w:r>
          </w:p>
        </w:tc>
        <w:tc>
          <w:tcPr>
            <w:tcW w:w="990"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350</w:t>
            </w:r>
          </w:p>
        </w:tc>
        <w:tc>
          <w:tcPr>
            <w:tcW w:w="844"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989"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855"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1278" w:type="dxa"/>
            <w:tcBorders>
              <w:top w:val="single" w:sz="4" w:space="0" w:color="auto"/>
              <w:left w:val="nil"/>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100</w:t>
            </w:r>
          </w:p>
        </w:tc>
      </w:tr>
      <w:tr w:rsidR="00BF60CB" w:rsidRPr="00AE108D" w:rsidTr="00BF60CB">
        <w:trPr>
          <w:cantSplit/>
          <w:trHeight w:val="20"/>
        </w:trPr>
        <w:tc>
          <w:tcPr>
            <w:tcW w:w="399" w:type="dxa"/>
            <w:tcBorders>
              <w:top w:val="single" w:sz="4" w:space="0" w:color="auto"/>
              <w:left w:val="single" w:sz="4" w:space="0" w:color="auto"/>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内蒙古（呼和浩特）</w:t>
            </w:r>
          </w:p>
        </w:tc>
        <w:tc>
          <w:tcPr>
            <w:tcW w:w="991"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460</w:t>
            </w:r>
          </w:p>
        </w:tc>
        <w:tc>
          <w:tcPr>
            <w:tcW w:w="990"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350</w:t>
            </w:r>
          </w:p>
        </w:tc>
        <w:tc>
          <w:tcPr>
            <w:tcW w:w="844"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989"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855"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1278" w:type="dxa"/>
            <w:tcBorders>
              <w:top w:val="single" w:sz="4" w:space="0" w:color="auto"/>
              <w:left w:val="nil"/>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100</w:t>
            </w:r>
          </w:p>
        </w:tc>
      </w:tr>
      <w:tr w:rsidR="00BF60CB" w:rsidRPr="00AE108D" w:rsidTr="00BF60CB">
        <w:trPr>
          <w:cantSplit/>
          <w:trHeight w:val="20"/>
        </w:trPr>
        <w:tc>
          <w:tcPr>
            <w:tcW w:w="399" w:type="dxa"/>
            <w:tcBorders>
              <w:top w:val="single" w:sz="4" w:space="0" w:color="auto"/>
              <w:left w:val="single" w:sz="4" w:space="0" w:color="auto"/>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辽宁省（沈阳）</w:t>
            </w:r>
          </w:p>
        </w:tc>
        <w:tc>
          <w:tcPr>
            <w:tcW w:w="991"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480</w:t>
            </w:r>
          </w:p>
        </w:tc>
        <w:tc>
          <w:tcPr>
            <w:tcW w:w="990"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350</w:t>
            </w:r>
          </w:p>
        </w:tc>
        <w:tc>
          <w:tcPr>
            <w:tcW w:w="844"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989"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855"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1278" w:type="dxa"/>
            <w:tcBorders>
              <w:top w:val="single" w:sz="4" w:space="0" w:color="auto"/>
              <w:left w:val="nil"/>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100</w:t>
            </w:r>
          </w:p>
        </w:tc>
      </w:tr>
      <w:tr w:rsidR="00BF60CB" w:rsidRPr="00AE108D" w:rsidTr="00BF60CB">
        <w:trPr>
          <w:cantSplit/>
          <w:trHeight w:val="20"/>
        </w:trPr>
        <w:tc>
          <w:tcPr>
            <w:tcW w:w="399" w:type="dxa"/>
            <w:tcBorders>
              <w:top w:val="single" w:sz="4" w:space="0" w:color="auto"/>
              <w:left w:val="single" w:sz="4" w:space="0" w:color="auto"/>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大连市</w:t>
            </w:r>
          </w:p>
        </w:tc>
        <w:tc>
          <w:tcPr>
            <w:tcW w:w="991"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490</w:t>
            </w:r>
          </w:p>
        </w:tc>
        <w:tc>
          <w:tcPr>
            <w:tcW w:w="990"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350</w:t>
            </w:r>
          </w:p>
        </w:tc>
        <w:tc>
          <w:tcPr>
            <w:tcW w:w="844"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7-9月</w:t>
            </w:r>
          </w:p>
        </w:tc>
        <w:tc>
          <w:tcPr>
            <w:tcW w:w="706"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590</w:t>
            </w:r>
          </w:p>
        </w:tc>
        <w:tc>
          <w:tcPr>
            <w:tcW w:w="989"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420</w:t>
            </w:r>
          </w:p>
        </w:tc>
        <w:tc>
          <w:tcPr>
            <w:tcW w:w="855"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20%</w:t>
            </w:r>
          </w:p>
        </w:tc>
        <w:tc>
          <w:tcPr>
            <w:tcW w:w="1278" w:type="dxa"/>
            <w:tcBorders>
              <w:top w:val="single" w:sz="4" w:space="0" w:color="auto"/>
              <w:left w:val="nil"/>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100</w:t>
            </w:r>
          </w:p>
        </w:tc>
      </w:tr>
      <w:tr w:rsidR="00BF60CB" w:rsidRPr="00AE108D" w:rsidTr="00BF60CB">
        <w:trPr>
          <w:cantSplit/>
          <w:trHeight w:val="20"/>
        </w:trPr>
        <w:tc>
          <w:tcPr>
            <w:tcW w:w="399" w:type="dxa"/>
            <w:tcBorders>
              <w:top w:val="single" w:sz="4" w:space="0" w:color="auto"/>
              <w:left w:val="single" w:sz="4" w:space="0" w:color="auto"/>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吉林省（长春）</w:t>
            </w:r>
          </w:p>
        </w:tc>
        <w:tc>
          <w:tcPr>
            <w:tcW w:w="991"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450</w:t>
            </w:r>
          </w:p>
        </w:tc>
        <w:tc>
          <w:tcPr>
            <w:tcW w:w="990"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350</w:t>
            </w:r>
          </w:p>
        </w:tc>
        <w:tc>
          <w:tcPr>
            <w:tcW w:w="844"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989"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855"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1278" w:type="dxa"/>
            <w:tcBorders>
              <w:top w:val="single" w:sz="4" w:space="0" w:color="auto"/>
              <w:left w:val="nil"/>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100</w:t>
            </w:r>
          </w:p>
        </w:tc>
      </w:tr>
      <w:tr w:rsidR="00BF60CB" w:rsidRPr="00AE108D" w:rsidTr="00BF60CB">
        <w:trPr>
          <w:cantSplit/>
          <w:trHeight w:val="20"/>
        </w:trPr>
        <w:tc>
          <w:tcPr>
            <w:tcW w:w="399" w:type="dxa"/>
            <w:tcBorders>
              <w:top w:val="single" w:sz="4" w:space="0" w:color="auto"/>
              <w:left w:val="single" w:sz="4" w:space="0" w:color="auto"/>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黑龙江省（哈尔滨）</w:t>
            </w:r>
          </w:p>
        </w:tc>
        <w:tc>
          <w:tcPr>
            <w:tcW w:w="991"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450</w:t>
            </w:r>
          </w:p>
        </w:tc>
        <w:tc>
          <w:tcPr>
            <w:tcW w:w="990"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350</w:t>
            </w:r>
          </w:p>
        </w:tc>
        <w:tc>
          <w:tcPr>
            <w:tcW w:w="844"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7-9月</w:t>
            </w:r>
          </w:p>
        </w:tc>
        <w:tc>
          <w:tcPr>
            <w:tcW w:w="706"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540</w:t>
            </w:r>
          </w:p>
        </w:tc>
        <w:tc>
          <w:tcPr>
            <w:tcW w:w="989"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420</w:t>
            </w:r>
          </w:p>
        </w:tc>
        <w:tc>
          <w:tcPr>
            <w:tcW w:w="855"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20%</w:t>
            </w:r>
          </w:p>
        </w:tc>
        <w:tc>
          <w:tcPr>
            <w:tcW w:w="1278" w:type="dxa"/>
            <w:tcBorders>
              <w:top w:val="single" w:sz="4" w:space="0" w:color="auto"/>
              <w:left w:val="nil"/>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100</w:t>
            </w:r>
          </w:p>
        </w:tc>
      </w:tr>
      <w:tr w:rsidR="00BF60CB" w:rsidRPr="00AE108D" w:rsidTr="00BF60CB">
        <w:trPr>
          <w:cantSplit/>
          <w:trHeight w:val="20"/>
        </w:trPr>
        <w:tc>
          <w:tcPr>
            <w:tcW w:w="399" w:type="dxa"/>
            <w:tcBorders>
              <w:top w:val="single" w:sz="4" w:space="0" w:color="auto"/>
              <w:left w:val="single" w:sz="4" w:space="0" w:color="auto"/>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10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上海市</w:t>
            </w:r>
          </w:p>
        </w:tc>
        <w:tc>
          <w:tcPr>
            <w:tcW w:w="991"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600</w:t>
            </w:r>
          </w:p>
        </w:tc>
        <w:tc>
          <w:tcPr>
            <w:tcW w:w="990"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500</w:t>
            </w:r>
          </w:p>
        </w:tc>
        <w:tc>
          <w:tcPr>
            <w:tcW w:w="844"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989"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855"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1278" w:type="dxa"/>
            <w:tcBorders>
              <w:top w:val="single" w:sz="4" w:space="0" w:color="auto"/>
              <w:left w:val="nil"/>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100</w:t>
            </w:r>
          </w:p>
        </w:tc>
      </w:tr>
      <w:tr w:rsidR="00BF60CB" w:rsidRPr="00AE108D" w:rsidTr="00BF60CB">
        <w:trPr>
          <w:cantSplit/>
          <w:trHeight w:val="20"/>
        </w:trPr>
        <w:tc>
          <w:tcPr>
            <w:tcW w:w="399" w:type="dxa"/>
            <w:tcBorders>
              <w:top w:val="single" w:sz="4" w:space="0" w:color="auto"/>
              <w:left w:val="single" w:sz="4" w:space="0" w:color="auto"/>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11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江苏省（南京）</w:t>
            </w:r>
          </w:p>
        </w:tc>
        <w:tc>
          <w:tcPr>
            <w:tcW w:w="991"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490</w:t>
            </w:r>
          </w:p>
        </w:tc>
        <w:tc>
          <w:tcPr>
            <w:tcW w:w="990"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380</w:t>
            </w:r>
          </w:p>
        </w:tc>
        <w:tc>
          <w:tcPr>
            <w:tcW w:w="844"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989"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855"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1278" w:type="dxa"/>
            <w:tcBorders>
              <w:top w:val="single" w:sz="4" w:space="0" w:color="auto"/>
              <w:left w:val="nil"/>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100</w:t>
            </w:r>
          </w:p>
        </w:tc>
      </w:tr>
      <w:tr w:rsidR="00BF60CB" w:rsidRPr="00AE108D" w:rsidTr="00BF60CB">
        <w:trPr>
          <w:cantSplit/>
          <w:trHeight w:val="20"/>
        </w:trPr>
        <w:tc>
          <w:tcPr>
            <w:tcW w:w="399" w:type="dxa"/>
            <w:tcBorders>
              <w:top w:val="single" w:sz="4" w:space="0" w:color="auto"/>
              <w:left w:val="single" w:sz="4" w:space="0" w:color="auto"/>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12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浙江省（杭州）</w:t>
            </w:r>
          </w:p>
        </w:tc>
        <w:tc>
          <w:tcPr>
            <w:tcW w:w="991"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500</w:t>
            </w:r>
          </w:p>
        </w:tc>
        <w:tc>
          <w:tcPr>
            <w:tcW w:w="990"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400</w:t>
            </w:r>
          </w:p>
        </w:tc>
        <w:tc>
          <w:tcPr>
            <w:tcW w:w="844"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989"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855"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1278" w:type="dxa"/>
            <w:tcBorders>
              <w:top w:val="single" w:sz="4" w:space="0" w:color="auto"/>
              <w:left w:val="nil"/>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100</w:t>
            </w:r>
          </w:p>
        </w:tc>
      </w:tr>
      <w:tr w:rsidR="00BF60CB" w:rsidRPr="00AE108D" w:rsidTr="00BF60CB">
        <w:trPr>
          <w:cantSplit/>
          <w:trHeight w:val="20"/>
        </w:trPr>
        <w:tc>
          <w:tcPr>
            <w:tcW w:w="399" w:type="dxa"/>
            <w:tcBorders>
              <w:top w:val="single" w:sz="4" w:space="0" w:color="auto"/>
              <w:left w:val="single" w:sz="4" w:space="0" w:color="auto"/>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13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宁波市</w:t>
            </w:r>
          </w:p>
        </w:tc>
        <w:tc>
          <w:tcPr>
            <w:tcW w:w="991"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450</w:t>
            </w:r>
          </w:p>
        </w:tc>
        <w:tc>
          <w:tcPr>
            <w:tcW w:w="990"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350</w:t>
            </w:r>
          </w:p>
        </w:tc>
        <w:tc>
          <w:tcPr>
            <w:tcW w:w="844"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989"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855"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1278" w:type="dxa"/>
            <w:tcBorders>
              <w:top w:val="single" w:sz="4" w:space="0" w:color="auto"/>
              <w:left w:val="nil"/>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100</w:t>
            </w:r>
          </w:p>
        </w:tc>
      </w:tr>
      <w:tr w:rsidR="00BF60CB" w:rsidRPr="00AE108D" w:rsidTr="00BF60CB">
        <w:trPr>
          <w:cantSplit/>
          <w:trHeight w:val="20"/>
        </w:trPr>
        <w:tc>
          <w:tcPr>
            <w:tcW w:w="399" w:type="dxa"/>
            <w:tcBorders>
              <w:top w:val="single" w:sz="4" w:space="0" w:color="auto"/>
              <w:left w:val="single" w:sz="4" w:space="0" w:color="auto"/>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14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安徽省（合肥）</w:t>
            </w:r>
          </w:p>
        </w:tc>
        <w:tc>
          <w:tcPr>
            <w:tcW w:w="991"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460</w:t>
            </w:r>
          </w:p>
        </w:tc>
        <w:tc>
          <w:tcPr>
            <w:tcW w:w="990"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350</w:t>
            </w:r>
          </w:p>
        </w:tc>
        <w:tc>
          <w:tcPr>
            <w:tcW w:w="844"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989"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855"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1278" w:type="dxa"/>
            <w:tcBorders>
              <w:top w:val="single" w:sz="4" w:space="0" w:color="auto"/>
              <w:left w:val="nil"/>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100</w:t>
            </w:r>
          </w:p>
        </w:tc>
      </w:tr>
      <w:tr w:rsidR="00BF60CB" w:rsidRPr="00AE108D" w:rsidTr="00BF60CB">
        <w:trPr>
          <w:cantSplit/>
          <w:trHeight w:val="20"/>
        </w:trPr>
        <w:tc>
          <w:tcPr>
            <w:tcW w:w="399" w:type="dxa"/>
            <w:tcBorders>
              <w:top w:val="single" w:sz="4" w:space="0" w:color="auto"/>
              <w:left w:val="single" w:sz="4" w:space="0" w:color="auto"/>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15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福建省（福州）</w:t>
            </w:r>
          </w:p>
        </w:tc>
        <w:tc>
          <w:tcPr>
            <w:tcW w:w="991"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480</w:t>
            </w:r>
          </w:p>
        </w:tc>
        <w:tc>
          <w:tcPr>
            <w:tcW w:w="990"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380</w:t>
            </w:r>
          </w:p>
        </w:tc>
        <w:tc>
          <w:tcPr>
            <w:tcW w:w="844"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989"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855"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1278" w:type="dxa"/>
            <w:tcBorders>
              <w:top w:val="single" w:sz="4" w:space="0" w:color="auto"/>
              <w:left w:val="nil"/>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100</w:t>
            </w:r>
          </w:p>
        </w:tc>
      </w:tr>
      <w:tr w:rsidR="00BF60CB" w:rsidRPr="00AE108D" w:rsidTr="00BF60CB">
        <w:trPr>
          <w:cantSplit/>
          <w:trHeight w:val="20"/>
        </w:trPr>
        <w:tc>
          <w:tcPr>
            <w:tcW w:w="399" w:type="dxa"/>
            <w:tcBorders>
              <w:top w:val="single" w:sz="4" w:space="0" w:color="auto"/>
              <w:left w:val="single" w:sz="4" w:space="0" w:color="auto"/>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16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厦门市</w:t>
            </w:r>
          </w:p>
        </w:tc>
        <w:tc>
          <w:tcPr>
            <w:tcW w:w="991"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500</w:t>
            </w:r>
          </w:p>
        </w:tc>
        <w:tc>
          <w:tcPr>
            <w:tcW w:w="990"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400</w:t>
            </w:r>
          </w:p>
        </w:tc>
        <w:tc>
          <w:tcPr>
            <w:tcW w:w="844"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989"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855"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1278" w:type="dxa"/>
            <w:tcBorders>
              <w:top w:val="single" w:sz="4" w:space="0" w:color="auto"/>
              <w:left w:val="nil"/>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100</w:t>
            </w:r>
          </w:p>
        </w:tc>
      </w:tr>
      <w:tr w:rsidR="00BF60CB" w:rsidRPr="00AE108D" w:rsidTr="00BF60CB">
        <w:trPr>
          <w:cantSplit/>
          <w:trHeight w:val="20"/>
        </w:trPr>
        <w:tc>
          <w:tcPr>
            <w:tcW w:w="399" w:type="dxa"/>
            <w:tcBorders>
              <w:top w:val="single" w:sz="4" w:space="0" w:color="auto"/>
              <w:left w:val="single" w:sz="4" w:space="0" w:color="auto"/>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17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江西省（南昌）</w:t>
            </w:r>
          </w:p>
        </w:tc>
        <w:tc>
          <w:tcPr>
            <w:tcW w:w="991"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470</w:t>
            </w:r>
          </w:p>
        </w:tc>
        <w:tc>
          <w:tcPr>
            <w:tcW w:w="990"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350</w:t>
            </w:r>
          </w:p>
        </w:tc>
        <w:tc>
          <w:tcPr>
            <w:tcW w:w="844"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989"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855"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1278" w:type="dxa"/>
            <w:tcBorders>
              <w:top w:val="single" w:sz="4" w:space="0" w:color="auto"/>
              <w:left w:val="nil"/>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100</w:t>
            </w:r>
          </w:p>
        </w:tc>
      </w:tr>
      <w:tr w:rsidR="00BF60CB" w:rsidRPr="00AE108D" w:rsidTr="00BF60CB">
        <w:trPr>
          <w:cantSplit/>
          <w:trHeight w:val="20"/>
        </w:trPr>
        <w:tc>
          <w:tcPr>
            <w:tcW w:w="399" w:type="dxa"/>
            <w:tcBorders>
              <w:top w:val="single" w:sz="4" w:space="0" w:color="auto"/>
              <w:left w:val="single" w:sz="4" w:space="0" w:color="auto"/>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18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山东省（济南）</w:t>
            </w:r>
          </w:p>
        </w:tc>
        <w:tc>
          <w:tcPr>
            <w:tcW w:w="991"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480</w:t>
            </w:r>
          </w:p>
        </w:tc>
        <w:tc>
          <w:tcPr>
            <w:tcW w:w="990"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380</w:t>
            </w:r>
          </w:p>
        </w:tc>
        <w:tc>
          <w:tcPr>
            <w:tcW w:w="844"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989"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855"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1278" w:type="dxa"/>
            <w:tcBorders>
              <w:top w:val="single" w:sz="4" w:space="0" w:color="auto"/>
              <w:left w:val="nil"/>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100</w:t>
            </w:r>
          </w:p>
        </w:tc>
      </w:tr>
      <w:tr w:rsidR="00BF60CB" w:rsidRPr="00AE108D" w:rsidTr="00BF60CB">
        <w:trPr>
          <w:cantSplit/>
          <w:trHeight w:val="20"/>
        </w:trPr>
        <w:tc>
          <w:tcPr>
            <w:tcW w:w="399" w:type="dxa"/>
            <w:tcBorders>
              <w:top w:val="single" w:sz="4" w:space="0" w:color="auto"/>
              <w:left w:val="single" w:sz="4" w:space="0" w:color="auto"/>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19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青岛市</w:t>
            </w:r>
          </w:p>
        </w:tc>
        <w:tc>
          <w:tcPr>
            <w:tcW w:w="991"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490</w:t>
            </w:r>
          </w:p>
        </w:tc>
        <w:tc>
          <w:tcPr>
            <w:tcW w:w="990"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380</w:t>
            </w:r>
          </w:p>
        </w:tc>
        <w:tc>
          <w:tcPr>
            <w:tcW w:w="844"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7-9月</w:t>
            </w:r>
          </w:p>
        </w:tc>
        <w:tc>
          <w:tcPr>
            <w:tcW w:w="706"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590</w:t>
            </w:r>
          </w:p>
        </w:tc>
        <w:tc>
          <w:tcPr>
            <w:tcW w:w="989"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450</w:t>
            </w:r>
          </w:p>
        </w:tc>
        <w:tc>
          <w:tcPr>
            <w:tcW w:w="855"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20%</w:t>
            </w:r>
          </w:p>
        </w:tc>
        <w:tc>
          <w:tcPr>
            <w:tcW w:w="1278" w:type="dxa"/>
            <w:tcBorders>
              <w:top w:val="single" w:sz="4" w:space="0" w:color="auto"/>
              <w:left w:val="nil"/>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100</w:t>
            </w:r>
          </w:p>
        </w:tc>
      </w:tr>
      <w:tr w:rsidR="00BF60CB" w:rsidRPr="00AE108D" w:rsidTr="00BF60CB">
        <w:trPr>
          <w:cantSplit/>
          <w:trHeight w:val="20"/>
        </w:trPr>
        <w:tc>
          <w:tcPr>
            <w:tcW w:w="399" w:type="dxa"/>
            <w:tcBorders>
              <w:top w:val="single" w:sz="4" w:space="0" w:color="auto"/>
              <w:left w:val="single" w:sz="4" w:space="0" w:color="auto"/>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20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河南省（郑州）</w:t>
            </w:r>
          </w:p>
        </w:tc>
        <w:tc>
          <w:tcPr>
            <w:tcW w:w="991"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480</w:t>
            </w:r>
          </w:p>
        </w:tc>
        <w:tc>
          <w:tcPr>
            <w:tcW w:w="990"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380</w:t>
            </w:r>
          </w:p>
        </w:tc>
        <w:tc>
          <w:tcPr>
            <w:tcW w:w="844"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989"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855"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1278" w:type="dxa"/>
            <w:tcBorders>
              <w:top w:val="single" w:sz="4" w:space="0" w:color="auto"/>
              <w:left w:val="nil"/>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100</w:t>
            </w:r>
          </w:p>
        </w:tc>
      </w:tr>
      <w:tr w:rsidR="00BF60CB" w:rsidRPr="00AE108D" w:rsidTr="00BF60CB">
        <w:trPr>
          <w:cantSplit/>
          <w:trHeight w:val="20"/>
        </w:trPr>
        <w:tc>
          <w:tcPr>
            <w:tcW w:w="399" w:type="dxa"/>
            <w:tcBorders>
              <w:top w:val="single" w:sz="4" w:space="0" w:color="auto"/>
              <w:left w:val="single" w:sz="4" w:space="0" w:color="auto"/>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21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湖北省（武汉）</w:t>
            </w:r>
          </w:p>
        </w:tc>
        <w:tc>
          <w:tcPr>
            <w:tcW w:w="991"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480</w:t>
            </w:r>
          </w:p>
        </w:tc>
        <w:tc>
          <w:tcPr>
            <w:tcW w:w="990"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350</w:t>
            </w:r>
          </w:p>
        </w:tc>
        <w:tc>
          <w:tcPr>
            <w:tcW w:w="844"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989"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855"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1278" w:type="dxa"/>
            <w:tcBorders>
              <w:top w:val="single" w:sz="4" w:space="0" w:color="auto"/>
              <w:left w:val="nil"/>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100</w:t>
            </w:r>
          </w:p>
        </w:tc>
      </w:tr>
      <w:tr w:rsidR="00BF60CB" w:rsidRPr="00AE108D" w:rsidTr="00BF60CB">
        <w:trPr>
          <w:cantSplit/>
          <w:trHeight w:val="20"/>
        </w:trPr>
        <w:tc>
          <w:tcPr>
            <w:tcW w:w="399" w:type="dxa"/>
            <w:tcBorders>
              <w:top w:val="single" w:sz="4" w:space="0" w:color="auto"/>
              <w:left w:val="single" w:sz="4" w:space="0" w:color="auto"/>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22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湖南省（长沙）</w:t>
            </w:r>
          </w:p>
        </w:tc>
        <w:tc>
          <w:tcPr>
            <w:tcW w:w="991"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450</w:t>
            </w:r>
          </w:p>
        </w:tc>
        <w:tc>
          <w:tcPr>
            <w:tcW w:w="990"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350</w:t>
            </w:r>
          </w:p>
        </w:tc>
        <w:tc>
          <w:tcPr>
            <w:tcW w:w="844"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989"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855"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1278" w:type="dxa"/>
            <w:tcBorders>
              <w:top w:val="single" w:sz="4" w:space="0" w:color="auto"/>
              <w:left w:val="nil"/>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100</w:t>
            </w:r>
          </w:p>
        </w:tc>
      </w:tr>
      <w:tr w:rsidR="00BF60CB" w:rsidRPr="00AE108D" w:rsidTr="00BF60CB">
        <w:trPr>
          <w:cantSplit/>
          <w:trHeight w:val="20"/>
        </w:trPr>
        <w:tc>
          <w:tcPr>
            <w:tcW w:w="399" w:type="dxa"/>
            <w:tcBorders>
              <w:top w:val="single" w:sz="4" w:space="0" w:color="auto"/>
              <w:left w:val="single" w:sz="4" w:space="0" w:color="auto"/>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23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广东省（广州）</w:t>
            </w:r>
          </w:p>
        </w:tc>
        <w:tc>
          <w:tcPr>
            <w:tcW w:w="991"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550</w:t>
            </w:r>
          </w:p>
        </w:tc>
        <w:tc>
          <w:tcPr>
            <w:tcW w:w="990"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450</w:t>
            </w:r>
          </w:p>
        </w:tc>
        <w:tc>
          <w:tcPr>
            <w:tcW w:w="844"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989"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855"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1278" w:type="dxa"/>
            <w:tcBorders>
              <w:top w:val="single" w:sz="4" w:space="0" w:color="auto"/>
              <w:left w:val="nil"/>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100</w:t>
            </w:r>
          </w:p>
        </w:tc>
      </w:tr>
      <w:tr w:rsidR="00BF60CB" w:rsidRPr="00AE108D" w:rsidTr="00BF60CB">
        <w:trPr>
          <w:cantSplit/>
          <w:trHeight w:val="20"/>
        </w:trPr>
        <w:tc>
          <w:tcPr>
            <w:tcW w:w="399" w:type="dxa"/>
            <w:tcBorders>
              <w:top w:val="single" w:sz="4" w:space="0" w:color="auto"/>
              <w:left w:val="single" w:sz="4" w:space="0" w:color="auto"/>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24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深圳市</w:t>
            </w:r>
          </w:p>
        </w:tc>
        <w:tc>
          <w:tcPr>
            <w:tcW w:w="991"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550</w:t>
            </w:r>
          </w:p>
        </w:tc>
        <w:tc>
          <w:tcPr>
            <w:tcW w:w="990"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450</w:t>
            </w:r>
          </w:p>
        </w:tc>
        <w:tc>
          <w:tcPr>
            <w:tcW w:w="844"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989"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855"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1278" w:type="dxa"/>
            <w:tcBorders>
              <w:top w:val="single" w:sz="4" w:space="0" w:color="auto"/>
              <w:left w:val="nil"/>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100</w:t>
            </w:r>
          </w:p>
        </w:tc>
      </w:tr>
      <w:tr w:rsidR="00BF60CB" w:rsidRPr="00AE108D" w:rsidTr="00BF60CB">
        <w:trPr>
          <w:cantSplit/>
          <w:trHeight w:val="20"/>
        </w:trPr>
        <w:tc>
          <w:tcPr>
            <w:tcW w:w="399" w:type="dxa"/>
            <w:tcBorders>
              <w:top w:val="single" w:sz="4" w:space="0" w:color="auto"/>
              <w:left w:val="single" w:sz="4" w:space="0" w:color="auto"/>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25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广 西（南宁）</w:t>
            </w:r>
          </w:p>
        </w:tc>
        <w:tc>
          <w:tcPr>
            <w:tcW w:w="991"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470</w:t>
            </w:r>
          </w:p>
        </w:tc>
        <w:tc>
          <w:tcPr>
            <w:tcW w:w="990"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350</w:t>
            </w:r>
          </w:p>
        </w:tc>
        <w:tc>
          <w:tcPr>
            <w:tcW w:w="844"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989"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855"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1278" w:type="dxa"/>
            <w:tcBorders>
              <w:top w:val="single" w:sz="4" w:space="0" w:color="auto"/>
              <w:left w:val="nil"/>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100</w:t>
            </w:r>
          </w:p>
        </w:tc>
      </w:tr>
      <w:tr w:rsidR="00BF60CB" w:rsidRPr="00AE108D" w:rsidTr="00BF60CB">
        <w:trPr>
          <w:cantSplit/>
          <w:trHeight w:val="20"/>
        </w:trPr>
        <w:tc>
          <w:tcPr>
            <w:tcW w:w="399" w:type="dxa"/>
            <w:tcBorders>
              <w:top w:val="single" w:sz="4" w:space="0" w:color="auto"/>
              <w:left w:val="single" w:sz="4" w:space="0" w:color="auto"/>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26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海南省（海口）</w:t>
            </w:r>
          </w:p>
        </w:tc>
        <w:tc>
          <w:tcPr>
            <w:tcW w:w="991"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500</w:t>
            </w:r>
          </w:p>
        </w:tc>
        <w:tc>
          <w:tcPr>
            <w:tcW w:w="990"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350</w:t>
            </w:r>
          </w:p>
        </w:tc>
        <w:tc>
          <w:tcPr>
            <w:tcW w:w="844"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11-2月</w:t>
            </w:r>
          </w:p>
        </w:tc>
        <w:tc>
          <w:tcPr>
            <w:tcW w:w="706"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650</w:t>
            </w:r>
          </w:p>
        </w:tc>
        <w:tc>
          <w:tcPr>
            <w:tcW w:w="989"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450</w:t>
            </w:r>
          </w:p>
        </w:tc>
        <w:tc>
          <w:tcPr>
            <w:tcW w:w="855"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30%</w:t>
            </w:r>
          </w:p>
        </w:tc>
        <w:tc>
          <w:tcPr>
            <w:tcW w:w="1278" w:type="dxa"/>
            <w:tcBorders>
              <w:top w:val="single" w:sz="4" w:space="0" w:color="auto"/>
              <w:left w:val="nil"/>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100</w:t>
            </w:r>
          </w:p>
        </w:tc>
      </w:tr>
      <w:tr w:rsidR="00BF60CB" w:rsidRPr="00AE108D" w:rsidTr="00BF60CB">
        <w:trPr>
          <w:cantSplit/>
          <w:trHeight w:val="20"/>
        </w:trPr>
        <w:tc>
          <w:tcPr>
            <w:tcW w:w="399" w:type="dxa"/>
            <w:tcBorders>
              <w:top w:val="single" w:sz="4" w:space="0" w:color="auto"/>
              <w:left w:val="single" w:sz="4" w:space="0" w:color="auto"/>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27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重庆市</w:t>
            </w:r>
          </w:p>
        </w:tc>
        <w:tc>
          <w:tcPr>
            <w:tcW w:w="991"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480</w:t>
            </w:r>
          </w:p>
        </w:tc>
        <w:tc>
          <w:tcPr>
            <w:tcW w:w="990"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370</w:t>
            </w:r>
          </w:p>
        </w:tc>
        <w:tc>
          <w:tcPr>
            <w:tcW w:w="844"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989"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855"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1278" w:type="dxa"/>
            <w:tcBorders>
              <w:top w:val="single" w:sz="4" w:space="0" w:color="auto"/>
              <w:left w:val="nil"/>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100</w:t>
            </w:r>
          </w:p>
        </w:tc>
      </w:tr>
      <w:tr w:rsidR="00BF60CB" w:rsidRPr="00AE108D" w:rsidTr="00BF60CB">
        <w:trPr>
          <w:cantSplit/>
          <w:trHeight w:val="20"/>
        </w:trPr>
        <w:tc>
          <w:tcPr>
            <w:tcW w:w="399" w:type="dxa"/>
            <w:tcBorders>
              <w:top w:val="single" w:sz="4" w:space="0" w:color="auto"/>
              <w:left w:val="single" w:sz="4" w:space="0" w:color="auto"/>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28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四川省（成都）</w:t>
            </w:r>
          </w:p>
        </w:tc>
        <w:tc>
          <w:tcPr>
            <w:tcW w:w="991"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470</w:t>
            </w:r>
          </w:p>
        </w:tc>
        <w:tc>
          <w:tcPr>
            <w:tcW w:w="990"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370</w:t>
            </w:r>
          </w:p>
        </w:tc>
        <w:tc>
          <w:tcPr>
            <w:tcW w:w="844"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989"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855"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1278" w:type="dxa"/>
            <w:tcBorders>
              <w:top w:val="single" w:sz="4" w:space="0" w:color="auto"/>
              <w:left w:val="nil"/>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100</w:t>
            </w:r>
          </w:p>
        </w:tc>
      </w:tr>
      <w:tr w:rsidR="00BF60CB" w:rsidRPr="00AE108D" w:rsidTr="00BF60CB">
        <w:trPr>
          <w:cantSplit/>
          <w:trHeight w:val="20"/>
        </w:trPr>
        <w:tc>
          <w:tcPr>
            <w:tcW w:w="399" w:type="dxa"/>
            <w:tcBorders>
              <w:top w:val="single" w:sz="4" w:space="0" w:color="auto"/>
              <w:left w:val="single" w:sz="4" w:space="0" w:color="auto"/>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29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贵州省（贵阳）</w:t>
            </w:r>
          </w:p>
        </w:tc>
        <w:tc>
          <w:tcPr>
            <w:tcW w:w="991"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470</w:t>
            </w:r>
          </w:p>
        </w:tc>
        <w:tc>
          <w:tcPr>
            <w:tcW w:w="990"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370</w:t>
            </w:r>
          </w:p>
        </w:tc>
        <w:tc>
          <w:tcPr>
            <w:tcW w:w="844"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989"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855"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1278" w:type="dxa"/>
            <w:tcBorders>
              <w:top w:val="single" w:sz="4" w:space="0" w:color="auto"/>
              <w:left w:val="nil"/>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100</w:t>
            </w:r>
          </w:p>
        </w:tc>
      </w:tr>
      <w:tr w:rsidR="00BF60CB" w:rsidRPr="00AE108D" w:rsidTr="00BF60CB">
        <w:trPr>
          <w:cantSplit/>
          <w:trHeight w:val="182"/>
        </w:trPr>
        <w:tc>
          <w:tcPr>
            <w:tcW w:w="399" w:type="dxa"/>
            <w:tcBorders>
              <w:top w:val="single" w:sz="4" w:space="0" w:color="auto"/>
              <w:left w:val="single" w:sz="4" w:space="0" w:color="auto"/>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30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云南省（昆明）</w:t>
            </w:r>
          </w:p>
        </w:tc>
        <w:tc>
          <w:tcPr>
            <w:tcW w:w="991"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480</w:t>
            </w:r>
          </w:p>
        </w:tc>
        <w:tc>
          <w:tcPr>
            <w:tcW w:w="990"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380</w:t>
            </w:r>
          </w:p>
        </w:tc>
        <w:tc>
          <w:tcPr>
            <w:tcW w:w="844"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989"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855"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1278" w:type="dxa"/>
            <w:tcBorders>
              <w:top w:val="single" w:sz="4" w:space="0" w:color="auto"/>
              <w:left w:val="nil"/>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100</w:t>
            </w:r>
          </w:p>
        </w:tc>
      </w:tr>
      <w:tr w:rsidR="00BF60CB" w:rsidRPr="00AE108D" w:rsidTr="00BF60CB">
        <w:trPr>
          <w:cantSplit/>
          <w:trHeight w:val="182"/>
        </w:trPr>
        <w:tc>
          <w:tcPr>
            <w:tcW w:w="399" w:type="dxa"/>
            <w:tcBorders>
              <w:top w:val="single" w:sz="4" w:space="0" w:color="auto"/>
              <w:left w:val="single" w:sz="4" w:space="0" w:color="auto"/>
              <w:bottom w:val="single" w:sz="4" w:space="0" w:color="auto"/>
              <w:right w:val="single" w:sz="4" w:space="0" w:color="auto"/>
            </w:tcBorders>
            <w:shd w:val="clear" w:color="auto" w:fill="auto"/>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31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西  藏（拉萨）</w:t>
            </w:r>
          </w:p>
        </w:tc>
        <w:tc>
          <w:tcPr>
            <w:tcW w:w="991"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500</w:t>
            </w:r>
          </w:p>
        </w:tc>
        <w:tc>
          <w:tcPr>
            <w:tcW w:w="990"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350</w:t>
            </w:r>
          </w:p>
        </w:tc>
        <w:tc>
          <w:tcPr>
            <w:tcW w:w="844"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6-9月</w:t>
            </w:r>
          </w:p>
        </w:tc>
        <w:tc>
          <w:tcPr>
            <w:tcW w:w="706"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750</w:t>
            </w:r>
          </w:p>
        </w:tc>
        <w:tc>
          <w:tcPr>
            <w:tcW w:w="989"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530</w:t>
            </w:r>
          </w:p>
        </w:tc>
        <w:tc>
          <w:tcPr>
            <w:tcW w:w="855"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50%</w:t>
            </w:r>
          </w:p>
        </w:tc>
        <w:tc>
          <w:tcPr>
            <w:tcW w:w="1278" w:type="dxa"/>
            <w:tcBorders>
              <w:top w:val="single" w:sz="4" w:space="0" w:color="auto"/>
              <w:left w:val="nil"/>
              <w:bottom w:val="single" w:sz="4" w:space="0" w:color="auto"/>
              <w:right w:val="single" w:sz="4" w:space="0" w:color="auto"/>
            </w:tcBorders>
            <w:shd w:val="clear" w:color="auto" w:fill="auto"/>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120</w:t>
            </w:r>
          </w:p>
        </w:tc>
      </w:tr>
      <w:tr w:rsidR="00BF60CB" w:rsidRPr="00AE108D" w:rsidTr="00BF60CB">
        <w:trPr>
          <w:cantSplit/>
          <w:trHeight w:val="242"/>
        </w:trPr>
        <w:tc>
          <w:tcPr>
            <w:tcW w:w="399" w:type="dxa"/>
            <w:tcBorders>
              <w:top w:val="single" w:sz="4" w:space="0" w:color="auto"/>
              <w:left w:val="single" w:sz="4" w:space="0" w:color="auto"/>
              <w:bottom w:val="single" w:sz="4" w:space="0" w:color="auto"/>
              <w:right w:val="single" w:sz="4" w:space="0" w:color="auto"/>
            </w:tcBorders>
            <w:shd w:val="clear" w:color="auto" w:fill="auto"/>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32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陕西</w:t>
            </w:r>
          </w:p>
        </w:tc>
        <w:tc>
          <w:tcPr>
            <w:tcW w:w="991"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460</w:t>
            </w:r>
          </w:p>
        </w:tc>
        <w:tc>
          <w:tcPr>
            <w:tcW w:w="990"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320</w:t>
            </w:r>
          </w:p>
        </w:tc>
        <w:tc>
          <w:tcPr>
            <w:tcW w:w="844"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989"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855"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1278" w:type="dxa"/>
            <w:tcBorders>
              <w:top w:val="single" w:sz="4" w:space="0" w:color="auto"/>
              <w:left w:val="nil"/>
              <w:bottom w:val="single" w:sz="4" w:space="0" w:color="auto"/>
              <w:right w:val="single" w:sz="4" w:space="0" w:color="auto"/>
            </w:tcBorders>
            <w:shd w:val="clear" w:color="auto" w:fill="auto"/>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100</w:t>
            </w:r>
          </w:p>
        </w:tc>
      </w:tr>
      <w:tr w:rsidR="00BF60CB" w:rsidRPr="00AE108D" w:rsidTr="00BF60CB">
        <w:trPr>
          <w:cantSplit/>
          <w:trHeight w:val="20"/>
        </w:trPr>
        <w:tc>
          <w:tcPr>
            <w:tcW w:w="399" w:type="dxa"/>
            <w:tcBorders>
              <w:top w:val="single" w:sz="4" w:space="0" w:color="auto"/>
              <w:left w:val="single" w:sz="4" w:space="0" w:color="auto"/>
              <w:bottom w:val="single" w:sz="4" w:space="0" w:color="auto"/>
              <w:right w:val="single" w:sz="4" w:space="0" w:color="auto"/>
            </w:tcBorders>
            <w:shd w:val="clear" w:color="auto" w:fill="auto"/>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33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甘肃省（兰州）</w:t>
            </w:r>
          </w:p>
        </w:tc>
        <w:tc>
          <w:tcPr>
            <w:tcW w:w="991"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470</w:t>
            </w:r>
          </w:p>
        </w:tc>
        <w:tc>
          <w:tcPr>
            <w:tcW w:w="990"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350</w:t>
            </w:r>
          </w:p>
        </w:tc>
        <w:tc>
          <w:tcPr>
            <w:tcW w:w="844"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989"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855"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1278" w:type="dxa"/>
            <w:tcBorders>
              <w:top w:val="single" w:sz="4" w:space="0" w:color="auto"/>
              <w:left w:val="nil"/>
              <w:bottom w:val="single" w:sz="4" w:space="0" w:color="auto"/>
              <w:right w:val="single" w:sz="4" w:space="0" w:color="auto"/>
            </w:tcBorders>
            <w:shd w:val="clear" w:color="auto" w:fill="auto"/>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100</w:t>
            </w:r>
          </w:p>
        </w:tc>
      </w:tr>
      <w:tr w:rsidR="00BF60CB" w:rsidRPr="00AE108D" w:rsidTr="00BF60CB">
        <w:trPr>
          <w:cantSplit/>
          <w:trHeight w:val="20"/>
        </w:trPr>
        <w:tc>
          <w:tcPr>
            <w:tcW w:w="399" w:type="dxa"/>
            <w:tcBorders>
              <w:top w:val="single" w:sz="4" w:space="0" w:color="auto"/>
              <w:left w:val="single" w:sz="4" w:space="0" w:color="auto"/>
              <w:bottom w:val="single" w:sz="4" w:space="0" w:color="auto"/>
              <w:right w:val="single" w:sz="4" w:space="0" w:color="auto"/>
            </w:tcBorders>
            <w:shd w:val="clear" w:color="auto" w:fill="auto"/>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34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青海省（西宁）</w:t>
            </w:r>
          </w:p>
        </w:tc>
        <w:tc>
          <w:tcPr>
            <w:tcW w:w="991"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500</w:t>
            </w:r>
          </w:p>
        </w:tc>
        <w:tc>
          <w:tcPr>
            <w:tcW w:w="990"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350</w:t>
            </w:r>
          </w:p>
        </w:tc>
        <w:tc>
          <w:tcPr>
            <w:tcW w:w="844"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6-9月</w:t>
            </w:r>
          </w:p>
        </w:tc>
        <w:tc>
          <w:tcPr>
            <w:tcW w:w="706"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750</w:t>
            </w:r>
          </w:p>
        </w:tc>
        <w:tc>
          <w:tcPr>
            <w:tcW w:w="989"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530</w:t>
            </w:r>
          </w:p>
        </w:tc>
        <w:tc>
          <w:tcPr>
            <w:tcW w:w="855"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50%</w:t>
            </w:r>
          </w:p>
        </w:tc>
        <w:tc>
          <w:tcPr>
            <w:tcW w:w="1278" w:type="dxa"/>
            <w:tcBorders>
              <w:top w:val="single" w:sz="4" w:space="0" w:color="auto"/>
              <w:left w:val="nil"/>
              <w:bottom w:val="single" w:sz="4" w:space="0" w:color="auto"/>
              <w:right w:val="single" w:sz="4" w:space="0" w:color="auto"/>
            </w:tcBorders>
            <w:shd w:val="clear" w:color="auto" w:fill="auto"/>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120</w:t>
            </w:r>
          </w:p>
        </w:tc>
      </w:tr>
      <w:tr w:rsidR="00BF60CB" w:rsidRPr="00AE108D" w:rsidTr="00BF60CB">
        <w:trPr>
          <w:cantSplit/>
          <w:trHeight w:val="20"/>
        </w:trPr>
        <w:tc>
          <w:tcPr>
            <w:tcW w:w="399" w:type="dxa"/>
            <w:tcBorders>
              <w:top w:val="single" w:sz="4" w:space="0" w:color="auto"/>
              <w:left w:val="single" w:sz="4" w:space="0" w:color="auto"/>
              <w:bottom w:val="single" w:sz="4" w:space="0" w:color="auto"/>
              <w:right w:val="single" w:sz="4" w:space="0" w:color="auto"/>
            </w:tcBorders>
            <w:shd w:val="clear" w:color="auto" w:fill="auto"/>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35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宁  夏（银川）</w:t>
            </w:r>
          </w:p>
        </w:tc>
        <w:tc>
          <w:tcPr>
            <w:tcW w:w="991"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470</w:t>
            </w:r>
          </w:p>
        </w:tc>
        <w:tc>
          <w:tcPr>
            <w:tcW w:w="990"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350</w:t>
            </w:r>
          </w:p>
        </w:tc>
        <w:tc>
          <w:tcPr>
            <w:tcW w:w="844"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989"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855"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1278" w:type="dxa"/>
            <w:tcBorders>
              <w:top w:val="single" w:sz="4" w:space="0" w:color="auto"/>
              <w:left w:val="nil"/>
              <w:bottom w:val="single" w:sz="4" w:space="0" w:color="auto"/>
              <w:right w:val="single" w:sz="4" w:space="0" w:color="auto"/>
            </w:tcBorders>
            <w:shd w:val="clear" w:color="auto" w:fill="auto"/>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100</w:t>
            </w:r>
          </w:p>
        </w:tc>
      </w:tr>
      <w:tr w:rsidR="00BF60CB" w:rsidRPr="00AE108D" w:rsidTr="00BF60CB">
        <w:trPr>
          <w:cantSplit/>
          <w:trHeight w:val="20"/>
        </w:trPr>
        <w:tc>
          <w:tcPr>
            <w:tcW w:w="399" w:type="dxa"/>
            <w:tcBorders>
              <w:top w:val="single" w:sz="4" w:space="0" w:color="auto"/>
              <w:left w:val="single" w:sz="4" w:space="0" w:color="auto"/>
              <w:bottom w:val="single" w:sz="4" w:space="0" w:color="auto"/>
              <w:right w:val="single" w:sz="4" w:space="0" w:color="auto"/>
            </w:tcBorders>
            <w:shd w:val="clear" w:color="auto" w:fill="auto"/>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36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新疆（乌鲁木齐）</w:t>
            </w:r>
          </w:p>
        </w:tc>
        <w:tc>
          <w:tcPr>
            <w:tcW w:w="991"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480</w:t>
            </w:r>
          </w:p>
        </w:tc>
        <w:tc>
          <w:tcPr>
            <w:tcW w:w="990"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350</w:t>
            </w:r>
          </w:p>
        </w:tc>
        <w:tc>
          <w:tcPr>
            <w:tcW w:w="844"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989"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855"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p>
        </w:tc>
        <w:tc>
          <w:tcPr>
            <w:tcW w:w="1278" w:type="dxa"/>
            <w:tcBorders>
              <w:top w:val="single" w:sz="4" w:space="0" w:color="auto"/>
              <w:left w:val="nil"/>
              <w:bottom w:val="single" w:sz="4" w:space="0" w:color="auto"/>
              <w:right w:val="single" w:sz="4" w:space="0" w:color="auto"/>
            </w:tcBorders>
            <w:shd w:val="clear" w:color="auto" w:fill="auto"/>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120</w:t>
            </w:r>
          </w:p>
        </w:tc>
      </w:tr>
      <w:tr w:rsidR="00BF60CB" w:rsidRPr="00AE108D" w:rsidTr="00BF60CB">
        <w:trPr>
          <w:cantSplit/>
          <w:trHeight w:val="20"/>
        </w:trPr>
        <w:tc>
          <w:tcPr>
            <w:tcW w:w="9203" w:type="dxa"/>
            <w:gridSpan w:val="9"/>
            <w:tcBorders>
              <w:top w:val="single" w:sz="4" w:space="0" w:color="auto"/>
              <w:left w:val="single" w:sz="4" w:space="0" w:color="auto"/>
              <w:bottom w:val="single" w:sz="4" w:space="0" w:color="auto"/>
              <w:right w:val="single" w:sz="4" w:space="0" w:color="auto"/>
            </w:tcBorders>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w:t>
            </w:r>
            <w:proofErr w:type="gramStart"/>
            <w:r w:rsidRPr="00AE108D">
              <w:rPr>
                <w:rFonts w:ascii="仿宋_GB2312" w:eastAsia="仿宋_GB2312" w:hAnsi="仿宋_GB2312" w:cs="仿宋_GB2312" w:hint="eastAsia"/>
                <w:kern w:val="0"/>
                <w:sz w:val="18"/>
                <w:szCs w:val="18"/>
              </w:rPr>
              <w:t>榆办字</w:t>
            </w:r>
            <w:proofErr w:type="gramEnd"/>
            <w:r w:rsidRPr="00AE108D">
              <w:rPr>
                <w:rFonts w:ascii="仿宋_GB2312" w:eastAsia="仿宋_GB2312" w:hAnsi="仿宋_GB2312" w:cs="仿宋_GB2312" w:hint="eastAsia"/>
                <w:kern w:val="0"/>
                <w:sz w:val="18"/>
                <w:szCs w:val="18"/>
              </w:rPr>
              <w:t>[2014]96号《榆林市市级机关差旅费管理办法》附表，2016年1月1日起开始执行）</w:t>
            </w:r>
          </w:p>
        </w:tc>
      </w:tr>
    </w:tbl>
    <w:p w:rsidR="00BF60CB" w:rsidRPr="00612380" w:rsidRDefault="00BF60CB" w:rsidP="00612380">
      <w:pPr>
        <w:spacing w:line="320" w:lineRule="exact"/>
        <w:rPr>
          <w:rFonts w:ascii="宋体" w:hAnsi="宋体" w:cs="宋体"/>
          <w:b/>
          <w:kern w:val="0"/>
          <w:sz w:val="22"/>
        </w:rPr>
      </w:pPr>
      <w:r w:rsidRPr="00612380">
        <w:rPr>
          <w:rFonts w:ascii="宋体" w:hAnsi="宋体" w:cs="宋体" w:hint="eastAsia"/>
          <w:b/>
          <w:kern w:val="0"/>
          <w:sz w:val="22"/>
        </w:rPr>
        <w:lastRenderedPageBreak/>
        <w:t>附表二</w:t>
      </w:r>
    </w:p>
    <w:p w:rsidR="00BF60CB" w:rsidRPr="00AE108D" w:rsidRDefault="00BF60CB" w:rsidP="00BF60CB">
      <w:pPr>
        <w:jc w:val="center"/>
        <w:rPr>
          <w:rFonts w:ascii="方正小标宋_GBK" w:eastAsia="方正小标宋_GBK" w:hAnsi="方正小标宋_GBK" w:cs="方正小标宋_GBK"/>
          <w:kern w:val="0"/>
          <w:sz w:val="32"/>
          <w:szCs w:val="32"/>
        </w:rPr>
      </w:pPr>
      <w:r w:rsidRPr="00AE108D">
        <w:rPr>
          <w:rFonts w:ascii="方正小标宋_GBK" w:eastAsia="方正小标宋_GBK" w:hAnsi="方正小标宋_GBK" w:cs="方正小标宋_GBK" w:hint="eastAsia"/>
          <w:kern w:val="0"/>
          <w:sz w:val="32"/>
          <w:szCs w:val="32"/>
        </w:rPr>
        <w:t>市级机关省内差旅住宿费和伙食补助费标准表</w:t>
      </w:r>
    </w:p>
    <w:p w:rsidR="00BF60CB" w:rsidRPr="00AE108D" w:rsidRDefault="00BF60CB" w:rsidP="00BF60CB">
      <w:pPr>
        <w:jc w:val="right"/>
        <w:rPr>
          <w:rFonts w:ascii="仿宋_GB2312" w:eastAsia="仿宋_GB2312" w:hAnsi="仿宋_GB2312" w:cs="仿宋_GB2312"/>
          <w:kern w:val="0"/>
          <w:sz w:val="28"/>
          <w:szCs w:val="28"/>
        </w:rPr>
      </w:pPr>
      <w:r w:rsidRPr="00AE108D">
        <w:rPr>
          <w:rFonts w:ascii="仿宋_GB2312" w:eastAsia="仿宋_GB2312" w:hAnsi="仿宋_GB2312" w:cs="仿宋_GB2312" w:hint="eastAsia"/>
          <w:kern w:val="0"/>
          <w:sz w:val="28"/>
          <w:szCs w:val="28"/>
        </w:rPr>
        <w:t>单位：元/天</w:t>
      </w:r>
    </w:p>
    <w:tbl>
      <w:tblPr>
        <w:tblW w:w="9122" w:type="dxa"/>
        <w:tblInd w:w="-176" w:type="dxa"/>
        <w:tblLayout w:type="fixed"/>
        <w:tblLook w:val="04A0" w:firstRow="1" w:lastRow="0" w:firstColumn="1" w:lastColumn="0" w:noHBand="0" w:noVBand="1"/>
      </w:tblPr>
      <w:tblGrid>
        <w:gridCol w:w="2056"/>
        <w:gridCol w:w="2507"/>
        <w:gridCol w:w="2667"/>
        <w:gridCol w:w="1892"/>
      </w:tblGrid>
      <w:tr w:rsidR="00BF60CB" w:rsidRPr="00AE108D" w:rsidTr="00BF60CB">
        <w:trPr>
          <w:trHeight w:val="500"/>
        </w:trPr>
        <w:tc>
          <w:tcPr>
            <w:tcW w:w="20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市区</w:t>
            </w:r>
          </w:p>
        </w:tc>
        <w:tc>
          <w:tcPr>
            <w:tcW w:w="5174" w:type="dxa"/>
            <w:gridSpan w:val="2"/>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住宿费标准（元）</w:t>
            </w:r>
          </w:p>
        </w:tc>
        <w:tc>
          <w:tcPr>
            <w:tcW w:w="1892" w:type="dxa"/>
            <w:vMerge w:val="restart"/>
            <w:tcBorders>
              <w:top w:val="single" w:sz="4" w:space="0" w:color="auto"/>
              <w:left w:val="single" w:sz="4" w:space="0" w:color="auto"/>
              <w:right w:val="single" w:sz="4" w:space="0" w:color="auto"/>
            </w:tcBorders>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伙食补助费标准（元）</w:t>
            </w:r>
          </w:p>
        </w:tc>
      </w:tr>
      <w:tr w:rsidR="00BF60CB" w:rsidRPr="00AE108D" w:rsidTr="00BF60CB">
        <w:trPr>
          <w:trHeight w:val="500"/>
        </w:trPr>
        <w:tc>
          <w:tcPr>
            <w:tcW w:w="2056" w:type="dxa"/>
            <w:vMerge/>
            <w:tcBorders>
              <w:top w:val="single" w:sz="4" w:space="0" w:color="auto"/>
              <w:left w:val="single" w:sz="4" w:space="0" w:color="auto"/>
              <w:bottom w:val="single" w:sz="4" w:space="0" w:color="auto"/>
              <w:right w:val="single" w:sz="4" w:space="0" w:color="auto"/>
            </w:tcBorders>
            <w:vAlign w:val="center"/>
          </w:tcPr>
          <w:p w:rsidR="00BF60CB" w:rsidRPr="00AE108D" w:rsidRDefault="00BF60CB" w:rsidP="00BF60CB">
            <w:pPr>
              <w:widowControl/>
              <w:jc w:val="left"/>
              <w:rPr>
                <w:rFonts w:ascii="仿宋_GB2312" w:eastAsia="仿宋_GB2312" w:hAnsi="仿宋_GB2312" w:cs="仿宋_GB2312"/>
                <w:b/>
                <w:bCs/>
                <w:kern w:val="0"/>
                <w:sz w:val="18"/>
                <w:szCs w:val="18"/>
              </w:rPr>
            </w:pPr>
          </w:p>
        </w:tc>
        <w:tc>
          <w:tcPr>
            <w:tcW w:w="2507"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市级</w:t>
            </w:r>
          </w:p>
        </w:tc>
        <w:tc>
          <w:tcPr>
            <w:tcW w:w="2667"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县处级及其他人员</w:t>
            </w:r>
          </w:p>
        </w:tc>
        <w:tc>
          <w:tcPr>
            <w:tcW w:w="1892" w:type="dxa"/>
            <w:vMerge/>
            <w:tcBorders>
              <w:left w:val="single" w:sz="4" w:space="0" w:color="auto"/>
              <w:right w:val="single" w:sz="4" w:space="0" w:color="auto"/>
            </w:tcBorders>
          </w:tcPr>
          <w:p w:rsidR="00BF60CB" w:rsidRPr="00AE108D" w:rsidRDefault="00BF60CB" w:rsidP="00BF60CB">
            <w:pPr>
              <w:widowControl/>
              <w:jc w:val="left"/>
              <w:rPr>
                <w:rFonts w:ascii="仿宋_GB2312" w:eastAsia="仿宋_GB2312" w:hAnsi="仿宋_GB2312" w:cs="仿宋_GB2312"/>
                <w:b/>
                <w:bCs/>
                <w:kern w:val="0"/>
                <w:sz w:val="18"/>
                <w:szCs w:val="18"/>
              </w:rPr>
            </w:pPr>
          </w:p>
        </w:tc>
      </w:tr>
      <w:tr w:rsidR="00BF60CB" w:rsidRPr="00AE108D" w:rsidTr="00BF60CB">
        <w:trPr>
          <w:trHeight w:val="500"/>
        </w:trPr>
        <w:tc>
          <w:tcPr>
            <w:tcW w:w="2056" w:type="dxa"/>
            <w:vMerge/>
            <w:tcBorders>
              <w:top w:val="single" w:sz="4" w:space="0" w:color="auto"/>
              <w:left w:val="single" w:sz="4" w:space="0" w:color="auto"/>
              <w:bottom w:val="single" w:sz="4" w:space="0" w:color="auto"/>
              <w:right w:val="single" w:sz="4" w:space="0" w:color="auto"/>
            </w:tcBorders>
            <w:vAlign w:val="center"/>
          </w:tcPr>
          <w:p w:rsidR="00BF60CB" w:rsidRPr="00AE108D" w:rsidRDefault="00BF60CB" w:rsidP="00BF60CB">
            <w:pPr>
              <w:widowControl/>
              <w:jc w:val="left"/>
              <w:rPr>
                <w:rFonts w:ascii="仿宋_GB2312" w:eastAsia="仿宋_GB2312" w:hAnsi="仿宋_GB2312" w:cs="仿宋_GB2312"/>
                <w:b/>
                <w:bCs/>
                <w:kern w:val="0"/>
                <w:sz w:val="18"/>
                <w:szCs w:val="18"/>
              </w:rPr>
            </w:pPr>
          </w:p>
        </w:tc>
        <w:tc>
          <w:tcPr>
            <w:tcW w:w="2507"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（单间或标准间）</w:t>
            </w:r>
          </w:p>
        </w:tc>
        <w:tc>
          <w:tcPr>
            <w:tcW w:w="2667"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（单间或标准间）</w:t>
            </w:r>
          </w:p>
        </w:tc>
        <w:tc>
          <w:tcPr>
            <w:tcW w:w="1892" w:type="dxa"/>
            <w:vMerge/>
            <w:tcBorders>
              <w:left w:val="single" w:sz="4" w:space="0" w:color="auto"/>
              <w:bottom w:val="single" w:sz="4" w:space="0" w:color="auto"/>
              <w:right w:val="single" w:sz="4" w:space="0" w:color="auto"/>
            </w:tcBorders>
          </w:tcPr>
          <w:p w:rsidR="00BF60CB" w:rsidRPr="00AE108D" w:rsidRDefault="00BF60CB" w:rsidP="00BF60CB">
            <w:pPr>
              <w:widowControl/>
              <w:jc w:val="left"/>
              <w:rPr>
                <w:rFonts w:ascii="仿宋_GB2312" w:eastAsia="仿宋_GB2312" w:hAnsi="仿宋_GB2312" w:cs="仿宋_GB2312"/>
                <w:b/>
                <w:bCs/>
                <w:kern w:val="0"/>
                <w:sz w:val="18"/>
                <w:szCs w:val="18"/>
              </w:rPr>
            </w:pPr>
          </w:p>
        </w:tc>
      </w:tr>
      <w:tr w:rsidR="00BF60CB" w:rsidRPr="00AE108D" w:rsidTr="00BF60CB">
        <w:trPr>
          <w:trHeight w:val="560"/>
        </w:trPr>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西安市</w:t>
            </w:r>
          </w:p>
        </w:tc>
        <w:tc>
          <w:tcPr>
            <w:tcW w:w="2507"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460</w:t>
            </w:r>
          </w:p>
        </w:tc>
        <w:tc>
          <w:tcPr>
            <w:tcW w:w="2667"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350</w:t>
            </w:r>
          </w:p>
        </w:tc>
        <w:tc>
          <w:tcPr>
            <w:tcW w:w="1892" w:type="dxa"/>
            <w:tcBorders>
              <w:top w:val="single" w:sz="4" w:space="0" w:color="auto"/>
              <w:left w:val="nil"/>
              <w:bottom w:val="single" w:sz="4" w:space="0" w:color="auto"/>
              <w:right w:val="single" w:sz="4" w:space="0" w:color="auto"/>
            </w:tcBorders>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100</w:t>
            </w:r>
          </w:p>
        </w:tc>
      </w:tr>
      <w:tr w:rsidR="00BF60CB" w:rsidRPr="00AE108D" w:rsidTr="00BF60CB">
        <w:trPr>
          <w:trHeight w:val="560"/>
        </w:trPr>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咸阳市</w:t>
            </w:r>
          </w:p>
        </w:tc>
        <w:tc>
          <w:tcPr>
            <w:tcW w:w="2507"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320</w:t>
            </w:r>
          </w:p>
        </w:tc>
        <w:tc>
          <w:tcPr>
            <w:tcW w:w="2667"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260</w:t>
            </w:r>
          </w:p>
        </w:tc>
        <w:tc>
          <w:tcPr>
            <w:tcW w:w="1892" w:type="dxa"/>
            <w:tcBorders>
              <w:top w:val="single" w:sz="4" w:space="0" w:color="auto"/>
              <w:left w:val="nil"/>
              <w:bottom w:val="single" w:sz="4" w:space="0" w:color="auto"/>
              <w:right w:val="single" w:sz="4" w:space="0" w:color="auto"/>
            </w:tcBorders>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80</w:t>
            </w:r>
          </w:p>
        </w:tc>
      </w:tr>
      <w:tr w:rsidR="00BF60CB" w:rsidRPr="00AE108D" w:rsidTr="00BF60CB">
        <w:trPr>
          <w:trHeight w:val="560"/>
        </w:trPr>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铜川市</w:t>
            </w:r>
          </w:p>
        </w:tc>
        <w:tc>
          <w:tcPr>
            <w:tcW w:w="2507"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300</w:t>
            </w:r>
          </w:p>
        </w:tc>
        <w:tc>
          <w:tcPr>
            <w:tcW w:w="2667"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230</w:t>
            </w:r>
          </w:p>
        </w:tc>
        <w:tc>
          <w:tcPr>
            <w:tcW w:w="1892" w:type="dxa"/>
            <w:tcBorders>
              <w:top w:val="single" w:sz="4" w:space="0" w:color="auto"/>
              <w:left w:val="nil"/>
              <w:bottom w:val="single" w:sz="4" w:space="0" w:color="auto"/>
              <w:right w:val="single" w:sz="4" w:space="0" w:color="auto"/>
            </w:tcBorders>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80</w:t>
            </w:r>
          </w:p>
        </w:tc>
      </w:tr>
      <w:tr w:rsidR="00BF60CB" w:rsidRPr="00AE108D" w:rsidTr="00BF60CB">
        <w:trPr>
          <w:trHeight w:val="560"/>
        </w:trPr>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宝鸡市</w:t>
            </w:r>
          </w:p>
        </w:tc>
        <w:tc>
          <w:tcPr>
            <w:tcW w:w="2507"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320</w:t>
            </w:r>
          </w:p>
        </w:tc>
        <w:tc>
          <w:tcPr>
            <w:tcW w:w="2667"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260</w:t>
            </w:r>
          </w:p>
        </w:tc>
        <w:tc>
          <w:tcPr>
            <w:tcW w:w="1892" w:type="dxa"/>
            <w:tcBorders>
              <w:top w:val="single" w:sz="4" w:space="0" w:color="auto"/>
              <w:left w:val="nil"/>
              <w:bottom w:val="single" w:sz="4" w:space="0" w:color="auto"/>
              <w:right w:val="single" w:sz="4" w:space="0" w:color="auto"/>
            </w:tcBorders>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80</w:t>
            </w:r>
          </w:p>
        </w:tc>
      </w:tr>
      <w:tr w:rsidR="00BF60CB" w:rsidRPr="00AE108D" w:rsidTr="00BF60CB">
        <w:trPr>
          <w:trHeight w:val="560"/>
        </w:trPr>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渭南市</w:t>
            </w:r>
          </w:p>
        </w:tc>
        <w:tc>
          <w:tcPr>
            <w:tcW w:w="2507"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300</w:t>
            </w:r>
          </w:p>
        </w:tc>
        <w:tc>
          <w:tcPr>
            <w:tcW w:w="2667"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260</w:t>
            </w:r>
          </w:p>
        </w:tc>
        <w:tc>
          <w:tcPr>
            <w:tcW w:w="1892" w:type="dxa"/>
            <w:tcBorders>
              <w:top w:val="single" w:sz="4" w:space="0" w:color="auto"/>
              <w:left w:val="nil"/>
              <w:bottom w:val="single" w:sz="4" w:space="0" w:color="auto"/>
              <w:right w:val="single" w:sz="4" w:space="0" w:color="auto"/>
            </w:tcBorders>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80</w:t>
            </w:r>
          </w:p>
        </w:tc>
      </w:tr>
      <w:tr w:rsidR="00BF60CB" w:rsidRPr="00AE108D" w:rsidTr="00BF60CB">
        <w:trPr>
          <w:trHeight w:val="560"/>
        </w:trPr>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汉中市</w:t>
            </w:r>
          </w:p>
        </w:tc>
        <w:tc>
          <w:tcPr>
            <w:tcW w:w="2507"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300</w:t>
            </w:r>
          </w:p>
        </w:tc>
        <w:tc>
          <w:tcPr>
            <w:tcW w:w="2667"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230</w:t>
            </w:r>
          </w:p>
        </w:tc>
        <w:tc>
          <w:tcPr>
            <w:tcW w:w="1892" w:type="dxa"/>
            <w:tcBorders>
              <w:top w:val="single" w:sz="4" w:space="0" w:color="auto"/>
              <w:left w:val="nil"/>
              <w:bottom w:val="single" w:sz="4" w:space="0" w:color="auto"/>
              <w:right w:val="single" w:sz="4" w:space="0" w:color="auto"/>
            </w:tcBorders>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80</w:t>
            </w:r>
          </w:p>
        </w:tc>
      </w:tr>
      <w:tr w:rsidR="00BF60CB" w:rsidRPr="00AE108D" w:rsidTr="00BF60CB">
        <w:trPr>
          <w:trHeight w:val="560"/>
        </w:trPr>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proofErr w:type="gramStart"/>
            <w:r w:rsidRPr="00AE108D">
              <w:rPr>
                <w:rFonts w:ascii="仿宋_GB2312" w:eastAsia="仿宋_GB2312" w:hAnsi="仿宋_GB2312" w:cs="仿宋_GB2312" w:hint="eastAsia"/>
                <w:b/>
                <w:bCs/>
                <w:kern w:val="0"/>
                <w:sz w:val="18"/>
                <w:szCs w:val="18"/>
              </w:rPr>
              <w:t>商洛市</w:t>
            </w:r>
            <w:proofErr w:type="gramEnd"/>
          </w:p>
        </w:tc>
        <w:tc>
          <w:tcPr>
            <w:tcW w:w="2507"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300</w:t>
            </w:r>
          </w:p>
        </w:tc>
        <w:tc>
          <w:tcPr>
            <w:tcW w:w="2667"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230</w:t>
            </w:r>
          </w:p>
        </w:tc>
        <w:tc>
          <w:tcPr>
            <w:tcW w:w="1892" w:type="dxa"/>
            <w:tcBorders>
              <w:top w:val="single" w:sz="4" w:space="0" w:color="auto"/>
              <w:left w:val="nil"/>
              <w:bottom w:val="single" w:sz="4" w:space="0" w:color="auto"/>
              <w:right w:val="single" w:sz="4" w:space="0" w:color="auto"/>
            </w:tcBorders>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80</w:t>
            </w:r>
          </w:p>
        </w:tc>
      </w:tr>
      <w:tr w:rsidR="00BF60CB" w:rsidRPr="00AE108D" w:rsidTr="00BF60CB">
        <w:trPr>
          <w:trHeight w:val="560"/>
        </w:trPr>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安康市</w:t>
            </w:r>
          </w:p>
        </w:tc>
        <w:tc>
          <w:tcPr>
            <w:tcW w:w="2507"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300</w:t>
            </w:r>
          </w:p>
        </w:tc>
        <w:tc>
          <w:tcPr>
            <w:tcW w:w="2667"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230</w:t>
            </w:r>
          </w:p>
        </w:tc>
        <w:tc>
          <w:tcPr>
            <w:tcW w:w="1892" w:type="dxa"/>
            <w:tcBorders>
              <w:top w:val="single" w:sz="4" w:space="0" w:color="auto"/>
              <w:left w:val="nil"/>
              <w:bottom w:val="single" w:sz="4" w:space="0" w:color="auto"/>
              <w:right w:val="single" w:sz="4" w:space="0" w:color="auto"/>
            </w:tcBorders>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80</w:t>
            </w:r>
          </w:p>
        </w:tc>
      </w:tr>
      <w:tr w:rsidR="00BF60CB" w:rsidRPr="00AE108D" w:rsidTr="00BF60CB">
        <w:trPr>
          <w:trHeight w:val="560"/>
        </w:trPr>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highlight w:val="yellow"/>
              </w:rPr>
            </w:pPr>
            <w:r w:rsidRPr="00AE108D">
              <w:rPr>
                <w:rFonts w:ascii="仿宋_GB2312" w:eastAsia="仿宋_GB2312" w:hAnsi="仿宋_GB2312" w:cs="仿宋_GB2312" w:hint="eastAsia"/>
                <w:b/>
                <w:bCs/>
                <w:kern w:val="0"/>
                <w:sz w:val="18"/>
                <w:szCs w:val="18"/>
                <w:highlight w:val="yellow"/>
              </w:rPr>
              <w:t>榆林市</w:t>
            </w:r>
          </w:p>
        </w:tc>
        <w:tc>
          <w:tcPr>
            <w:tcW w:w="2507"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highlight w:val="yellow"/>
              </w:rPr>
            </w:pPr>
            <w:r w:rsidRPr="00AE108D">
              <w:rPr>
                <w:rFonts w:ascii="仿宋_GB2312" w:eastAsia="仿宋_GB2312" w:hAnsi="仿宋_GB2312" w:cs="仿宋_GB2312" w:hint="eastAsia"/>
                <w:kern w:val="0"/>
                <w:sz w:val="18"/>
                <w:szCs w:val="18"/>
                <w:highlight w:val="yellow"/>
              </w:rPr>
              <w:t>350</w:t>
            </w:r>
          </w:p>
        </w:tc>
        <w:tc>
          <w:tcPr>
            <w:tcW w:w="2667"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highlight w:val="yellow"/>
              </w:rPr>
            </w:pPr>
            <w:r w:rsidRPr="00AE108D">
              <w:rPr>
                <w:rFonts w:ascii="仿宋_GB2312" w:eastAsia="仿宋_GB2312" w:hAnsi="仿宋_GB2312" w:cs="仿宋_GB2312" w:hint="eastAsia"/>
                <w:kern w:val="0"/>
                <w:sz w:val="18"/>
                <w:szCs w:val="18"/>
                <w:highlight w:val="yellow"/>
              </w:rPr>
              <w:t>300</w:t>
            </w:r>
          </w:p>
        </w:tc>
        <w:tc>
          <w:tcPr>
            <w:tcW w:w="1892" w:type="dxa"/>
            <w:tcBorders>
              <w:top w:val="single" w:sz="4" w:space="0" w:color="auto"/>
              <w:left w:val="nil"/>
              <w:bottom w:val="single" w:sz="4" w:space="0" w:color="auto"/>
              <w:right w:val="single" w:sz="4" w:space="0" w:color="auto"/>
            </w:tcBorders>
            <w:vAlign w:val="center"/>
          </w:tcPr>
          <w:p w:rsidR="00BF60CB" w:rsidRPr="00AE108D" w:rsidRDefault="00BF60CB" w:rsidP="00BF60CB">
            <w:pPr>
              <w:widowControl/>
              <w:jc w:val="center"/>
              <w:rPr>
                <w:rFonts w:ascii="仿宋_GB2312" w:eastAsia="仿宋_GB2312" w:hAnsi="仿宋_GB2312" w:cs="仿宋_GB2312"/>
                <w:kern w:val="0"/>
                <w:sz w:val="18"/>
                <w:szCs w:val="18"/>
                <w:highlight w:val="yellow"/>
              </w:rPr>
            </w:pPr>
            <w:r w:rsidRPr="00AE108D">
              <w:rPr>
                <w:rFonts w:ascii="仿宋_GB2312" w:eastAsia="仿宋_GB2312" w:hAnsi="仿宋_GB2312" w:cs="仿宋_GB2312" w:hint="eastAsia"/>
                <w:kern w:val="0"/>
                <w:sz w:val="18"/>
                <w:szCs w:val="18"/>
                <w:highlight w:val="yellow"/>
              </w:rPr>
              <w:t>90</w:t>
            </w:r>
          </w:p>
        </w:tc>
      </w:tr>
      <w:tr w:rsidR="00BF60CB" w:rsidRPr="00AE108D" w:rsidTr="00BF60CB">
        <w:trPr>
          <w:trHeight w:val="560"/>
        </w:trPr>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延安市</w:t>
            </w:r>
          </w:p>
        </w:tc>
        <w:tc>
          <w:tcPr>
            <w:tcW w:w="2507"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350</w:t>
            </w:r>
          </w:p>
        </w:tc>
        <w:tc>
          <w:tcPr>
            <w:tcW w:w="2667"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300</w:t>
            </w:r>
          </w:p>
        </w:tc>
        <w:tc>
          <w:tcPr>
            <w:tcW w:w="1892" w:type="dxa"/>
            <w:tcBorders>
              <w:top w:val="single" w:sz="4" w:space="0" w:color="auto"/>
              <w:left w:val="nil"/>
              <w:bottom w:val="single" w:sz="4" w:space="0" w:color="auto"/>
              <w:right w:val="single" w:sz="4" w:space="0" w:color="auto"/>
            </w:tcBorders>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90</w:t>
            </w:r>
          </w:p>
        </w:tc>
      </w:tr>
      <w:tr w:rsidR="00BF60CB" w:rsidRPr="00AE108D" w:rsidTr="00BF60CB">
        <w:trPr>
          <w:trHeight w:val="560"/>
        </w:trPr>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proofErr w:type="gramStart"/>
            <w:r w:rsidRPr="00AE108D">
              <w:rPr>
                <w:rFonts w:ascii="仿宋_GB2312" w:eastAsia="仿宋_GB2312" w:hAnsi="仿宋_GB2312" w:cs="仿宋_GB2312" w:hint="eastAsia"/>
                <w:b/>
                <w:bCs/>
                <w:kern w:val="0"/>
                <w:sz w:val="18"/>
                <w:szCs w:val="18"/>
              </w:rPr>
              <w:t>杨凌区</w:t>
            </w:r>
            <w:proofErr w:type="gramEnd"/>
          </w:p>
        </w:tc>
        <w:tc>
          <w:tcPr>
            <w:tcW w:w="2507"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320</w:t>
            </w:r>
          </w:p>
        </w:tc>
        <w:tc>
          <w:tcPr>
            <w:tcW w:w="2667"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260</w:t>
            </w:r>
          </w:p>
        </w:tc>
        <w:tc>
          <w:tcPr>
            <w:tcW w:w="1892" w:type="dxa"/>
            <w:tcBorders>
              <w:top w:val="single" w:sz="4" w:space="0" w:color="auto"/>
              <w:left w:val="nil"/>
              <w:bottom w:val="single" w:sz="4" w:space="0" w:color="auto"/>
              <w:right w:val="single" w:sz="4" w:space="0" w:color="auto"/>
            </w:tcBorders>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80</w:t>
            </w:r>
          </w:p>
        </w:tc>
      </w:tr>
      <w:tr w:rsidR="00BF60CB" w:rsidRPr="00AE108D" w:rsidTr="00BF60CB">
        <w:trPr>
          <w:trHeight w:val="560"/>
        </w:trPr>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b/>
                <w:bCs/>
                <w:kern w:val="0"/>
                <w:sz w:val="18"/>
                <w:szCs w:val="18"/>
              </w:rPr>
            </w:pPr>
            <w:r w:rsidRPr="00AE108D">
              <w:rPr>
                <w:rFonts w:ascii="仿宋_GB2312" w:eastAsia="仿宋_GB2312" w:hAnsi="仿宋_GB2312" w:cs="仿宋_GB2312" w:hint="eastAsia"/>
                <w:b/>
                <w:bCs/>
                <w:kern w:val="0"/>
                <w:sz w:val="18"/>
                <w:szCs w:val="18"/>
              </w:rPr>
              <w:t>韩城市</w:t>
            </w:r>
          </w:p>
        </w:tc>
        <w:tc>
          <w:tcPr>
            <w:tcW w:w="2507"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300</w:t>
            </w:r>
          </w:p>
        </w:tc>
        <w:tc>
          <w:tcPr>
            <w:tcW w:w="2667" w:type="dxa"/>
            <w:tcBorders>
              <w:top w:val="single" w:sz="4" w:space="0" w:color="auto"/>
              <w:left w:val="nil"/>
              <w:bottom w:val="single" w:sz="4" w:space="0" w:color="auto"/>
              <w:right w:val="single" w:sz="4" w:space="0" w:color="auto"/>
            </w:tcBorders>
            <w:shd w:val="clear" w:color="auto" w:fill="auto"/>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260</w:t>
            </w:r>
          </w:p>
        </w:tc>
        <w:tc>
          <w:tcPr>
            <w:tcW w:w="1892" w:type="dxa"/>
            <w:tcBorders>
              <w:top w:val="single" w:sz="4" w:space="0" w:color="auto"/>
              <w:left w:val="nil"/>
              <w:bottom w:val="single" w:sz="4" w:space="0" w:color="auto"/>
              <w:right w:val="single" w:sz="4" w:space="0" w:color="auto"/>
            </w:tcBorders>
            <w:vAlign w:val="center"/>
          </w:tcPr>
          <w:p w:rsidR="00BF60CB" w:rsidRPr="00AE108D" w:rsidRDefault="00BF60CB" w:rsidP="00BF60CB">
            <w:pPr>
              <w:widowControl/>
              <w:jc w:val="center"/>
              <w:rPr>
                <w:rFonts w:ascii="仿宋_GB2312" w:eastAsia="仿宋_GB2312" w:hAnsi="仿宋_GB2312" w:cs="仿宋_GB2312"/>
                <w:kern w:val="0"/>
                <w:sz w:val="18"/>
                <w:szCs w:val="18"/>
              </w:rPr>
            </w:pPr>
            <w:r w:rsidRPr="00AE108D">
              <w:rPr>
                <w:rFonts w:ascii="仿宋_GB2312" w:eastAsia="仿宋_GB2312" w:hAnsi="仿宋_GB2312" w:cs="仿宋_GB2312" w:hint="eastAsia"/>
                <w:kern w:val="0"/>
                <w:sz w:val="18"/>
                <w:szCs w:val="18"/>
              </w:rPr>
              <w:t>80</w:t>
            </w:r>
          </w:p>
        </w:tc>
      </w:tr>
    </w:tbl>
    <w:p w:rsidR="00612380" w:rsidRDefault="00612380" w:rsidP="00BF60CB">
      <w:pPr>
        <w:rPr>
          <w:rFonts w:ascii="仿宋_GB2312" w:eastAsia="仿宋_GB2312" w:hAnsi="仿宋_GB2312" w:cs="仿宋_GB2312"/>
          <w:kern w:val="0"/>
          <w:sz w:val="20"/>
          <w:szCs w:val="20"/>
        </w:rPr>
      </w:pPr>
      <w:bookmarkStart w:id="36" w:name="_Toc20078"/>
    </w:p>
    <w:p w:rsidR="00612380" w:rsidRDefault="00612380">
      <w:pPr>
        <w:widowControl/>
        <w:jc w:val="left"/>
        <w:rPr>
          <w:rFonts w:ascii="仿宋_GB2312" w:eastAsia="仿宋_GB2312" w:hAnsi="仿宋_GB2312" w:cs="仿宋_GB2312"/>
          <w:kern w:val="0"/>
          <w:sz w:val="20"/>
          <w:szCs w:val="20"/>
        </w:rPr>
      </w:pPr>
      <w:r>
        <w:rPr>
          <w:rFonts w:ascii="仿宋_GB2312" w:eastAsia="仿宋_GB2312" w:hAnsi="仿宋_GB2312" w:cs="仿宋_GB2312"/>
          <w:kern w:val="0"/>
          <w:sz w:val="20"/>
          <w:szCs w:val="20"/>
        </w:rPr>
        <w:br w:type="page"/>
      </w:r>
    </w:p>
    <w:p w:rsidR="00BF60CB" w:rsidRPr="00AE108D" w:rsidRDefault="00BF60CB" w:rsidP="00BF60CB">
      <w:pPr>
        <w:rPr>
          <w:rFonts w:ascii="楷体" w:eastAsia="楷体" w:hAnsi="楷体" w:cs="宋体"/>
          <w:b/>
          <w:bCs/>
          <w:kern w:val="0"/>
          <w:sz w:val="20"/>
          <w:szCs w:val="20"/>
        </w:rPr>
      </w:pPr>
    </w:p>
    <w:p w:rsidR="00BF60CB" w:rsidRPr="00AE108D" w:rsidRDefault="00BF60CB" w:rsidP="00BF60CB">
      <w:pPr>
        <w:jc w:val="center"/>
        <w:outlineLvl w:val="1"/>
        <w:rPr>
          <w:rFonts w:asciiTheme="minorHAnsi" w:eastAsiaTheme="minorEastAsia" w:hAnsiTheme="minorHAnsi" w:cstheme="minorBidi"/>
          <w:sz w:val="32"/>
          <w:szCs w:val="32"/>
        </w:rPr>
      </w:pPr>
      <w:bookmarkStart w:id="37" w:name="_Toc27517"/>
      <w:r w:rsidRPr="00AE108D">
        <w:rPr>
          <w:rFonts w:ascii="方正小标宋简体" w:eastAsia="方正小标宋简体" w:hAnsi="方正小标宋简体" w:cs="方正小标宋简体" w:hint="eastAsia"/>
          <w:sz w:val="36"/>
          <w:szCs w:val="36"/>
        </w:rPr>
        <w:t>榆林市卫生健康委员会公务卡管理暂行办法</w:t>
      </w:r>
      <w:bookmarkEnd w:id="36"/>
      <w:bookmarkEnd w:id="37"/>
    </w:p>
    <w:p w:rsidR="00BF60CB" w:rsidRPr="00AE108D" w:rsidRDefault="00BF60CB" w:rsidP="00BF60CB">
      <w:pPr>
        <w:widowControl/>
        <w:adjustRightInd w:val="0"/>
        <w:snapToGrid w:val="0"/>
        <w:spacing w:line="360" w:lineRule="auto"/>
        <w:ind w:firstLineChars="200" w:firstLine="600"/>
        <w:jc w:val="left"/>
        <w:rPr>
          <w:rFonts w:ascii="仿宋" w:eastAsia="仿宋" w:hAnsi="仿宋" w:cs="宋体"/>
          <w:kern w:val="0"/>
          <w:sz w:val="30"/>
          <w:szCs w:val="30"/>
        </w:rPr>
      </w:pPr>
      <w:bookmarkStart w:id="38" w:name="_Toc21967"/>
    </w:p>
    <w:p w:rsidR="00BF60CB" w:rsidRPr="00AE108D" w:rsidRDefault="00BF60CB" w:rsidP="00BF60CB">
      <w:pPr>
        <w:ind w:firstLineChars="200" w:firstLine="640"/>
        <w:rPr>
          <w:rFonts w:ascii="仿宋_GB2312" w:eastAsia="仿宋_GB2312"/>
          <w:sz w:val="32"/>
          <w:szCs w:val="32"/>
        </w:rPr>
      </w:pPr>
      <w:r w:rsidRPr="00AE108D">
        <w:rPr>
          <w:rFonts w:ascii="仿宋_GB2312" w:eastAsia="仿宋_GB2312" w:hint="eastAsia"/>
          <w:sz w:val="32"/>
          <w:szCs w:val="32"/>
        </w:rPr>
        <w:t>为进一步深化国库集中支付制度改革，规范市级预算单位财政授权支付业务，减少现金支付结算，提高支付透明度，加强财政监督，方便预算单位用款，根据榆林市人民政府印发的《关于全面推进我市预算单位实施公务卡改革的指导意见》，参照《榆林市市级预算单位公务卡管理暂行办法》等相关规定，结合工作实际，制定本办法。</w:t>
      </w:r>
    </w:p>
    <w:p w:rsidR="00BF60CB" w:rsidRPr="00AE108D" w:rsidRDefault="00BF60CB" w:rsidP="00BF60CB">
      <w:pPr>
        <w:rPr>
          <w:rFonts w:ascii="黑体" w:eastAsia="黑体" w:cs="Times New Roman"/>
          <w:bCs/>
          <w:sz w:val="32"/>
          <w:szCs w:val="32"/>
        </w:rPr>
      </w:pPr>
    </w:p>
    <w:p w:rsidR="00BF60CB" w:rsidRPr="00AE108D" w:rsidRDefault="00BF60CB" w:rsidP="00BF60CB">
      <w:pPr>
        <w:ind w:firstLineChars="50" w:firstLine="160"/>
        <w:jc w:val="center"/>
        <w:rPr>
          <w:rFonts w:ascii="黑体" w:eastAsia="黑体" w:cs="Times New Roman"/>
          <w:bCs/>
          <w:sz w:val="32"/>
          <w:szCs w:val="32"/>
        </w:rPr>
      </w:pPr>
      <w:r w:rsidRPr="00AE108D">
        <w:rPr>
          <w:rFonts w:ascii="黑体" w:eastAsia="黑体" w:cs="Times New Roman" w:hint="eastAsia"/>
          <w:bCs/>
          <w:sz w:val="32"/>
          <w:szCs w:val="32"/>
        </w:rPr>
        <w:t xml:space="preserve">第一章 </w:t>
      </w:r>
      <w:r w:rsidRPr="00AE108D">
        <w:rPr>
          <w:rFonts w:ascii="黑体" w:eastAsia="黑体" w:hAnsi="宋体" w:cs="Times New Roman" w:hint="eastAsia"/>
          <w:bCs/>
          <w:sz w:val="32"/>
          <w:szCs w:val="32"/>
        </w:rPr>
        <w:t> </w:t>
      </w:r>
      <w:r w:rsidRPr="00AE108D">
        <w:rPr>
          <w:rFonts w:ascii="黑体" w:eastAsia="黑体" w:cs="Times New Roman" w:hint="eastAsia"/>
          <w:bCs/>
          <w:sz w:val="32"/>
          <w:szCs w:val="32"/>
        </w:rPr>
        <w:t>公务卡日常管理</w:t>
      </w:r>
    </w:p>
    <w:p w:rsidR="00BF60CB" w:rsidRPr="00AE108D" w:rsidRDefault="00BF60CB" w:rsidP="00BF60CB">
      <w:pPr>
        <w:ind w:firstLineChars="200" w:firstLine="640"/>
        <w:rPr>
          <w:rFonts w:ascii="仿宋_GB2312" w:eastAsia="仿宋_GB2312"/>
          <w:sz w:val="32"/>
          <w:szCs w:val="32"/>
        </w:rPr>
      </w:pPr>
      <w:r w:rsidRPr="00AE108D">
        <w:rPr>
          <w:rFonts w:ascii="仿宋_GB2312" w:eastAsia="仿宋_GB2312" w:hint="eastAsia"/>
          <w:sz w:val="32"/>
          <w:szCs w:val="32"/>
        </w:rPr>
        <w:t>公务卡是指预算单位在职工作人员持有，主要用于日常公务支出和财务报销业务的银行个人信用卡。公务</w:t>
      </w:r>
      <w:proofErr w:type="gramStart"/>
      <w:r w:rsidRPr="00AE108D">
        <w:rPr>
          <w:rFonts w:ascii="仿宋_GB2312" w:eastAsia="仿宋_GB2312" w:hint="eastAsia"/>
          <w:sz w:val="32"/>
          <w:szCs w:val="32"/>
        </w:rPr>
        <w:t>卡改革</w:t>
      </w:r>
      <w:proofErr w:type="gramEnd"/>
      <w:r w:rsidRPr="00AE108D">
        <w:rPr>
          <w:rFonts w:ascii="仿宋_GB2312" w:eastAsia="仿宋_GB2312" w:hint="eastAsia"/>
          <w:sz w:val="32"/>
          <w:szCs w:val="32"/>
        </w:rPr>
        <w:t>的直接作用是将传统的现金支付结算改为用公务卡支付结算。</w:t>
      </w:r>
    </w:p>
    <w:p w:rsidR="00BF60CB" w:rsidRPr="00AE108D" w:rsidRDefault="00BF60CB" w:rsidP="00BF60CB">
      <w:pPr>
        <w:ind w:firstLineChars="200" w:firstLine="640"/>
        <w:rPr>
          <w:rFonts w:ascii="仿宋_GB2312" w:eastAsia="仿宋_GB2312"/>
          <w:sz w:val="32"/>
          <w:szCs w:val="32"/>
        </w:rPr>
      </w:pPr>
      <w:r w:rsidRPr="00AE108D">
        <w:rPr>
          <w:rFonts w:ascii="仿宋_GB2312" w:eastAsia="仿宋_GB2312" w:hint="eastAsia"/>
          <w:sz w:val="32"/>
          <w:szCs w:val="32"/>
        </w:rPr>
        <w:t>一、公务卡办理的范围为本单位在职职工，根据单位工作需要，按照“职工个人申请，单位审批，银行办理并与个人签订协议”的流程办理。公务卡申办成功后，经本单位核实确认，由发卡银行将持卡人姓名和卡号等信息统一录入银行信息系统，并开展相关业务。</w:t>
      </w:r>
    </w:p>
    <w:p w:rsidR="00BF60CB" w:rsidRPr="00AE108D" w:rsidRDefault="00BF60CB" w:rsidP="00BF60CB">
      <w:pPr>
        <w:ind w:firstLineChars="200" w:firstLine="640"/>
        <w:rPr>
          <w:rFonts w:ascii="仿宋_GB2312" w:eastAsia="仿宋_GB2312"/>
          <w:sz w:val="32"/>
          <w:szCs w:val="32"/>
        </w:rPr>
      </w:pPr>
      <w:r w:rsidRPr="00AE108D">
        <w:rPr>
          <w:rFonts w:ascii="仿宋_GB2312" w:eastAsia="仿宋_GB2312" w:hint="eastAsia"/>
          <w:sz w:val="32"/>
          <w:szCs w:val="32"/>
        </w:rPr>
        <w:t>二、本单位在工作人员新增或调动、退休时，由办公室通知规划财务科办理公务卡的申领或停止使用等手续，并通知发卡行及时变更相关信息。持卡人</w:t>
      </w:r>
      <w:proofErr w:type="gramStart"/>
      <w:r w:rsidRPr="00AE108D">
        <w:rPr>
          <w:rFonts w:ascii="仿宋_GB2312" w:eastAsia="仿宋_GB2312" w:hint="eastAsia"/>
          <w:sz w:val="32"/>
          <w:szCs w:val="32"/>
        </w:rPr>
        <w:t>员涉及</w:t>
      </w:r>
      <w:proofErr w:type="gramEnd"/>
      <w:r w:rsidRPr="00AE108D">
        <w:rPr>
          <w:rFonts w:ascii="仿宋_GB2312" w:eastAsia="仿宋_GB2312" w:hint="eastAsia"/>
          <w:sz w:val="32"/>
          <w:szCs w:val="32"/>
        </w:rPr>
        <w:t>公务卡的相关信息变动时，由持卡人自行告知发卡行进</w:t>
      </w:r>
      <w:proofErr w:type="gramStart"/>
      <w:r w:rsidRPr="00AE108D">
        <w:rPr>
          <w:rFonts w:ascii="仿宋_GB2312" w:eastAsia="仿宋_GB2312" w:hint="eastAsia"/>
          <w:sz w:val="32"/>
          <w:szCs w:val="32"/>
        </w:rPr>
        <w:t>行信息</w:t>
      </w:r>
      <w:proofErr w:type="gramEnd"/>
      <w:r w:rsidRPr="00AE108D">
        <w:rPr>
          <w:rFonts w:ascii="仿宋_GB2312" w:eastAsia="仿宋_GB2312" w:hint="eastAsia"/>
          <w:sz w:val="32"/>
          <w:szCs w:val="32"/>
        </w:rPr>
        <w:t>维护。</w:t>
      </w:r>
    </w:p>
    <w:p w:rsidR="00BF60CB" w:rsidRPr="00AE108D" w:rsidRDefault="00BF60CB" w:rsidP="00BF60CB">
      <w:pPr>
        <w:ind w:firstLineChars="200" w:firstLine="640"/>
        <w:rPr>
          <w:rFonts w:ascii="仿宋_GB2312" w:eastAsia="仿宋_GB2312"/>
          <w:sz w:val="32"/>
          <w:szCs w:val="32"/>
        </w:rPr>
      </w:pPr>
      <w:r w:rsidRPr="00AE108D">
        <w:rPr>
          <w:rFonts w:ascii="仿宋_GB2312" w:eastAsia="仿宋_GB2312" w:hint="eastAsia"/>
          <w:sz w:val="32"/>
          <w:szCs w:val="32"/>
        </w:rPr>
        <w:lastRenderedPageBreak/>
        <w:t>三、公务卡主要用于公务支出的结算，单位职工使用公务卡的刷卡消费行为在尚未经过审批前，属于个人消费行为。单位不承担因个人消费行为引发的一切经济、法律责任。</w:t>
      </w:r>
    </w:p>
    <w:p w:rsidR="00BF60CB" w:rsidRPr="00AE108D" w:rsidRDefault="00BF60CB" w:rsidP="00BF60CB">
      <w:pPr>
        <w:ind w:firstLineChars="200" w:firstLine="640"/>
        <w:rPr>
          <w:rFonts w:ascii="仿宋_GB2312" w:eastAsia="仿宋_GB2312"/>
          <w:sz w:val="32"/>
          <w:szCs w:val="32"/>
        </w:rPr>
      </w:pPr>
      <w:r w:rsidRPr="00AE108D">
        <w:rPr>
          <w:rFonts w:ascii="仿宋_GB2312" w:eastAsia="仿宋_GB2312" w:hint="eastAsia"/>
          <w:sz w:val="32"/>
          <w:szCs w:val="32"/>
        </w:rPr>
        <w:t>四、公务卡的信用额度，由本单位根据银行卡管理规定和业务需要，与发卡行协商设定。原则上每张公务卡的信用额度不超过5万元、不少于2万元。本单位可根据单位工作需要对持卡人公务卡信用额度进行调整，并及时通知持卡人和发卡行。</w:t>
      </w:r>
    </w:p>
    <w:p w:rsidR="00BF60CB" w:rsidRPr="00AE108D" w:rsidRDefault="00BF60CB" w:rsidP="00BF60CB">
      <w:pPr>
        <w:ind w:firstLineChars="200" w:firstLine="640"/>
        <w:rPr>
          <w:rFonts w:ascii="仿宋_GB2312" w:eastAsia="仿宋_GB2312"/>
          <w:sz w:val="32"/>
          <w:szCs w:val="32"/>
        </w:rPr>
      </w:pPr>
      <w:r w:rsidRPr="00AE108D">
        <w:rPr>
          <w:rFonts w:ascii="仿宋_GB2312" w:eastAsia="仿宋_GB2312" w:hint="eastAsia"/>
          <w:sz w:val="32"/>
          <w:szCs w:val="32"/>
        </w:rPr>
        <w:t>五、按照发卡行与持卡人约定的方式，由发卡行向持卡人提供公务卡账户资金变动情况和还款提示等重要信息 。持卡人对公务消费交易发生疑义，可按发卡行的相关规定等提出交易查询。</w:t>
      </w:r>
    </w:p>
    <w:p w:rsidR="00BF60CB" w:rsidRPr="00AE108D" w:rsidRDefault="00BF60CB" w:rsidP="00BF60CB">
      <w:pPr>
        <w:jc w:val="center"/>
        <w:rPr>
          <w:rFonts w:ascii="黑体" w:eastAsia="黑体" w:cs="Times New Roman"/>
          <w:bCs/>
          <w:sz w:val="32"/>
          <w:szCs w:val="32"/>
        </w:rPr>
      </w:pPr>
    </w:p>
    <w:p w:rsidR="00BF60CB" w:rsidRPr="00AE108D" w:rsidRDefault="00BF60CB" w:rsidP="00BF60CB">
      <w:pPr>
        <w:jc w:val="center"/>
        <w:rPr>
          <w:rFonts w:ascii="黑体" w:eastAsia="黑体" w:cs="Times New Roman"/>
          <w:bCs/>
          <w:sz w:val="32"/>
          <w:szCs w:val="32"/>
        </w:rPr>
      </w:pPr>
      <w:r w:rsidRPr="00AE108D">
        <w:rPr>
          <w:rFonts w:ascii="黑体" w:eastAsia="黑体" w:cs="Times New Roman" w:hint="eastAsia"/>
          <w:bCs/>
          <w:sz w:val="32"/>
          <w:szCs w:val="32"/>
        </w:rPr>
        <w:t>第二章 公务卡的支付管理</w:t>
      </w:r>
    </w:p>
    <w:p w:rsidR="00BF60CB" w:rsidRPr="00095C2A" w:rsidRDefault="00BF60CB" w:rsidP="00BF60CB">
      <w:pPr>
        <w:ind w:firstLineChars="200" w:firstLine="640"/>
        <w:rPr>
          <w:rFonts w:ascii="黑体" w:eastAsia="黑体" w:hAnsi="黑体"/>
          <w:sz w:val="32"/>
          <w:szCs w:val="32"/>
        </w:rPr>
      </w:pPr>
      <w:r w:rsidRPr="00095C2A">
        <w:rPr>
          <w:rFonts w:ascii="黑体" w:eastAsia="黑体" w:hAnsi="黑体" w:hint="eastAsia"/>
          <w:sz w:val="32"/>
          <w:szCs w:val="32"/>
        </w:rPr>
        <w:t>一、公务卡使用范围</w:t>
      </w:r>
    </w:p>
    <w:p w:rsidR="00BF60CB" w:rsidRPr="00AE108D" w:rsidRDefault="00BF60CB" w:rsidP="00095C2A">
      <w:pPr>
        <w:ind w:firstLineChars="200" w:firstLine="643"/>
        <w:rPr>
          <w:rFonts w:ascii="仿宋_GB2312" w:eastAsia="仿宋_GB2312"/>
          <w:sz w:val="32"/>
          <w:szCs w:val="32"/>
        </w:rPr>
      </w:pPr>
      <w:r w:rsidRPr="00095C2A">
        <w:rPr>
          <w:rFonts w:ascii="楷体" w:eastAsia="楷体" w:hAnsi="楷体" w:hint="eastAsia"/>
          <w:b/>
          <w:sz w:val="32"/>
          <w:szCs w:val="32"/>
        </w:rPr>
        <w:t>（一）办公费</w:t>
      </w:r>
      <w:r w:rsidRPr="00095C2A">
        <w:rPr>
          <w:rFonts w:ascii="仿宋_GB2312" w:eastAsia="仿宋_GB2312" w:hint="eastAsia"/>
          <w:b/>
          <w:sz w:val="32"/>
          <w:szCs w:val="32"/>
        </w:rPr>
        <w:t>：</w:t>
      </w:r>
      <w:r w:rsidRPr="00AE108D">
        <w:rPr>
          <w:rFonts w:ascii="仿宋_GB2312" w:eastAsia="仿宋_GB2312" w:hint="eastAsia"/>
          <w:sz w:val="32"/>
          <w:szCs w:val="32"/>
        </w:rPr>
        <w:t>指单位购买按财务规定不符合固定资产确认标准的日常办公用品、办公设备维护以及报刊杂志等支出。日常办公用品支出包括笔、墨、纸张、复印纸等办公耗材。办公设备维护支出包括计算机、打印机、复印机等的维修维护。</w:t>
      </w:r>
    </w:p>
    <w:p w:rsidR="00095C2A" w:rsidRDefault="00BF60CB" w:rsidP="00095C2A">
      <w:pPr>
        <w:ind w:firstLineChars="200" w:firstLine="643"/>
        <w:rPr>
          <w:rFonts w:ascii="仿宋_GB2312" w:eastAsia="仿宋_GB2312"/>
          <w:sz w:val="32"/>
          <w:szCs w:val="32"/>
        </w:rPr>
      </w:pPr>
      <w:r w:rsidRPr="00095C2A">
        <w:rPr>
          <w:rFonts w:ascii="楷体" w:eastAsia="楷体" w:hAnsi="楷体" w:hint="eastAsia"/>
          <w:b/>
          <w:sz w:val="32"/>
          <w:szCs w:val="32"/>
        </w:rPr>
        <w:t>（二）差旅费：</w:t>
      </w:r>
      <w:r w:rsidRPr="00AE108D">
        <w:rPr>
          <w:rFonts w:ascii="仿宋_GB2312" w:eastAsia="仿宋_GB2312" w:hint="eastAsia"/>
          <w:sz w:val="32"/>
          <w:szCs w:val="32"/>
        </w:rPr>
        <w:t>指单位工作人员因公出</w:t>
      </w:r>
      <w:proofErr w:type="gramStart"/>
      <w:r w:rsidRPr="00AE108D">
        <w:rPr>
          <w:rFonts w:ascii="仿宋_GB2312" w:eastAsia="仿宋_GB2312" w:hint="eastAsia"/>
          <w:sz w:val="32"/>
          <w:szCs w:val="32"/>
        </w:rPr>
        <w:t>差支付</w:t>
      </w:r>
      <w:proofErr w:type="gramEnd"/>
      <w:r w:rsidRPr="00AE108D">
        <w:rPr>
          <w:rFonts w:ascii="仿宋_GB2312" w:eastAsia="仿宋_GB2312" w:hint="eastAsia"/>
          <w:sz w:val="32"/>
          <w:szCs w:val="32"/>
        </w:rPr>
        <w:t>的住宿费和飞机、火车、汽车、轮船等票务支出。差旅费中的其他支</w:t>
      </w:r>
      <w:r w:rsidRPr="00AE108D">
        <w:rPr>
          <w:rFonts w:ascii="仿宋_GB2312" w:eastAsia="仿宋_GB2312" w:hint="eastAsia"/>
          <w:sz w:val="32"/>
          <w:szCs w:val="32"/>
        </w:rPr>
        <w:lastRenderedPageBreak/>
        <w:t>出项目具备用卡条件的，也应使用公务卡支出。</w:t>
      </w:r>
    </w:p>
    <w:p w:rsidR="00BF60CB" w:rsidRPr="00AE108D" w:rsidRDefault="00BF60CB" w:rsidP="00095C2A">
      <w:pPr>
        <w:ind w:firstLineChars="200" w:firstLine="643"/>
        <w:rPr>
          <w:rFonts w:ascii="仿宋_GB2312" w:eastAsia="仿宋_GB2312"/>
          <w:sz w:val="32"/>
          <w:szCs w:val="32"/>
        </w:rPr>
      </w:pPr>
      <w:r w:rsidRPr="00095C2A">
        <w:rPr>
          <w:rFonts w:ascii="楷体" w:eastAsia="楷体" w:hAnsi="楷体" w:hint="eastAsia"/>
          <w:b/>
          <w:sz w:val="32"/>
          <w:szCs w:val="32"/>
        </w:rPr>
        <w:t>（三）会议费：</w:t>
      </w:r>
      <w:r w:rsidRPr="00AE108D">
        <w:rPr>
          <w:rFonts w:ascii="仿宋_GB2312" w:eastAsia="仿宋_GB2312" w:hint="eastAsia"/>
          <w:sz w:val="32"/>
          <w:szCs w:val="32"/>
        </w:rPr>
        <w:t>指单位主办会议中按规定开支的住宿费、餐饮费以及文件资料印刷费、</w:t>
      </w:r>
      <w:proofErr w:type="gramStart"/>
      <w:r w:rsidRPr="00AE108D">
        <w:rPr>
          <w:rFonts w:ascii="仿宋_GB2312" w:eastAsia="仿宋_GB2312" w:hint="eastAsia"/>
          <w:sz w:val="32"/>
          <w:szCs w:val="32"/>
        </w:rPr>
        <w:t>会议场</w:t>
      </w:r>
      <w:proofErr w:type="gramEnd"/>
      <w:r w:rsidRPr="00AE108D">
        <w:rPr>
          <w:rFonts w:ascii="仿宋_GB2312" w:eastAsia="仿宋_GB2312" w:hint="eastAsia"/>
          <w:sz w:val="32"/>
          <w:szCs w:val="32"/>
        </w:rPr>
        <w:t>地租用费等支出。</w:t>
      </w:r>
    </w:p>
    <w:p w:rsidR="00BF60CB" w:rsidRPr="00AE108D" w:rsidRDefault="00BF60CB" w:rsidP="00095C2A">
      <w:pPr>
        <w:ind w:firstLineChars="200" w:firstLine="643"/>
        <w:rPr>
          <w:rFonts w:ascii="仿宋_GB2312" w:eastAsia="仿宋_GB2312"/>
          <w:sz w:val="32"/>
          <w:szCs w:val="32"/>
        </w:rPr>
      </w:pPr>
      <w:r w:rsidRPr="00095C2A">
        <w:rPr>
          <w:rFonts w:ascii="楷体" w:eastAsia="楷体" w:hAnsi="楷体" w:hint="eastAsia"/>
          <w:b/>
          <w:sz w:val="32"/>
          <w:szCs w:val="32"/>
        </w:rPr>
        <w:t>（四）印刷费：</w:t>
      </w:r>
      <w:r w:rsidRPr="00AE108D">
        <w:rPr>
          <w:rFonts w:ascii="仿宋_GB2312" w:eastAsia="仿宋_GB2312" w:hint="eastAsia"/>
          <w:sz w:val="32"/>
          <w:szCs w:val="32"/>
        </w:rPr>
        <w:t>指零星印刷支出。</w:t>
      </w:r>
    </w:p>
    <w:p w:rsidR="00BF60CB" w:rsidRPr="00AE108D" w:rsidRDefault="00BF60CB" w:rsidP="00095C2A">
      <w:pPr>
        <w:ind w:firstLineChars="200" w:firstLine="643"/>
        <w:rPr>
          <w:rFonts w:ascii="仿宋_GB2312" w:eastAsia="仿宋_GB2312"/>
          <w:sz w:val="32"/>
          <w:szCs w:val="32"/>
        </w:rPr>
      </w:pPr>
      <w:r w:rsidRPr="00095C2A">
        <w:rPr>
          <w:rFonts w:ascii="楷体" w:eastAsia="楷体" w:hAnsi="楷体" w:hint="eastAsia"/>
          <w:b/>
          <w:sz w:val="32"/>
          <w:szCs w:val="32"/>
        </w:rPr>
        <w:t>（五）公务招待费：</w:t>
      </w:r>
      <w:r w:rsidRPr="00AE108D">
        <w:rPr>
          <w:rFonts w:ascii="仿宋_GB2312" w:eastAsia="仿宋_GB2312" w:hint="eastAsia"/>
          <w:sz w:val="32"/>
          <w:szCs w:val="32"/>
        </w:rPr>
        <w:t>指单位按规定开支的餐饮费、住宿费等支出。</w:t>
      </w:r>
    </w:p>
    <w:p w:rsidR="00BF60CB" w:rsidRPr="00AE108D" w:rsidRDefault="00BF60CB" w:rsidP="00095C2A">
      <w:pPr>
        <w:ind w:firstLineChars="200" w:firstLine="643"/>
        <w:rPr>
          <w:rFonts w:ascii="仿宋_GB2312" w:eastAsia="仿宋_GB2312"/>
          <w:sz w:val="32"/>
          <w:szCs w:val="32"/>
        </w:rPr>
      </w:pPr>
      <w:r w:rsidRPr="00095C2A">
        <w:rPr>
          <w:rFonts w:ascii="楷体" w:eastAsia="楷体" w:hAnsi="楷体" w:hint="eastAsia"/>
          <w:b/>
          <w:sz w:val="32"/>
          <w:szCs w:val="32"/>
        </w:rPr>
        <w:t>（六）水电费：</w:t>
      </w:r>
      <w:r w:rsidRPr="00AE108D">
        <w:rPr>
          <w:rFonts w:ascii="仿宋_GB2312" w:eastAsia="仿宋_GB2312" w:hint="eastAsia"/>
          <w:sz w:val="32"/>
          <w:szCs w:val="32"/>
        </w:rPr>
        <w:t>指单位支付的水电费支出。</w:t>
      </w:r>
    </w:p>
    <w:p w:rsidR="00BF60CB" w:rsidRPr="00AE108D" w:rsidRDefault="00BF60CB" w:rsidP="00095C2A">
      <w:pPr>
        <w:ind w:firstLineChars="200" w:firstLine="643"/>
        <w:rPr>
          <w:rFonts w:ascii="仿宋_GB2312" w:eastAsia="仿宋_GB2312"/>
          <w:sz w:val="32"/>
          <w:szCs w:val="32"/>
        </w:rPr>
      </w:pPr>
      <w:r w:rsidRPr="00095C2A">
        <w:rPr>
          <w:rFonts w:ascii="楷体" w:eastAsia="楷体" w:hAnsi="楷体" w:hint="eastAsia"/>
          <w:b/>
          <w:sz w:val="32"/>
          <w:szCs w:val="32"/>
        </w:rPr>
        <w:t>（七）交通费：</w:t>
      </w:r>
      <w:r w:rsidRPr="00AE108D">
        <w:rPr>
          <w:rFonts w:ascii="仿宋_GB2312" w:eastAsia="仿宋_GB2312" w:hint="eastAsia"/>
          <w:sz w:val="32"/>
          <w:szCs w:val="32"/>
        </w:rPr>
        <w:t>指公务外出支付的交通费用。</w:t>
      </w:r>
    </w:p>
    <w:p w:rsidR="00BF60CB" w:rsidRPr="00AE108D" w:rsidRDefault="00BF60CB" w:rsidP="00095C2A">
      <w:pPr>
        <w:ind w:firstLineChars="200" w:firstLine="640"/>
        <w:rPr>
          <w:rFonts w:ascii="仿宋_GB2312" w:eastAsia="仿宋_GB2312"/>
          <w:sz w:val="32"/>
          <w:szCs w:val="32"/>
        </w:rPr>
      </w:pPr>
      <w:r w:rsidRPr="00AE108D">
        <w:rPr>
          <w:rFonts w:ascii="仿宋_GB2312" w:eastAsia="仿宋_GB2312" w:hint="eastAsia"/>
          <w:sz w:val="32"/>
          <w:szCs w:val="32"/>
        </w:rPr>
        <w:t>公务消费目录规定的公务性支出，原则上一律使用公务卡结算，不得使用现金结算。确因无法刷卡需要现金支付的公务消费款项，须经单位财务部门批准并审核后方可报销。报销款划入公务卡，不再使用现金结算。</w:t>
      </w:r>
    </w:p>
    <w:p w:rsidR="00BF60CB" w:rsidRPr="00095C2A" w:rsidRDefault="00BF60CB" w:rsidP="00BF60CB">
      <w:pPr>
        <w:ind w:firstLineChars="200" w:firstLine="640"/>
        <w:rPr>
          <w:rFonts w:ascii="黑体" w:eastAsia="黑体" w:hAnsi="黑体"/>
          <w:sz w:val="32"/>
          <w:szCs w:val="32"/>
        </w:rPr>
      </w:pPr>
      <w:r w:rsidRPr="00095C2A">
        <w:rPr>
          <w:rFonts w:ascii="黑体" w:eastAsia="黑体" w:hAnsi="黑体" w:hint="eastAsia"/>
          <w:sz w:val="32"/>
          <w:szCs w:val="32"/>
        </w:rPr>
        <w:t>二、公务卡信用额度管理</w:t>
      </w:r>
    </w:p>
    <w:p w:rsidR="00BF60CB" w:rsidRPr="00AE108D" w:rsidRDefault="00BF60CB" w:rsidP="00BF60CB">
      <w:pPr>
        <w:ind w:firstLineChars="200" w:firstLine="640"/>
        <w:rPr>
          <w:rFonts w:ascii="仿宋_GB2312" w:eastAsia="仿宋_GB2312"/>
          <w:sz w:val="32"/>
          <w:szCs w:val="32"/>
        </w:rPr>
      </w:pPr>
      <w:r w:rsidRPr="00AE108D">
        <w:rPr>
          <w:rFonts w:ascii="仿宋_GB2312" w:eastAsia="仿宋_GB2312" w:hint="eastAsia"/>
          <w:sz w:val="32"/>
          <w:szCs w:val="32"/>
        </w:rPr>
        <w:t>原则上同一持卡人信用消费单笔不得超过2万元，月透支余额不得超过5万元。特殊情况下公务卡信用额度不能满足公务支付需要时，持卡人可通过单位财务部门提前向发卡行申请临时增加信用额度，增加的额度数和使用期限等具体事项按照发卡行有关规定执行。</w:t>
      </w:r>
    </w:p>
    <w:p w:rsidR="00BF60CB" w:rsidRPr="00095C2A" w:rsidRDefault="00BF60CB" w:rsidP="00BF60CB">
      <w:pPr>
        <w:ind w:firstLineChars="200" w:firstLine="640"/>
        <w:rPr>
          <w:rFonts w:ascii="黑体" w:eastAsia="黑体" w:hAnsi="黑体"/>
          <w:sz w:val="32"/>
          <w:szCs w:val="32"/>
        </w:rPr>
      </w:pPr>
      <w:r w:rsidRPr="00095C2A">
        <w:rPr>
          <w:rFonts w:ascii="黑体" w:eastAsia="黑体" w:hAnsi="黑体" w:hint="eastAsia"/>
          <w:sz w:val="32"/>
          <w:szCs w:val="32"/>
        </w:rPr>
        <w:t>三、公务卡提现管理</w:t>
      </w:r>
    </w:p>
    <w:p w:rsidR="00BF60CB" w:rsidRPr="00AE108D" w:rsidRDefault="00BF60CB" w:rsidP="00095C2A">
      <w:pPr>
        <w:ind w:firstLineChars="200" w:firstLine="640"/>
        <w:rPr>
          <w:rFonts w:ascii="仿宋_GB2312" w:eastAsia="仿宋_GB2312"/>
          <w:sz w:val="32"/>
          <w:szCs w:val="32"/>
        </w:rPr>
      </w:pPr>
      <w:r w:rsidRPr="00AE108D">
        <w:rPr>
          <w:rFonts w:ascii="仿宋_GB2312" w:eastAsia="仿宋_GB2312" w:hint="eastAsia"/>
          <w:sz w:val="32"/>
          <w:szCs w:val="32"/>
        </w:rPr>
        <w:t>持卡人在执行公务中不得通过公务卡透支提取现金。若有透支提取现金行为，视同个人消费行为，单位财务部门不予报销。因透支提取现金而产生的手续费、利息等一切费用</w:t>
      </w:r>
      <w:r w:rsidRPr="00AE108D">
        <w:rPr>
          <w:rFonts w:ascii="仿宋_GB2312" w:eastAsia="仿宋_GB2312" w:hint="eastAsia"/>
          <w:sz w:val="32"/>
          <w:szCs w:val="32"/>
        </w:rPr>
        <w:lastRenderedPageBreak/>
        <w:t>由持卡人自行承担。当公务卡内有现金余额时，持卡人可自行支配，提取现金余额不产生手续费 。</w:t>
      </w:r>
    </w:p>
    <w:p w:rsidR="00BF60CB" w:rsidRPr="00AE108D" w:rsidRDefault="00BF60CB" w:rsidP="00BF60CB">
      <w:pPr>
        <w:rPr>
          <w:rFonts w:ascii="黑体" w:eastAsia="黑体" w:cs="Times New Roman"/>
          <w:bCs/>
          <w:sz w:val="32"/>
          <w:szCs w:val="32"/>
        </w:rPr>
      </w:pPr>
    </w:p>
    <w:p w:rsidR="00BF60CB" w:rsidRPr="00AE108D" w:rsidRDefault="00BF60CB" w:rsidP="00BF60CB">
      <w:pPr>
        <w:jc w:val="center"/>
        <w:rPr>
          <w:rFonts w:ascii="黑体" w:eastAsia="黑体" w:cs="Times New Roman"/>
          <w:bCs/>
          <w:sz w:val="32"/>
          <w:szCs w:val="32"/>
        </w:rPr>
      </w:pPr>
      <w:r w:rsidRPr="00AE108D">
        <w:rPr>
          <w:rFonts w:ascii="黑体" w:eastAsia="黑体" w:cs="Times New Roman" w:hint="eastAsia"/>
          <w:bCs/>
          <w:sz w:val="32"/>
          <w:szCs w:val="32"/>
        </w:rPr>
        <w:t>第三章  公务卡报销管理</w:t>
      </w:r>
    </w:p>
    <w:p w:rsidR="00BF60CB" w:rsidRPr="00AE108D" w:rsidRDefault="00BF60CB" w:rsidP="00BF60CB">
      <w:pPr>
        <w:ind w:firstLineChars="200" w:firstLine="640"/>
        <w:rPr>
          <w:rFonts w:ascii="仿宋_GB2312" w:eastAsia="仿宋_GB2312"/>
          <w:sz w:val="32"/>
          <w:szCs w:val="32"/>
        </w:rPr>
      </w:pPr>
      <w:r w:rsidRPr="00AE108D">
        <w:rPr>
          <w:rFonts w:ascii="仿宋_GB2312" w:eastAsia="仿宋_GB2312" w:hint="eastAsia"/>
          <w:sz w:val="32"/>
          <w:szCs w:val="32"/>
        </w:rPr>
        <w:t>一、持卡人使用公务卡，应在具备刷卡结算的商家购买商品和服务，并取得发票，消费信息将通过商家的POS机自动传至发卡银行。</w:t>
      </w:r>
    </w:p>
    <w:p w:rsidR="00BF60CB" w:rsidRPr="00AE108D" w:rsidRDefault="00BF60CB" w:rsidP="00BF60CB">
      <w:pPr>
        <w:ind w:firstLineChars="200" w:firstLine="640"/>
        <w:rPr>
          <w:rFonts w:ascii="仿宋_GB2312" w:eastAsia="仿宋_GB2312"/>
          <w:sz w:val="32"/>
          <w:szCs w:val="32"/>
        </w:rPr>
      </w:pPr>
      <w:r w:rsidRPr="00AE108D">
        <w:rPr>
          <w:rFonts w:ascii="仿宋_GB2312" w:eastAsia="仿宋_GB2312" w:hint="eastAsia"/>
          <w:sz w:val="32"/>
          <w:szCs w:val="32"/>
        </w:rPr>
        <w:t>二、持卡人因购买商品和服务，须及时索取发票和POS机票据回单，并在刷卡20个工作日内申请报销。由单位财务人员对报销申请进行审核，审核无误后，编制“还款明细表”和“还款汇总表”，通知零余额账户开户行向发卡银行还款。</w:t>
      </w:r>
    </w:p>
    <w:p w:rsidR="00BF60CB" w:rsidRPr="00AE108D" w:rsidRDefault="00BF60CB" w:rsidP="00BF60CB">
      <w:pPr>
        <w:ind w:firstLineChars="200" w:firstLine="640"/>
        <w:rPr>
          <w:rFonts w:ascii="仿宋_GB2312" w:eastAsia="仿宋_GB2312"/>
          <w:sz w:val="32"/>
          <w:szCs w:val="32"/>
        </w:rPr>
      </w:pPr>
      <w:r w:rsidRPr="00AE108D">
        <w:rPr>
          <w:rFonts w:ascii="仿宋_GB2312" w:eastAsia="仿宋_GB2312" w:hint="eastAsia"/>
          <w:sz w:val="32"/>
          <w:szCs w:val="32"/>
        </w:rPr>
        <w:t>三、持卡人因私透支发生的消费或因个人原因产生罚息的，由持卡人自行处理，单位一律不予报销。</w:t>
      </w:r>
    </w:p>
    <w:p w:rsidR="00BF60CB" w:rsidRPr="00AE108D" w:rsidRDefault="00BF60CB" w:rsidP="00BF60CB">
      <w:pPr>
        <w:ind w:firstLineChars="200" w:firstLine="640"/>
        <w:rPr>
          <w:rFonts w:ascii="仿宋_GB2312" w:eastAsia="仿宋_GB2312"/>
          <w:sz w:val="32"/>
          <w:szCs w:val="32"/>
        </w:rPr>
      </w:pPr>
      <w:r w:rsidRPr="00AE108D">
        <w:rPr>
          <w:rFonts w:ascii="仿宋_GB2312" w:eastAsia="仿宋_GB2312" w:hint="eastAsia"/>
          <w:sz w:val="32"/>
          <w:szCs w:val="32"/>
        </w:rPr>
        <w:t>四、发卡</w:t>
      </w:r>
      <w:proofErr w:type="gramStart"/>
      <w:r w:rsidRPr="00AE108D">
        <w:rPr>
          <w:rFonts w:ascii="仿宋_GB2312" w:eastAsia="仿宋_GB2312" w:hint="eastAsia"/>
          <w:sz w:val="32"/>
          <w:szCs w:val="32"/>
        </w:rPr>
        <w:t>行收到</w:t>
      </w:r>
      <w:proofErr w:type="gramEnd"/>
      <w:r w:rsidRPr="00AE108D">
        <w:rPr>
          <w:rFonts w:ascii="仿宋_GB2312" w:eastAsia="仿宋_GB2312" w:hint="eastAsia"/>
          <w:sz w:val="32"/>
          <w:szCs w:val="32"/>
        </w:rPr>
        <w:t>授权支付代理银行拨付的款项当日，将款项分解至各公务卡账户，同时会将还款信息通过手机短信告知公务卡持卡人员。</w:t>
      </w:r>
    </w:p>
    <w:p w:rsidR="00BF60CB" w:rsidRPr="00AE108D" w:rsidRDefault="00BF60CB" w:rsidP="00BF60CB">
      <w:pPr>
        <w:rPr>
          <w:rFonts w:ascii="黑体" w:eastAsia="黑体" w:cs="Times New Roman"/>
          <w:bCs/>
          <w:sz w:val="32"/>
          <w:szCs w:val="32"/>
        </w:rPr>
      </w:pPr>
    </w:p>
    <w:p w:rsidR="00BF60CB" w:rsidRPr="00AE108D" w:rsidRDefault="00BF60CB" w:rsidP="00BF60CB">
      <w:pPr>
        <w:jc w:val="center"/>
        <w:rPr>
          <w:rFonts w:ascii="黑体" w:eastAsia="黑体" w:cs="Times New Roman"/>
          <w:bCs/>
          <w:sz w:val="32"/>
          <w:szCs w:val="32"/>
        </w:rPr>
      </w:pPr>
      <w:r w:rsidRPr="00AE108D">
        <w:rPr>
          <w:rFonts w:ascii="黑体" w:eastAsia="黑体" w:cs="Times New Roman" w:hint="eastAsia"/>
          <w:bCs/>
          <w:sz w:val="32"/>
          <w:szCs w:val="32"/>
        </w:rPr>
        <w:t>第四章  管理职责</w:t>
      </w:r>
    </w:p>
    <w:p w:rsidR="00BF60CB" w:rsidRPr="00AE108D" w:rsidRDefault="00BF60CB" w:rsidP="00BF60CB">
      <w:pPr>
        <w:ind w:firstLineChars="200" w:firstLine="640"/>
        <w:rPr>
          <w:rFonts w:ascii="仿宋_GB2312" w:eastAsia="仿宋_GB2312"/>
          <w:sz w:val="32"/>
          <w:szCs w:val="32"/>
        </w:rPr>
      </w:pPr>
      <w:r w:rsidRPr="00095C2A">
        <w:rPr>
          <w:rFonts w:ascii="黑体" w:eastAsia="黑体" w:hAnsi="黑体" w:hint="eastAsia"/>
          <w:sz w:val="32"/>
          <w:szCs w:val="32"/>
        </w:rPr>
        <w:t>一、单位职责：</w:t>
      </w:r>
      <w:r w:rsidRPr="00AE108D">
        <w:rPr>
          <w:rFonts w:ascii="仿宋_GB2312" w:eastAsia="仿宋_GB2312" w:hint="eastAsia"/>
          <w:sz w:val="32"/>
          <w:szCs w:val="32"/>
        </w:rPr>
        <w:t>组织本单位在职职工统一办理公务卡，做好新增、调动、退休等人员的公务卡管理工作。严格控制公务卡信用额度和经费额度，杜绝超额度支出。通过公务卡</w:t>
      </w:r>
      <w:r w:rsidRPr="00AE108D">
        <w:rPr>
          <w:rFonts w:ascii="仿宋_GB2312" w:eastAsia="仿宋_GB2312" w:hint="eastAsia"/>
          <w:sz w:val="32"/>
          <w:szCs w:val="32"/>
        </w:rPr>
        <w:lastRenderedPageBreak/>
        <w:t>管理系统，审核本单位持卡人提交报销的公务卡消费信息，及时办理公务卡报销还款和资金退回等业务，及时下载保存报销还款信息，做好相关账务处理工作，并按月与发卡行就公务卡报销还款情况进行对账。督促本单位持卡人及时</w:t>
      </w:r>
      <w:proofErr w:type="gramStart"/>
      <w:r w:rsidRPr="00AE108D">
        <w:rPr>
          <w:rFonts w:ascii="仿宋_GB2312" w:eastAsia="仿宋_GB2312" w:hint="eastAsia"/>
          <w:sz w:val="32"/>
          <w:szCs w:val="32"/>
        </w:rPr>
        <w:t>办理因</w:t>
      </w:r>
      <w:proofErr w:type="gramEnd"/>
      <w:r w:rsidRPr="00AE108D">
        <w:rPr>
          <w:rFonts w:ascii="仿宋_GB2312" w:eastAsia="仿宋_GB2312" w:hint="eastAsia"/>
          <w:sz w:val="32"/>
          <w:szCs w:val="32"/>
        </w:rPr>
        <w:t>公务消费支出的财务报销手续。协助发卡行向本单位有逾期欠款的持卡人催收欠款。配合监察、审计、财政部门做好公务</w:t>
      </w:r>
      <w:proofErr w:type="gramStart"/>
      <w:r w:rsidRPr="00AE108D">
        <w:rPr>
          <w:rFonts w:ascii="仿宋_GB2312" w:eastAsia="仿宋_GB2312" w:hint="eastAsia"/>
          <w:sz w:val="32"/>
          <w:szCs w:val="32"/>
        </w:rPr>
        <w:t>卡监督</w:t>
      </w:r>
      <w:proofErr w:type="gramEnd"/>
      <w:r w:rsidRPr="00AE108D">
        <w:rPr>
          <w:rFonts w:ascii="仿宋_GB2312" w:eastAsia="仿宋_GB2312" w:hint="eastAsia"/>
          <w:sz w:val="32"/>
          <w:szCs w:val="32"/>
        </w:rPr>
        <w:t>管理等有关工作。</w:t>
      </w:r>
    </w:p>
    <w:p w:rsidR="00BF60CB" w:rsidRPr="00AE108D" w:rsidRDefault="00BF60CB" w:rsidP="00BF60CB">
      <w:pPr>
        <w:ind w:firstLineChars="200" w:firstLine="640"/>
        <w:rPr>
          <w:rFonts w:ascii="仿宋_GB2312" w:eastAsia="仿宋_GB2312"/>
          <w:sz w:val="32"/>
          <w:szCs w:val="32"/>
        </w:rPr>
      </w:pPr>
      <w:r w:rsidRPr="00095C2A">
        <w:rPr>
          <w:rFonts w:ascii="黑体" w:eastAsia="黑体" w:hAnsi="黑体" w:hint="eastAsia"/>
          <w:sz w:val="32"/>
          <w:szCs w:val="32"/>
        </w:rPr>
        <w:t>二、持卡人职责：</w:t>
      </w:r>
      <w:r w:rsidRPr="00AE108D">
        <w:rPr>
          <w:rFonts w:ascii="仿宋_GB2312" w:eastAsia="仿宋_GB2312" w:hint="eastAsia"/>
          <w:sz w:val="32"/>
          <w:szCs w:val="32"/>
        </w:rPr>
        <w:t>按规定申请办理公务卡，妥善保管卡片和密码，并承担因个人保管不善等原因引起的公务卡有关费用；执行公务所需支出，原则上应使用公务卡结算和报销，并接受财政部门和所在单位财务部门对公务支出的监控管理；及时归还公务卡欠款，因离职、退休等原因离开所在单位，应按单位要求清理公务卡下债权债务，停止公务卡的使用；遵守国家关于银行卡使用管理的法律法规和本办法的相关规定，规范使用公务卡。</w:t>
      </w:r>
    </w:p>
    <w:p w:rsidR="00BF60CB" w:rsidRPr="00AE108D" w:rsidRDefault="00BF60CB" w:rsidP="00BF60CB">
      <w:pPr>
        <w:jc w:val="center"/>
        <w:outlineLvl w:val="1"/>
        <w:rPr>
          <w:rFonts w:ascii="方正小标宋简体" w:eastAsia="方正小标宋简体" w:hAnsi="方正小标宋简体" w:cs="方正小标宋简体"/>
          <w:bCs/>
          <w:sz w:val="36"/>
          <w:szCs w:val="36"/>
        </w:rPr>
      </w:pPr>
    </w:p>
    <w:p w:rsidR="00BF60CB" w:rsidRPr="00AE108D" w:rsidRDefault="00BF60CB" w:rsidP="00BF60CB">
      <w:pPr>
        <w:jc w:val="center"/>
        <w:outlineLvl w:val="1"/>
        <w:rPr>
          <w:rFonts w:ascii="方正小标宋简体" w:eastAsia="方正小标宋简体" w:hAnsi="方正小标宋简体" w:cs="方正小标宋简体"/>
          <w:bCs/>
          <w:sz w:val="36"/>
          <w:szCs w:val="36"/>
        </w:rPr>
      </w:pPr>
    </w:p>
    <w:p w:rsidR="00BF60CB" w:rsidRPr="00AE108D" w:rsidRDefault="00BF60CB" w:rsidP="00BF60CB">
      <w:pPr>
        <w:jc w:val="center"/>
        <w:outlineLvl w:val="1"/>
        <w:rPr>
          <w:rFonts w:ascii="方正小标宋简体" w:eastAsia="方正小标宋简体" w:hAnsi="方正小标宋简体" w:cs="方正小标宋简体"/>
          <w:bCs/>
          <w:sz w:val="36"/>
          <w:szCs w:val="36"/>
        </w:rPr>
      </w:pPr>
    </w:p>
    <w:p w:rsidR="00BF60CB" w:rsidRPr="00AE108D" w:rsidRDefault="00BF60CB" w:rsidP="00BF60CB">
      <w:pPr>
        <w:jc w:val="center"/>
        <w:outlineLvl w:val="1"/>
        <w:rPr>
          <w:rFonts w:ascii="方正小标宋简体" w:eastAsia="方正小标宋简体" w:hAnsi="方正小标宋简体" w:cs="方正小标宋简体"/>
          <w:bCs/>
          <w:sz w:val="36"/>
          <w:szCs w:val="36"/>
        </w:rPr>
      </w:pPr>
    </w:p>
    <w:p w:rsidR="00BF60CB" w:rsidRPr="00AE108D" w:rsidRDefault="00BF60CB" w:rsidP="00BF60CB">
      <w:pPr>
        <w:jc w:val="center"/>
        <w:outlineLvl w:val="1"/>
        <w:rPr>
          <w:rFonts w:ascii="方正小标宋简体" w:eastAsia="方正小标宋简体" w:hAnsi="方正小标宋简体" w:cs="方正小标宋简体"/>
          <w:bCs/>
          <w:sz w:val="36"/>
          <w:szCs w:val="36"/>
        </w:rPr>
      </w:pPr>
    </w:p>
    <w:p w:rsidR="00095C2A" w:rsidRDefault="00095C2A">
      <w:pPr>
        <w:widowControl/>
        <w:jc w:val="left"/>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bCs/>
          <w:sz w:val="36"/>
          <w:szCs w:val="36"/>
        </w:rPr>
        <w:br w:type="page"/>
      </w:r>
    </w:p>
    <w:p w:rsidR="00BF60CB" w:rsidRPr="00AE108D" w:rsidRDefault="00BF60CB" w:rsidP="00BF60CB">
      <w:pPr>
        <w:jc w:val="center"/>
        <w:outlineLvl w:val="1"/>
        <w:rPr>
          <w:rFonts w:ascii="方正小标宋简体" w:eastAsia="方正小标宋简体" w:hAnsi="方正小标宋简体" w:cs="方正小标宋简体"/>
          <w:bCs/>
          <w:sz w:val="36"/>
          <w:szCs w:val="36"/>
        </w:rPr>
      </w:pPr>
      <w:bookmarkStart w:id="39" w:name="_Toc11955"/>
      <w:r w:rsidRPr="00AE108D">
        <w:rPr>
          <w:rFonts w:ascii="方正小标宋简体" w:eastAsia="方正小标宋简体" w:hAnsi="方正小标宋简体" w:cs="方正小标宋简体" w:hint="eastAsia"/>
          <w:bCs/>
          <w:sz w:val="36"/>
          <w:szCs w:val="36"/>
        </w:rPr>
        <w:lastRenderedPageBreak/>
        <w:t>榆林市卫生健康委员会会议费和培训费管理办法</w:t>
      </w:r>
      <w:bookmarkEnd w:id="38"/>
      <w:bookmarkEnd w:id="39"/>
    </w:p>
    <w:p w:rsidR="00BF60CB" w:rsidRPr="00AE108D" w:rsidRDefault="00BF60CB" w:rsidP="00BF60CB">
      <w:pPr>
        <w:ind w:firstLineChars="200" w:firstLine="560"/>
        <w:rPr>
          <w:rFonts w:cs="Times New Roman"/>
          <w:sz w:val="28"/>
          <w:szCs w:val="28"/>
        </w:rPr>
      </w:pPr>
    </w:p>
    <w:p w:rsidR="00BF60CB" w:rsidRPr="00AE108D" w:rsidRDefault="00BF60CB" w:rsidP="00BF60CB">
      <w:pPr>
        <w:ind w:firstLineChars="200" w:firstLine="640"/>
        <w:rPr>
          <w:rFonts w:ascii="仿宋_GB2312" w:eastAsia="仿宋_GB2312"/>
          <w:sz w:val="32"/>
          <w:szCs w:val="32"/>
        </w:rPr>
      </w:pPr>
      <w:bookmarkStart w:id="40" w:name="_Toc22864"/>
      <w:r w:rsidRPr="00AE108D">
        <w:rPr>
          <w:rFonts w:ascii="仿宋_GB2312" w:eastAsia="仿宋_GB2312" w:hint="eastAsia"/>
          <w:sz w:val="32"/>
          <w:szCs w:val="32"/>
        </w:rPr>
        <w:t>为进一步加强和规范会议费、培训费管理，精简会议，改进会风，提高效率和质量，节约经费开支，根据市委办、市政府办有关会议费、培训费管理规定，结合我委实际，制定本办法。</w:t>
      </w:r>
    </w:p>
    <w:p w:rsidR="00BF60CB" w:rsidRPr="00AE108D" w:rsidRDefault="005362CE" w:rsidP="005362CE">
      <w:pPr>
        <w:ind w:firstLineChars="200" w:firstLine="640"/>
        <w:rPr>
          <w:rFonts w:ascii="黑体" w:eastAsia="黑体"/>
          <w:sz w:val="32"/>
          <w:szCs w:val="32"/>
        </w:rPr>
      </w:pPr>
      <w:r>
        <w:rPr>
          <w:rFonts w:ascii="黑体" w:eastAsia="黑体"/>
          <w:sz w:val="32"/>
          <w:szCs w:val="32"/>
        </w:rPr>
        <w:t>一</w:t>
      </w:r>
      <w:r>
        <w:rPr>
          <w:rFonts w:ascii="黑体" w:eastAsia="黑体" w:hint="eastAsia"/>
          <w:sz w:val="32"/>
          <w:szCs w:val="32"/>
        </w:rPr>
        <w:t>、</w:t>
      </w:r>
      <w:r w:rsidR="00BF60CB" w:rsidRPr="00AE108D">
        <w:rPr>
          <w:rFonts w:ascii="黑体" w:eastAsia="黑体" w:hint="eastAsia"/>
          <w:sz w:val="32"/>
          <w:szCs w:val="32"/>
        </w:rPr>
        <w:t>总则</w:t>
      </w:r>
    </w:p>
    <w:p w:rsidR="00BF60CB" w:rsidRPr="00AE108D" w:rsidRDefault="00BF60CB" w:rsidP="00BF60CB">
      <w:pPr>
        <w:ind w:firstLineChars="200" w:firstLine="640"/>
        <w:rPr>
          <w:rFonts w:ascii="仿宋_GB2312" w:eastAsia="仿宋_GB2312"/>
          <w:sz w:val="32"/>
          <w:szCs w:val="32"/>
        </w:rPr>
      </w:pPr>
      <w:r w:rsidRPr="00AE108D">
        <w:rPr>
          <w:rFonts w:ascii="仿宋_GB2312" w:eastAsia="仿宋_GB2312" w:hint="eastAsia"/>
          <w:sz w:val="32"/>
          <w:szCs w:val="32"/>
        </w:rPr>
        <w:t>（一）各科室召开会议要坚持厉行节约、规范简朴、务实高效的原则，严格控制会议数量、会期、规模，规范会议费管理。</w:t>
      </w:r>
    </w:p>
    <w:p w:rsidR="00BF60CB" w:rsidRPr="00AE108D" w:rsidRDefault="00BF60CB" w:rsidP="00BF60CB">
      <w:pPr>
        <w:ind w:firstLineChars="200" w:firstLine="640"/>
        <w:rPr>
          <w:rFonts w:ascii="仿宋_GB2312" w:eastAsia="仿宋_GB2312"/>
          <w:sz w:val="32"/>
          <w:szCs w:val="32"/>
        </w:rPr>
      </w:pPr>
      <w:r w:rsidRPr="00AE108D">
        <w:rPr>
          <w:rFonts w:ascii="仿宋_GB2312" w:eastAsia="仿宋_GB2312" w:hint="eastAsia"/>
          <w:sz w:val="32"/>
          <w:szCs w:val="32"/>
        </w:rPr>
        <w:t>（二）各科室举办培训班应当坚持增强针对性和实效性，保证培训质量，节约培训资源，提高培训经费使用效益。</w:t>
      </w:r>
    </w:p>
    <w:p w:rsidR="00BF60CB" w:rsidRPr="00AE108D" w:rsidRDefault="00BF60CB" w:rsidP="00BF60CB">
      <w:pPr>
        <w:ind w:firstLineChars="200" w:firstLine="640"/>
        <w:rPr>
          <w:rFonts w:ascii="仿宋_GB2312" w:eastAsia="仿宋_GB2312"/>
          <w:sz w:val="32"/>
          <w:szCs w:val="32"/>
        </w:rPr>
      </w:pPr>
      <w:r w:rsidRPr="00AE108D">
        <w:rPr>
          <w:rFonts w:ascii="仿宋_GB2312" w:eastAsia="仿宋_GB2312" w:hint="eastAsia"/>
          <w:sz w:val="32"/>
          <w:szCs w:val="32"/>
        </w:rPr>
        <w:t>（三）根据市委、市政府的规定，市级会议费、培训费由财政局统一纳入预算管理，各科室应当细化具体会议、培训项目，严格控制会议、培训预算规模，执行中不得突破。坚持厉行节约、反对浪费的原则，增强针对性和实效性，保证会议、培训质量，节约资源，提高经费使用效益。</w:t>
      </w:r>
    </w:p>
    <w:p w:rsidR="00BF60CB" w:rsidRPr="00AE108D" w:rsidRDefault="00BF60CB" w:rsidP="00BF60CB">
      <w:pPr>
        <w:ind w:firstLineChars="196" w:firstLine="627"/>
        <w:rPr>
          <w:rFonts w:ascii="黑体" w:eastAsia="黑体"/>
          <w:sz w:val="32"/>
          <w:szCs w:val="32"/>
        </w:rPr>
      </w:pPr>
      <w:r w:rsidRPr="00AE108D">
        <w:rPr>
          <w:rFonts w:ascii="黑体" w:eastAsia="黑体" w:hint="eastAsia"/>
          <w:sz w:val="32"/>
          <w:szCs w:val="32"/>
        </w:rPr>
        <w:t>二、会议分类、审批</w:t>
      </w:r>
    </w:p>
    <w:p w:rsidR="00BF60CB" w:rsidRPr="005362CE" w:rsidRDefault="00BF60CB" w:rsidP="005362CE">
      <w:pPr>
        <w:ind w:firstLineChars="200" w:firstLine="643"/>
        <w:rPr>
          <w:rFonts w:ascii="楷体" w:eastAsia="楷体" w:hAnsi="楷体"/>
          <w:b/>
          <w:sz w:val="32"/>
          <w:szCs w:val="32"/>
        </w:rPr>
      </w:pPr>
      <w:r w:rsidRPr="005362CE">
        <w:rPr>
          <w:rFonts w:ascii="楷体" w:eastAsia="楷体" w:hAnsi="楷体" w:hint="eastAsia"/>
          <w:b/>
          <w:sz w:val="32"/>
          <w:szCs w:val="32"/>
        </w:rPr>
        <w:t>（一）会议分类：</w:t>
      </w:r>
    </w:p>
    <w:p w:rsidR="00BF60CB" w:rsidRPr="00AE108D" w:rsidRDefault="00BF60CB" w:rsidP="00BF60CB">
      <w:pPr>
        <w:ind w:firstLineChars="200" w:firstLine="640"/>
        <w:rPr>
          <w:rFonts w:ascii="仿宋_GB2312" w:eastAsia="仿宋_GB2312"/>
          <w:sz w:val="32"/>
          <w:szCs w:val="32"/>
        </w:rPr>
      </w:pPr>
      <w:r w:rsidRPr="00AE108D">
        <w:rPr>
          <w:rFonts w:ascii="仿宋_GB2312" w:eastAsia="仿宋_GB2312" w:hint="eastAsia"/>
          <w:sz w:val="32"/>
          <w:szCs w:val="32"/>
        </w:rPr>
        <w:t>三类会议：委机关召开的本系统业务性会议；</w:t>
      </w:r>
    </w:p>
    <w:p w:rsidR="00BF60CB" w:rsidRPr="00AE108D" w:rsidRDefault="00BF60CB" w:rsidP="00BF60CB">
      <w:pPr>
        <w:ind w:firstLineChars="200" w:firstLine="640"/>
        <w:rPr>
          <w:rFonts w:ascii="仿宋_GB2312" w:eastAsia="仿宋_GB2312"/>
          <w:sz w:val="32"/>
          <w:szCs w:val="32"/>
        </w:rPr>
      </w:pPr>
      <w:r w:rsidRPr="00AE108D">
        <w:rPr>
          <w:rFonts w:ascii="仿宋_GB2312" w:eastAsia="仿宋_GB2312" w:hint="eastAsia"/>
          <w:sz w:val="32"/>
          <w:szCs w:val="32"/>
        </w:rPr>
        <w:t>四类会议：小型研讨会、座谈会、评审会等。</w:t>
      </w:r>
    </w:p>
    <w:p w:rsidR="00BF60CB" w:rsidRPr="005362CE" w:rsidRDefault="00BF60CB" w:rsidP="00BF60CB">
      <w:pPr>
        <w:ind w:firstLine="560"/>
        <w:rPr>
          <w:rFonts w:ascii="楷体" w:eastAsia="楷体" w:hAnsi="楷体"/>
          <w:b/>
          <w:sz w:val="32"/>
          <w:szCs w:val="32"/>
        </w:rPr>
      </w:pPr>
      <w:r w:rsidRPr="005362CE">
        <w:rPr>
          <w:rFonts w:ascii="楷体" w:eastAsia="楷体" w:hAnsi="楷体" w:hint="eastAsia"/>
          <w:b/>
          <w:sz w:val="32"/>
          <w:szCs w:val="32"/>
        </w:rPr>
        <w:t>（二）各类会议严格按以下程序和要求报批或备案：</w:t>
      </w:r>
    </w:p>
    <w:p w:rsidR="00BF60CB" w:rsidRPr="00AE108D" w:rsidRDefault="00BF60CB" w:rsidP="005362CE">
      <w:pPr>
        <w:ind w:firstLineChars="200" w:firstLine="640"/>
        <w:rPr>
          <w:rFonts w:ascii="仿宋_GB2312" w:eastAsia="仿宋_GB2312"/>
          <w:sz w:val="32"/>
          <w:szCs w:val="32"/>
        </w:rPr>
      </w:pPr>
      <w:r w:rsidRPr="00AE108D">
        <w:rPr>
          <w:rFonts w:ascii="仿宋_GB2312" w:eastAsia="仿宋_GB2312" w:hint="eastAsia"/>
          <w:sz w:val="32"/>
          <w:szCs w:val="32"/>
        </w:rPr>
        <w:lastRenderedPageBreak/>
        <w:t>三类会议由委机关建立会议计划编报和审批制度，年度会议计划经单位领导办公会或党组（党委）会研究并上报市级分管领导同意后执行。委机关召开的全市性会议原则上每年不超过一次。</w:t>
      </w:r>
    </w:p>
    <w:p w:rsidR="00BF60CB" w:rsidRPr="00AE108D" w:rsidRDefault="00BF60CB" w:rsidP="00BF60CB">
      <w:pPr>
        <w:ind w:firstLine="560"/>
        <w:rPr>
          <w:rFonts w:ascii="仿宋_GB2312" w:eastAsia="仿宋_GB2312"/>
          <w:sz w:val="32"/>
          <w:szCs w:val="32"/>
        </w:rPr>
      </w:pPr>
      <w:r w:rsidRPr="00AE108D">
        <w:rPr>
          <w:rFonts w:ascii="仿宋_GB2312" w:eastAsia="仿宋_GB2312" w:hint="eastAsia"/>
          <w:sz w:val="32"/>
          <w:szCs w:val="32"/>
        </w:rPr>
        <w:t>四类会议由单位主要领导批准后执行，并列入单位年度会议计划。各科室内容相近、时间相近的会议、培训应合并召开。</w:t>
      </w:r>
    </w:p>
    <w:p w:rsidR="00BF60CB" w:rsidRPr="00AE108D" w:rsidRDefault="00BF60CB" w:rsidP="005362CE">
      <w:pPr>
        <w:ind w:firstLineChars="200" w:firstLine="643"/>
        <w:rPr>
          <w:rFonts w:ascii="仿宋_GB2312" w:eastAsia="仿宋_GB2312"/>
          <w:sz w:val="32"/>
          <w:szCs w:val="32"/>
        </w:rPr>
      </w:pPr>
      <w:r w:rsidRPr="005362CE">
        <w:rPr>
          <w:rFonts w:ascii="楷体" w:eastAsia="楷体" w:hAnsi="楷体" w:hint="eastAsia"/>
          <w:b/>
          <w:sz w:val="32"/>
          <w:szCs w:val="32"/>
        </w:rPr>
        <w:t>（三）建立培训计划编报和审批制度。</w:t>
      </w:r>
      <w:r w:rsidRPr="00AE108D">
        <w:rPr>
          <w:rFonts w:ascii="仿宋_GB2312" w:eastAsia="仿宋_GB2312" w:hint="eastAsia"/>
          <w:sz w:val="32"/>
          <w:szCs w:val="32"/>
        </w:rPr>
        <w:t>各科室制订的本部门年度培训计划（包括培训名称、对象、内容、时间、地点、参训人数、所需经费及列支渠道等），经单位财务部门审核后，报单位领导办公会议（党组）会议批准后施行。</w:t>
      </w:r>
    </w:p>
    <w:p w:rsidR="00BF60CB" w:rsidRPr="00AE108D" w:rsidRDefault="00BF60CB" w:rsidP="00BF60CB">
      <w:pPr>
        <w:ind w:firstLineChars="200" w:firstLine="640"/>
        <w:rPr>
          <w:rFonts w:ascii="黑体" w:eastAsia="黑体"/>
          <w:sz w:val="32"/>
          <w:szCs w:val="32"/>
        </w:rPr>
      </w:pPr>
      <w:r w:rsidRPr="00AE108D">
        <w:rPr>
          <w:rFonts w:ascii="黑体" w:eastAsia="黑体" w:hint="eastAsia"/>
          <w:sz w:val="32"/>
          <w:szCs w:val="32"/>
        </w:rPr>
        <w:t>三、严格控制会议、培训时间和规模</w:t>
      </w:r>
    </w:p>
    <w:p w:rsidR="00BF60CB" w:rsidRPr="00AE108D" w:rsidRDefault="00BF60CB" w:rsidP="00BF60CB">
      <w:pPr>
        <w:ind w:firstLineChars="200" w:firstLine="640"/>
        <w:rPr>
          <w:rFonts w:ascii="仿宋_GB2312" w:eastAsia="仿宋_GB2312"/>
          <w:sz w:val="32"/>
          <w:szCs w:val="32"/>
        </w:rPr>
      </w:pPr>
      <w:r w:rsidRPr="00AE108D">
        <w:rPr>
          <w:rFonts w:ascii="仿宋_GB2312" w:eastAsia="仿宋_GB2312" w:hint="eastAsia"/>
          <w:sz w:val="32"/>
          <w:szCs w:val="32"/>
        </w:rPr>
        <w:t>（一）以市委、市政府名义召开的会议一般不超过2天，其他会议均不超过1天，传达、布置类会议会期不超过半天。</w:t>
      </w:r>
    </w:p>
    <w:p w:rsidR="00BF60CB" w:rsidRPr="00AE108D" w:rsidRDefault="00BF60CB" w:rsidP="00BF60CB">
      <w:pPr>
        <w:ind w:firstLineChars="200" w:firstLine="640"/>
        <w:rPr>
          <w:rFonts w:ascii="仿宋_GB2312" w:eastAsia="仿宋_GB2312"/>
          <w:sz w:val="32"/>
          <w:szCs w:val="32"/>
        </w:rPr>
      </w:pPr>
      <w:r w:rsidRPr="00AE108D">
        <w:rPr>
          <w:rFonts w:ascii="仿宋_GB2312" w:eastAsia="仿宋_GB2312" w:hint="eastAsia"/>
          <w:sz w:val="32"/>
          <w:szCs w:val="32"/>
        </w:rPr>
        <w:t>会议报到和离开时间合计不超过1天。</w:t>
      </w:r>
    </w:p>
    <w:p w:rsidR="00BF60CB" w:rsidRPr="00AE108D" w:rsidRDefault="00BF60CB" w:rsidP="00BF60CB">
      <w:pPr>
        <w:ind w:firstLine="560"/>
        <w:rPr>
          <w:rFonts w:ascii="仿宋_GB2312" w:eastAsia="仿宋_GB2312"/>
          <w:sz w:val="32"/>
          <w:szCs w:val="32"/>
        </w:rPr>
      </w:pPr>
      <w:r w:rsidRPr="00AE108D">
        <w:rPr>
          <w:rFonts w:ascii="仿宋_GB2312" w:eastAsia="仿宋_GB2312" w:hint="eastAsia"/>
          <w:sz w:val="32"/>
          <w:szCs w:val="32"/>
        </w:rPr>
        <w:t>（二）会议、培训规模：三类会议参会人员一般不超过150人，工作人员控制在与会人数的5%以内；四类会议参会人员一般不超过50人；</w:t>
      </w:r>
    </w:p>
    <w:p w:rsidR="00BF60CB" w:rsidRPr="00AE108D" w:rsidRDefault="00BF60CB" w:rsidP="00BF60CB">
      <w:pPr>
        <w:ind w:firstLine="560"/>
        <w:rPr>
          <w:rFonts w:ascii="仿宋_GB2312" w:eastAsia="仿宋_GB2312"/>
          <w:sz w:val="32"/>
          <w:szCs w:val="32"/>
        </w:rPr>
      </w:pPr>
      <w:r w:rsidRPr="00AE108D">
        <w:rPr>
          <w:rFonts w:ascii="仿宋_GB2312" w:eastAsia="仿宋_GB2312" w:hint="eastAsia"/>
          <w:sz w:val="32"/>
          <w:szCs w:val="32"/>
        </w:rPr>
        <w:t>组织培训的工作人员控制在参训人员数量的5%以内，最多不超过6人。</w:t>
      </w:r>
    </w:p>
    <w:p w:rsidR="00BF60CB" w:rsidRPr="00AE108D" w:rsidRDefault="00BF60CB" w:rsidP="00BF60CB">
      <w:pPr>
        <w:ind w:firstLineChars="200" w:firstLine="640"/>
        <w:rPr>
          <w:rFonts w:ascii="仿宋_GB2312" w:eastAsia="仿宋_GB2312"/>
          <w:sz w:val="32"/>
          <w:szCs w:val="32"/>
        </w:rPr>
      </w:pPr>
      <w:r w:rsidRPr="00AE108D">
        <w:rPr>
          <w:rFonts w:ascii="仿宋_GB2312" w:eastAsia="仿宋_GB2312" w:hint="eastAsia"/>
          <w:sz w:val="32"/>
          <w:szCs w:val="32"/>
        </w:rPr>
        <w:t>（三）市级机关召开会议应当改进会议形式，市局召开的会议一般不得在宾馆酒店召开。提倡开短会、走会，能不</w:t>
      </w:r>
      <w:r w:rsidRPr="00AE108D">
        <w:rPr>
          <w:rFonts w:ascii="仿宋_GB2312" w:eastAsia="仿宋_GB2312" w:hint="eastAsia"/>
          <w:sz w:val="32"/>
          <w:szCs w:val="32"/>
        </w:rPr>
        <w:lastRenderedPageBreak/>
        <w:t>开的会坚决不开。要充分应用电视电话、网络视频等现代信息技术手段，降低会议成本。市级机关召开的全市性业务工作会议，一般采取电视电话会议形式。</w:t>
      </w:r>
    </w:p>
    <w:p w:rsidR="00BF60CB" w:rsidRPr="00AE108D" w:rsidRDefault="00BF60CB" w:rsidP="00BF60CB">
      <w:pPr>
        <w:ind w:firstLineChars="200" w:firstLine="640"/>
        <w:rPr>
          <w:rFonts w:ascii="仿宋_GB2312" w:eastAsia="仿宋_GB2312"/>
          <w:sz w:val="32"/>
          <w:szCs w:val="32"/>
        </w:rPr>
      </w:pPr>
      <w:r w:rsidRPr="00AE108D">
        <w:rPr>
          <w:rFonts w:ascii="仿宋_GB2312" w:eastAsia="仿宋_GB2312" w:hint="eastAsia"/>
          <w:sz w:val="32"/>
          <w:szCs w:val="32"/>
        </w:rPr>
        <w:t>（四）各种会议、培训，除现场会、特殊演练、技术比武外，一般不得在县区开会。召开全系统工作会议，原则上在市政府会议室</w:t>
      </w:r>
      <w:proofErr w:type="gramStart"/>
      <w:r w:rsidRPr="00AE108D">
        <w:rPr>
          <w:rFonts w:ascii="仿宋_GB2312" w:eastAsia="仿宋_GB2312" w:hint="eastAsia"/>
          <w:sz w:val="32"/>
          <w:szCs w:val="32"/>
        </w:rPr>
        <w:t>或委属</w:t>
      </w:r>
      <w:proofErr w:type="gramEnd"/>
      <w:r w:rsidRPr="00AE108D">
        <w:rPr>
          <w:rFonts w:ascii="仿宋_GB2312" w:eastAsia="仿宋_GB2312" w:hint="eastAsia"/>
          <w:sz w:val="32"/>
          <w:szCs w:val="32"/>
        </w:rPr>
        <w:t>单位内部会议室召开，榆林城区的参会人员一律实行走会。参会人员在50人以内且无外地代表的会议，原则上在市政府会议室</w:t>
      </w:r>
      <w:proofErr w:type="gramStart"/>
      <w:r w:rsidRPr="00AE108D">
        <w:rPr>
          <w:rFonts w:ascii="仿宋_GB2312" w:eastAsia="仿宋_GB2312" w:hint="eastAsia"/>
          <w:sz w:val="32"/>
          <w:szCs w:val="32"/>
        </w:rPr>
        <w:t>或委属</w:t>
      </w:r>
      <w:proofErr w:type="gramEnd"/>
      <w:r w:rsidRPr="00AE108D">
        <w:rPr>
          <w:rFonts w:ascii="仿宋_GB2312" w:eastAsia="仿宋_GB2312" w:hint="eastAsia"/>
          <w:sz w:val="32"/>
          <w:szCs w:val="32"/>
        </w:rPr>
        <w:t>单位会议室召开，不安排住宿。</w:t>
      </w:r>
    </w:p>
    <w:p w:rsidR="00BF60CB" w:rsidRPr="00AE108D" w:rsidRDefault="00BF60CB" w:rsidP="00BF60CB">
      <w:pPr>
        <w:ind w:firstLineChars="200" w:firstLine="640"/>
        <w:rPr>
          <w:rFonts w:ascii="仿宋_GB2312" w:eastAsia="仿宋_GB2312"/>
          <w:sz w:val="32"/>
          <w:szCs w:val="32"/>
        </w:rPr>
      </w:pPr>
      <w:r w:rsidRPr="00AE108D">
        <w:rPr>
          <w:rFonts w:ascii="仿宋_GB2312" w:eastAsia="仿宋_GB2312" w:hint="eastAsia"/>
          <w:sz w:val="32"/>
          <w:szCs w:val="32"/>
        </w:rPr>
        <w:t>（五）单位组织培训应尽量利用网络、视频等信息化手段，大力推行干部选学、在职自学等方式，降低培训成本，提高培训效率。</w:t>
      </w:r>
    </w:p>
    <w:p w:rsidR="00BF60CB" w:rsidRPr="00AE108D" w:rsidRDefault="00BF60CB" w:rsidP="00BF60CB">
      <w:pPr>
        <w:ind w:firstLineChars="200" w:firstLine="640"/>
        <w:rPr>
          <w:rFonts w:ascii="仿宋_GB2312" w:eastAsia="仿宋_GB2312"/>
          <w:sz w:val="32"/>
          <w:szCs w:val="32"/>
        </w:rPr>
      </w:pPr>
      <w:r w:rsidRPr="00AE108D">
        <w:rPr>
          <w:rFonts w:ascii="仿宋_GB2312" w:eastAsia="仿宋_GB2312" w:hint="eastAsia"/>
          <w:sz w:val="32"/>
          <w:szCs w:val="32"/>
        </w:rPr>
        <w:t>（六）除采用电视电话、网络视频方式，在市政府会议室</w:t>
      </w:r>
      <w:proofErr w:type="gramStart"/>
      <w:r w:rsidRPr="00AE108D">
        <w:rPr>
          <w:rFonts w:ascii="仿宋_GB2312" w:eastAsia="仿宋_GB2312" w:hint="eastAsia"/>
          <w:sz w:val="32"/>
          <w:szCs w:val="32"/>
        </w:rPr>
        <w:t>或委属</w:t>
      </w:r>
      <w:proofErr w:type="gramEnd"/>
      <w:r w:rsidRPr="00AE108D">
        <w:rPr>
          <w:rFonts w:ascii="仿宋_GB2312" w:eastAsia="仿宋_GB2312" w:hint="eastAsia"/>
          <w:sz w:val="32"/>
          <w:szCs w:val="32"/>
        </w:rPr>
        <w:t>单位召开的会议及培训外，其他会议及培训实行定点管理，按照协议价格结算。</w:t>
      </w:r>
    </w:p>
    <w:p w:rsidR="00BF60CB" w:rsidRPr="00AE108D" w:rsidRDefault="00BF60CB" w:rsidP="00BF60CB">
      <w:pPr>
        <w:ind w:firstLineChars="200" w:firstLine="640"/>
        <w:rPr>
          <w:rFonts w:ascii="黑体" w:eastAsia="黑体"/>
          <w:sz w:val="32"/>
          <w:szCs w:val="32"/>
        </w:rPr>
      </w:pPr>
      <w:r w:rsidRPr="00AE108D">
        <w:rPr>
          <w:rFonts w:ascii="黑体" w:eastAsia="黑体" w:hint="eastAsia"/>
          <w:sz w:val="32"/>
          <w:szCs w:val="32"/>
        </w:rPr>
        <w:t>四、会议费、培训费开支范围、标准和报销</w:t>
      </w:r>
    </w:p>
    <w:p w:rsidR="00BF60CB" w:rsidRPr="005362CE" w:rsidRDefault="00BF60CB" w:rsidP="005362CE">
      <w:pPr>
        <w:ind w:firstLineChars="200" w:firstLine="643"/>
        <w:rPr>
          <w:rFonts w:ascii="楷体" w:eastAsia="楷体" w:hAnsi="楷体"/>
          <w:b/>
          <w:sz w:val="32"/>
          <w:szCs w:val="32"/>
        </w:rPr>
      </w:pPr>
      <w:r w:rsidRPr="005362CE">
        <w:rPr>
          <w:rFonts w:ascii="楷体" w:eastAsia="楷体" w:hAnsi="楷体" w:hint="eastAsia"/>
          <w:b/>
          <w:sz w:val="32"/>
          <w:szCs w:val="32"/>
        </w:rPr>
        <w:t>（一）范围</w:t>
      </w:r>
    </w:p>
    <w:p w:rsidR="00BF60CB" w:rsidRPr="00AE108D" w:rsidRDefault="00BF60CB" w:rsidP="00BF60CB">
      <w:pPr>
        <w:ind w:firstLineChars="200" w:firstLine="640"/>
        <w:rPr>
          <w:rFonts w:ascii="仿宋_GB2312" w:eastAsia="仿宋_GB2312"/>
          <w:sz w:val="32"/>
          <w:szCs w:val="32"/>
        </w:rPr>
      </w:pPr>
      <w:r w:rsidRPr="00AE108D">
        <w:rPr>
          <w:rFonts w:ascii="仿宋_GB2312" w:eastAsia="仿宋_GB2312" w:hint="eastAsia"/>
          <w:sz w:val="32"/>
          <w:szCs w:val="32"/>
        </w:rPr>
        <w:t>会议费主要包括住宿费、伙食费和其他费用。其他费用含会议室租金、设备租赁费、交通费、文件印刷费、医药费等。交通费是指用于会议代表接送站，以及会议统一组织的现场观摩、调研等发生的交通支出。会议代表参加会议发生的城市间交通费，按照差旅费管理办法规定由本部门报销。</w:t>
      </w:r>
    </w:p>
    <w:p w:rsidR="00BF60CB" w:rsidRPr="00AE108D" w:rsidRDefault="00BF60CB" w:rsidP="00BF60CB">
      <w:pPr>
        <w:ind w:firstLineChars="200" w:firstLine="640"/>
        <w:rPr>
          <w:rFonts w:ascii="仿宋_GB2312" w:eastAsia="仿宋_GB2312"/>
          <w:sz w:val="32"/>
          <w:szCs w:val="32"/>
        </w:rPr>
      </w:pPr>
      <w:r w:rsidRPr="00AE108D">
        <w:rPr>
          <w:rFonts w:ascii="仿宋_GB2312" w:eastAsia="仿宋_GB2312" w:hint="eastAsia"/>
          <w:sz w:val="32"/>
          <w:szCs w:val="32"/>
        </w:rPr>
        <w:lastRenderedPageBreak/>
        <w:t>培训费是指市级单位开展培训直接发生的各项费用，包括住宿费、伙食费、培训场地费、讲课费、培训资料费、交通费、其他费用。</w:t>
      </w:r>
    </w:p>
    <w:p w:rsidR="00BF60CB" w:rsidRPr="00E8164A" w:rsidRDefault="00BF60CB" w:rsidP="00E8164A">
      <w:pPr>
        <w:ind w:firstLineChars="200" w:firstLine="643"/>
        <w:rPr>
          <w:rFonts w:ascii="楷体" w:eastAsia="楷体" w:hAnsi="楷体"/>
          <w:b/>
          <w:sz w:val="32"/>
          <w:szCs w:val="32"/>
        </w:rPr>
      </w:pPr>
      <w:r w:rsidRPr="00E8164A">
        <w:rPr>
          <w:rFonts w:ascii="楷体" w:eastAsia="楷体" w:hAnsi="楷体" w:hint="eastAsia"/>
          <w:b/>
          <w:sz w:val="32"/>
          <w:szCs w:val="32"/>
        </w:rPr>
        <w:t>（二）标准</w:t>
      </w:r>
    </w:p>
    <w:p w:rsidR="00BF60CB" w:rsidRPr="00AE108D" w:rsidRDefault="00BF60CB" w:rsidP="00BF60CB">
      <w:pPr>
        <w:ind w:firstLineChars="200" w:firstLine="640"/>
        <w:rPr>
          <w:rFonts w:ascii="仿宋_GB2312" w:eastAsia="仿宋_GB2312"/>
          <w:sz w:val="32"/>
          <w:szCs w:val="32"/>
        </w:rPr>
      </w:pPr>
      <w:r w:rsidRPr="00AE108D">
        <w:rPr>
          <w:rFonts w:ascii="仿宋_GB2312" w:eastAsia="仿宋_GB2312" w:hint="eastAsia"/>
          <w:sz w:val="32"/>
          <w:szCs w:val="32"/>
        </w:rPr>
        <w:t>1.会议</w:t>
      </w:r>
      <w:proofErr w:type="gramStart"/>
      <w:r w:rsidRPr="00AE108D">
        <w:rPr>
          <w:rFonts w:ascii="仿宋_GB2312" w:eastAsia="仿宋_GB2312" w:hint="eastAsia"/>
          <w:sz w:val="32"/>
          <w:szCs w:val="32"/>
        </w:rPr>
        <w:t>费综合</w:t>
      </w:r>
      <w:proofErr w:type="gramEnd"/>
      <w:r w:rsidRPr="00AE108D">
        <w:rPr>
          <w:rFonts w:ascii="仿宋_GB2312" w:eastAsia="仿宋_GB2312" w:hint="eastAsia"/>
          <w:sz w:val="32"/>
          <w:szCs w:val="32"/>
        </w:rPr>
        <w:t>定额标准如下：单位：元/人天</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315"/>
        <w:gridCol w:w="1704"/>
        <w:gridCol w:w="1705"/>
        <w:gridCol w:w="1705"/>
      </w:tblGrid>
      <w:tr w:rsidR="00BF60CB" w:rsidRPr="00AE108D" w:rsidTr="00BF60CB">
        <w:tc>
          <w:tcPr>
            <w:tcW w:w="2093" w:type="dxa"/>
          </w:tcPr>
          <w:p w:rsidR="00BF60CB" w:rsidRPr="00AE108D" w:rsidRDefault="00BF60CB" w:rsidP="00BF60CB">
            <w:pPr>
              <w:jc w:val="center"/>
              <w:rPr>
                <w:rFonts w:ascii="仿宋_GB2312" w:eastAsia="仿宋_GB2312"/>
                <w:sz w:val="32"/>
                <w:szCs w:val="32"/>
              </w:rPr>
            </w:pPr>
            <w:r w:rsidRPr="00AE108D">
              <w:rPr>
                <w:rFonts w:ascii="仿宋_GB2312" w:eastAsia="仿宋_GB2312" w:hint="eastAsia"/>
                <w:sz w:val="32"/>
                <w:szCs w:val="32"/>
              </w:rPr>
              <w:t>会议类别</w:t>
            </w:r>
          </w:p>
        </w:tc>
        <w:tc>
          <w:tcPr>
            <w:tcW w:w="1315" w:type="dxa"/>
          </w:tcPr>
          <w:p w:rsidR="00BF60CB" w:rsidRPr="00AE108D" w:rsidRDefault="00BF60CB" w:rsidP="00BF60CB">
            <w:pPr>
              <w:jc w:val="center"/>
              <w:rPr>
                <w:rFonts w:ascii="仿宋_GB2312" w:eastAsia="仿宋_GB2312"/>
                <w:sz w:val="32"/>
                <w:szCs w:val="32"/>
              </w:rPr>
            </w:pPr>
            <w:r w:rsidRPr="00AE108D">
              <w:rPr>
                <w:rFonts w:ascii="仿宋_GB2312" w:eastAsia="仿宋_GB2312" w:hint="eastAsia"/>
                <w:sz w:val="32"/>
                <w:szCs w:val="32"/>
              </w:rPr>
              <w:t>住宿费</w:t>
            </w:r>
          </w:p>
        </w:tc>
        <w:tc>
          <w:tcPr>
            <w:tcW w:w="1704" w:type="dxa"/>
          </w:tcPr>
          <w:p w:rsidR="00BF60CB" w:rsidRPr="00AE108D" w:rsidRDefault="00BF60CB" w:rsidP="00BF60CB">
            <w:pPr>
              <w:jc w:val="center"/>
              <w:rPr>
                <w:rFonts w:ascii="仿宋_GB2312" w:eastAsia="仿宋_GB2312"/>
                <w:sz w:val="32"/>
                <w:szCs w:val="32"/>
              </w:rPr>
            </w:pPr>
            <w:r w:rsidRPr="00AE108D">
              <w:rPr>
                <w:rFonts w:ascii="仿宋_GB2312" w:eastAsia="仿宋_GB2312" w:hint="eastAsia"/>
                <w:sz w:val="32"/>
                <w:szCs w:val="32"/>
              </w:rPr>
              <w:t>伙食费</w:t>
            </w:r>
          </w:p>
        </w:tc>
        <w:tc>
          <w:tcPr>
            <w:tcW w:w="1705" w:type="dxa"/>
          </w:tcPr>
          <w:p w:rsidR="00BF60CB" w:rsidRPr="00AE108D" w:rsidRDefault="00BF60CB" w:rsidP="00BF60CB">
            <w:pPr>
              <w:jc w:val="center"/>
              <w:rPr>
                <w:rFonts w:ascii="仿宋_GB2312" w:eastAsia="仿宋_GB2312"/>
                <w:sz w:val="32"/>
                <w:szCs w:val="32"/>
              </w:rPr>
            </w:pPr>
            <w:r w:rsidRPr="00AE108D">
              <w:rPr>
                <w:rFonts w:ascii="仿宋_GB2312" w:eastAsia="仿宋_GB2312" w:hint="eastAsia"/>
                <w:sz w:val="32"/>
                <w:szCs w:val="32"/>
              </w:rPr>
              <w:t>其他费用</w:t>
            </w:r>
          </w:p>
        </w:tc>
        <w:tc>
          <w:tcPr>
            <w:tcW w:w="1705" w:type="dxa"/>
          </w:tcPr>
          <w:p w:rsidR="00BF60CB" w:rsidRPr="00AE108D" w:rsidRDefault="00BF60CB" w:rsidP="00BF60CB">
            <w:pPr>
              <w:jc w:val="center"/>
              <w:rPr>
                <w:rFonts w:ascii="仿宋_GB2312" w:eastAsia="仿宋_GB2312"/>
                <w:sz w:val="32"/>
                <w:szCs w:val="32"/>
              </w:rPr>
            </w:pPr>
            <w:r w:rsidRPr="00AE108D">
              <w:rPr>
                <w:rFonts w:ascii="仿宋_GB2312" w:eastAsia="仿宋_GB2312" w:hint="eastAsia"/>
                <w:sz w:val="32"/>
                <w:szCs w:val="32"/>
              </w:rPr>
              <w:t>合计</w:t>
            </w:r>
          </w:p>
        </w:tc>
      </w:tr>
      <w:tr w:rsidR="00BF60CB" w:rsidRPr="00AE108D" w:rsidTr="00BF60CB">
        <w:tc>
          <w:tcPr>
            <w:tcW w:w="2093" w:type="dxa"/>
          </w:tcPr>
          <w:p w:rsidR="00BF60CB" w:rsidRPr="00AE108D" w:rsidRDefault="00BF60CB" w:rsidP="00BF60CB">
            <w:pPr>
              <w:jc w:val="center"/>
              <w:rPr>
                <w:rFonts w:ascii="仿宋_GB2312" w:eastAsia="仿宋_GB2312"/>
                <w:sz w:val="32"/>
                <w:szCs w:val="32"/>
              </w:rPr>
            </w:pPr>
            <w:r w:rsidRPr="00AE108D">
              <w:rPr>
                <w:rFonts w:ascii="仿宋_GB2312" w:eastAsia="仿宋_GB2312" w:hint="eastAsia"/>
                <w:sz w:val="32"/>
                <w:szCs w:val="32"/>
              </w:rPr>
              <w:t>三、四类会议</w:t>
            </w:r>
          </w:p>
        </w:tc>
        <w:tc>
          <w:tcPr>
            <w:tcW w:w="1315" w:type="dxa"/>
          </w:tcPr>
          <w:p w:rsidR="00BF60CB" w:rsidRPr="00AE108D" w:rsidRDefault="00BF60CB" w:rsidP="00BF60CB">
            <w:pPr>
              <w:jc w:val="center"/>
              <w:rPr>
                <w:rFonts w:ascii="仿宋_GB2312" w:eastAsia="仿宋_GB2312"/>
                <w:sz w:val="32"/>
                <w:szCs w:val="32"/>
              </w:rPr>
            </w:pPr>
            <w:r w:rsidRPr="00AE108D">
              <w:rPr>
                <w:rFonts w:ascii="仿宋_GB2312" w:eastAsia="仿宋_GB2312" w:hint="eastAsia"/>
                <w:sz w:val="32"/>
                <w:szCs w:val="32"/>
              </w:rPr>
              <w:t>150</w:t>
            </w:r>
          </w:p>
        </w:tc>
        <w:tc>
          <w:tcPr>
            <w:tcW w:w="1704" w:type="dxa"/>
          </w:tcPr>
          <w:p w:rsidR="00BF60CB" w:rsidRPr="00AE108D" w:rsidRDefault="00BF60CB" w:rsidP="00BF60CB">
            <w:pPr>
              <w:jc w:val="center"/>
              <w:rPr>
                <w:rFonts w:ascii="仿宋_GB2312" w:eastAsia="仿宋_GB2312"/>
                <w:sz w:val="32"/>
                <w:szCs w:val="32"/>
              </w:rPr>
            </w:pPr>
            <w:r w:rsidRPr="00AE108D">
              <w:rPr>
                <w:rFonts w:ascii="仿宋_GB2312" w:eastAsia="仿宋_GB2312" w:hint="eastAsia"/>
                <w:sz w:val="32"/>
                <w:szCs w:val="32"/>
              </w:rPr>
              <w:t>120</w:t>
            </w:r>
          </w:p>
        </w:tc>
        <w:tc>
          <w:tcPr>
            <w:tcW w:w="1705" w:type="dxa"/>
          </w:tcPr>
          <w:p w:rsidR="00BF60CB" w:rsidRPr="00AE108D" w:rsidRDefault="00BF60CB" w:rsidP="00BF60CB">
            <w:pPr>
              <w:jc w:val="center"/>
              <w:rPr>
                <w:rFonts w:ascii="仿宋_GB2312" w:eastAsia="仿宋_GB2312"/>
                <w:sz w:val="32"/>
                <w:szCs w:val="32"/>
              </w:rPr>
            </w:pPr>
            <w:r w:rsidRPr="00AE108D">
              <w:rPr>
                <w:rFonts w:ascii="仿宋_GB2312" w:eastAsia="仿宋_GB2312" w:hint="eastAsia"/>
                <w:sz w:val="32"/>
                <w:szCs w:val="32"/>
              </w:rPr>
              <w:t>80</w:t>
            </w:r>
          </w:p>
        </w:tc>
        <w:tc>
          <w:tcPr>
            <w:tcW w:w="1705" w:type="dxa"/>
          </w:tcPr>
          <w:p w:rsidR="00BF60CB" w:rsidRPr="00AE108D" w:rsidRDefault="00BF60CB" w:rsidP="00BF60CB">
            <w:pPr>
              <w:jc w:val="center"/>
              <w:rPr>
                <w:rFonts w:ascii="仿宋_GB2312" w:eastAsia="仿宋_GB2312" w:hAnsi="宋体" w:cs="宋体"/>
                <w:sz w:val="32"/>
                <w:szCs w:val="32"/>
              </w:rPr>
            </w:pPr>
            <w:r w:rsidRPr="00AE108D">
              <w:rPr>
                <w:rFonts w:ascii="仿宋_GB2312" w:eastAsia="仿宋_GB2312" w:hAnsi="宋体" w:cs="宋体" w:hint="eastAsia"/>
                <w:sz w:val="32"/>
                <w:szCs w:val="32"/>
              </w:rPr>
              <w:t>350</w:t>
            </w:r>
          </w:p>
        </w:tc>
      </w:tr>
    </w:tbl>
    <w:p w:rsidR="00BF60CB" w:rsidRPr="00AE108D" w:rsidRDefault="00BF60CB" w:rsidP="00BF60CB">
      <w:pPr>
        <w:ind w:firstLineChars="200" w:firstLine="640"/>
        <w:rPr>
          <w:rFonts w:ascii="仿宋_GB2312" w:eastAsia="仿宋_GB2312"/>
          <w:sz w:val="32"/>
          <w:szCs w:val="32"/>
        </w:rPr>
      </w:pPr>
      <w:r w:rsidRPr="00AE108D">
        <w:rPr>
          <w:rFonts w:ascii="仿宋_GB2312" w:eastAsia="仿宋_GB2312" w:hint="eastAsia"/>
          <w:sz w:val="32"/>
          <w:szCs w:val="32"/>
        </w:rPr>
        <w:t>2.培训</w:t>
      </w:r>
      <w:proofErr w:type="gramStart"/>
      <w:r w:rsidRPr="00AE108D">
        <w:rPr>
          <w:rFonts w:ascii="仿宋_GB2312" w:eastAsia="仿宋_GB2312" w:hint="eastAsia"/>
          <w:sz w:val="32"/>
          <w:szCs w:val="32"/>
        </w:rPr>
        <w:t>费综合</w:t>
      </w:r>
      <w:proofErr w:type="gramEnd"/>
      <w:r w:rsidRPr="00AE108D">
        <w:rPr>
          <w:rFonts w:ascii="仿宋_GB2312" w:eastAsia="仿宋_GB2312" w:hint="eastAsia"/>
          <w:sz w:val="32"/>
          <w:szCs w:val="32"/>
        </w:rPr>
        <w:t>定额标准如下：单位：元/人天</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019"/>
        <w:gridCol w:w="1704"/>
        <w:gridCol w:w="2226"/>
        <w:gridCol w:w="1184"/>
      </w:tblGrid>
      <w:tr w:rsidR="00BF60CB" w:rsidRPr="00AE108D" w:rsidTr="00BF60CB">
        <w:trPr>
          <w:trHeight w:val="818"/>
        </w:trPr>
        <w:tc>
          <w:tcPr>
            <w:tcW w:w="1389" w:type="dxa"/>
            <w:vAlign w:val="center"/>
          </w:tcPr>
          <w:p w:rsidR="00BF60CB" w:rsidRPr="00AE108D" w:rsidRDefault="00BF60CB" w:rsidP="00BF60CB">
            <w:pPr>
              <w:jc w:val="center"/>
              <w:rPr>
                <w:rFonts w:ascii="仿宋_GB2312" w:eastAsia="仿宋_GB2312"/>
                <w:sz w:val="32"/>
                <w:szCs w:val="32"/>
              </w:rPr>
            </w:pPr>
            <w:r w:rsidRPr="00AE108D">
              <w:rPr>
                <w:rFonts w:ascii="仿宋_GB2312" w:eastAsia="仿宋_GB2312" w:hint="eastAsia"/>
                <w:sz w:val="32"/>
                <w:szCs w:val="32"/>
              </w:rPr>
              <w:t>住宿费</w:t>
            </w:r>
          </w:p>
        </w:tc>
        <w:tc>
          <w:tcPr>
            <w:tcW w:w="2019" w:type="dxa"/>
            <w:vAlign w:val="center"/>
          </w:tcPr>
          <w:p w:rsidR="00BF60CB" w:rsidRPr="00AE108D" w:rsidRDefault="00BF60CB" w:rsidP="00BF60CB">
            <w:pPr>
              <w:jc w:val="center"/>
              <w:rPr>
                <w:rFonts w:ascii="仿宋_GB2312" w:eastAsia="仿宋_GB2312"/>
                <w:sz w:val="32"/>
                <w:szCs w:val="32"/>
              </w:rPr>
            </w:pPr>
            <w:r w:rsidRPr="00AE108D">
              <w:rPr>
                <w:rFonts w:ascii="仿宋_GB2312" w:eastAsia="仿宋_GB2312" w:hint="eastAsia"/>
                <w:sz w:val="32"/>
                <w:szCs w:val="32"/>
              </w:rPr>
              <w:t>伙食费</w:t>
            </w:r>
          </w:p>
        </w:tc>
        <w:tc>
          <w:tcPr>
            <w:tcW w:w="1704" w:type="dxa"/>
          </w:tcPr>
          <w:p w:rsidR="00BF60CB" w:rsidRPr="00AE108D" w:rsidRDefault="00BF60CB" w:rsidP="00BF60CB">
            <w:pPr>
              <w:jc w:val="center"/>
              <w:rPr>
                <w:rFonts w:ascii="仿宋_GB2312" w:eastAsia="仿宋_GB2312"/>
                <w:sz w:val="32"/>
                <w:szCs w:val="32"/>
              </w:rPr>
            </w:pPr>
            <w:r w:rsidRPr="00AE108D">
              <w:rPr>
                <w:rFonts w:ascii="仿宋_GB2312" w:eastAsia="仿宋_GB2312" w:hint="eastAsia"/>
                <w:sz w:val="32"/>
                <w:szCs w:val="32"/>
              </w:rPr>
              <w:t>场地费和讲课费</w:t>
            </w:r>
          </w:p>
        </w:tc>
        <w:tc>
          <w:tcPr>
            <w:tcW w:w="2226" w:type="dxa"/>
          </w:tcPr>
          <w:p w:rsidR="00BF60CB" w:rsidRPr="00AE108D" w:rsidRDefault="00BF60CB" w:rsidP="00BF60CB">
            <w:pPr>
              <w:jc w:val="center"/>
              <w:rPr>
                <w:rFonts w:ascii="仿宋_GB2312" w:eastAsia="仿宋_GB2312"/>
                <w:sz w:val="32"/>
                <w:szCs w:val="32"/>
              </w:rPr>
            </w:pPr>
            <w:r w:rsidRPr="00AE108D">
              <w:rPr>
                <w:rFonts w:ascii="仿宋_GB2312" w:eastAsia="仿宋_GB2312" w:hint="eastAsia"/>
                <w:sz w:val="32"/>
                <w:szCs w:val="32"/>
              </w:rPr>
              <w:t>资料费、交通费和其他费用</w:t>
            </w:r>
          </w:p>
        </w:tc>
        <w:tc>
          <w:tcPr>
            <w:tcW w:w="1184" w:type="dxa"/>
            <w:vAlign w:val="center"/>
          </w:tcPr>
          <w:p w:rsidR="00BF60CB" w:rsidRPr="00AE108D" w:rsidRDefault="00BF60CB" w:rsidP="00BF60CB">
            <w:pPr>
              <w:jc w:val="center"/>
              <w:rPr>
                <w:rFonts w:ascii="仿宋_GB2312" w:eastAsia="仿宋_GB2312"/>
                <w:sz w:val="32"/>
                <w:szCs w:val="32"/>
              </w:rPr>
            </w:pPr>
            <w:r w:rsidRPr="00AE108D">
              <w:rPr>
                <w:rFonts w:ascii="仿宋_GB2312" w:eastAsia="仿宋_GB2312" w:hint="eastAsia"/>
                <w:sz w:val="32"/>
                <w:szCs w:val="32"/>
              </w:rPr>
              <w:t>合计</w:t>
            </w:r>
          </w:p>
        </w:tc>
      </w:tr>
      <w:tr w:rsidR="00BF60CB" w:rsidRPr="00AE108D" w:rsidTr="00BF60CB">
        <w:tc>
          <w:tcPr>
            <w:tcW w:w="1389" w:type="dxa"/>
          </w:tcPr>
          <w:p w:rsidR="00BF60CB" w:rsidRPr="00AE108D" w:rsidRDefault="00BF60CB" w:rsidP="00BF60CB">
            <w:pPr>
              <w:jc w:val="center"/>
              <w:rPr>
                <w:rFonts w:ascii="仿宋_GB2312" w:eastAsia="仿宋_GB2312"/>
                <w:sz w:val="32"/>
                <w:szCs w:val="32"/>
              </w:rPr>
            </w:pPr>
            <w:r w:rsidRPr="00AE108D">
              <w:rPr>
                <w:rFonts w:ascii="仿宋_GB2312" w:eastAsia="仿宋_GB2312" w:hint="eastAsia"/>
                <w:sz w:val="32"/>
                <w:szCs w:val="32"/>
              </w:rPr>
              <w:t>150</w:t>
            </w:r>
          </w:p>
        </w:tc>
        <w:tc>
          <w:tcPr>
            <w:tcW w:w="2019" w:type="dxa"/>
          </w:tcPr>
          <w:p w:rsidR="00BF60CB" w:rsidRPr="00AE108D" w:rsidRDefault="00BF60CB" w:rsidP="00BF60CB">
            <w:pPr>
              <w:jc w:val="center"/>
              <w:rPr>
                <w:rFonts w:ascii="仿宋_GB2312" w:eastAsia="仿宋_GB2312"/>
                <w:sz w:val="32"/>
                <w:szCs w:val="32"/>
              </w:rPr>
            </w:pPr>
            <w:r w:rsidRPr="00AE108D">
              <w:rPr>
                <w:rFonts w:ascii="仿宋_GB2312" w:eastAsia="仿宋_GB2312" w:hint="eastAsia"/>
                <w:sz w:val="32"/>
                <w:szCs w:val="32"/>
              </w:rPr>
              <w:t>100</w:t>
            </w:r>
          </w:p>
        </w:tc>
        <w:tc>
          <w:tcPr>
            <w:tcW w:w="1704" w:type="dxa"/>
          </w:tcPr>
          <w:p w:rsidR="00BF60CB" w:rsidRPr="00AE108D" w:rsidRDefault="00BF60CB" w:rsidP="00BF60CB">
            <w:pPr>
              <w:jc w:val="center"/>
              <w:rPr>
                <w:rFonts w:ascii="仿宋_GB2312" w:eastAsia="仿宋_GB2312"/>
                <w:sz w:val="32"/>
                <w:szCs w:val="32"/>
              </w:rPr>
            </w:pPr>
            <w:r w:rsidRPr="00AE108D">
              <w:rPr>
                <w:rFonts w:ascii="仿宋_GB2312" w:eastAsia="仿宋_GB2312" w:hint="eastAsia"/>
                <w:sz w:val="32"/>
                <w:szCs w:val="32"/>
              </w:rPr>
              <w:t>100</w:t>
            </w:r>
          </w:p>
        </w:tc>
        <w:tc>
          <w:tcPr>
            <w:tcW w:w="2226" w:type="dxa"/>
          </w:tcPr>
          <w:p w:rsidR="00BF60CB" w:rsidRPr="00AE108D" w:rsidRDefault="00BF60CB" w:rsidP="00BF60CB">
            <w:pPr>
              <w:jc w:val="center"/>
              <w:rPr>
                <w:rFonts w:ascii="仿宋_GB2312" w:eastAsia="仿宋_GB2312"/>
                <w:sz w:val="32"/>
                <w:szCs w:val="32"/>
              </w:rPr>
            </w:pPr>
            <w:r w:rsidRPr="00AE108D">
              <w:rPr>
                <w:rFonts w:ascii="仿宋_GB2312" w:eastAsia="仿宋_GB2312" w:hint="eastAsia"/>
                <w:sz w:val="32"/>
                <w:szCs w:val="32"/>
              </w:rPr>
              <w:t>50</w:t>
            </w:r>
          </w:p>
        </w:tc>
        <w:tc>
          <w:tcPr>
            <w:tcW w:w="1184" w:type="dxa"/>
          </w:tcPr>
          <w:p w:rsidR="00BF60CB" w:rsidRPr="00AE108D" w:rsidRDefault="00BF60CB" w:rsidP="00BF60CB">
            <w:pPr>
              <w:jc w:val="center"/>
              <w:rPr>
                <w:rFonts w:ascii="仿宋_GB2312" w:eastAsia="仿宋_GB2312"/>
                <w:sz w:val="32"/>
                <w:szCs w:val="32"/>
              </w:rPr>
            </w:pPr>
            <w:r w:rsidRPr="00AE108D">
              <w:rPr>
                <w:rFonts w:ascii="仿宋_GB2312" w:eastAsia="仿宋_GB2312" w:hint="eastAsia"/>
                <w:sz w:val="32"/>
                <w:szCs w:val="32"/>
              </w:rPr>
              <w:t>400</w:t>
            </w:r>
          </w:p>
        </w:tc>
      </w:tr>
    </w:tbl>
    <w:p w:rsidR="00BF60CB" w:rsidRPr="00AE108D" w:rsidRDefault="00BF60CB" w:rsidP="00BF60CB">
      <w:pPr>
        <w:ind w:firstLineChars="200" w:firstLine="640"/>
        <w:rPr>
          <w:rFonts w:ascii="仿宋_GB2312" w:eastAsia="仿宋_GB2312"/>
          <w:sz w:val="32"/>
          <w:szCs w:val="32"/>
        </w:rPr>
      </w:pPr>
      <w:r w:rsidRPr="00AE108D">
        <w:rPr>
          <w:rFonts w:ascii="仿宋_GB2312" w:eastAsia="仿宋_GB2312" w:hint="eastAsia"/>
          <w:sz w:val="32"/>
          <w:szCs w:val="32"/>
        </w:rPr>
        <w:t>综合定额标准是会议费、培训费开支的上限，在综合定额标准以内结算报销。</w:t>
      </w:r>
    </w:p>
    <w:p w:rsidR="00BF60CB" w:rsidRPr="00AE108D" w:rsidRDefault="00BF60CB" w:rsidP="00BF60CB">
      <w:pPr>
        <w:ind w:firstLineChars="200" w:firstLine="640"/>
        <w:rPr>
          <w:rFonts w:ascii="仿宋_GB2312" w:eastAsia="仿宋_GB2312"/>
          <w:sz w:val="32"/>
          <w:szCs w:val="32"/>
        </w:rPr>
      </w:pPr>
      <w:r w:rsidRPr="00AE108D">
        <w:rPr>
          <w:rFonts w:ascii="仿宋_GB2312" w:eastAsia="仿宋_GB2312" w:hint="eastAsia"/>
          <w:sz w:val="32"/>
          <w:szCs w:val="32"/>
        </w:rPr>
        <w:t>15天以内的培训按照综合定额标准控制；超过15天的培训，超过天数按照综合定额标准的80%控制；超过30天的培训，超过天数按照综合定额标准的70%控制。上述天数含报到离开时间，报到和离开时间分别不得超过1天。</w:t>
      </w:r>
    </w:p>
    <w:p w:rsidR="00BF60CB" w:rsidRPr="00AE108D" w:rsidRDefault="00BF60CB" w:rsidP="00BF60CB">
      <w:pPr>
        <w:ind w:firstLineChars="200" w:firstLine="640"/>
        <w:rPr>
          <w:rFonts w:ascii="仿宋_GB2312" w:eastAsia="仿宋_GB2312"/>
          <w:sz w:val="32"/>
          <w:szCs w:val="32"/>
        </w:rPr>
      </w:pPr>
      <w:r w:rsidRPr="00AE108D">
        <w:rPr>
          <w:rFonts w:ascii="仿宋_GB2312" w:eastAsia="仿宋_GB2312" w:hint="eastAsia"/>
          <w:sz w:val="32"/>
          <w:szCs w:val="32"/>
        </w:rPr>
        <w:t>3.讲课</w:t>
      </w:r>
      <w:proofErr w:type="gramStart"/>
      <w:r w:rsidRPr="00AE108D">
        <w:rPr>
          <w:rFonts w:ascii="仿宋_GB2312" w:eastAsia="仿宋_GB2312" w:hint="eastAsia"/>
          <w:sz w:val="32"/>
          <w:szCs w:val="32"/>
        </w:rPr>
        <w:t>费执行</w:t>
      </w:r>
      <w:proofErr w:type="gramEnd"/>
      <w:r w:rsidRPr="00AE108D">
        <w:rPr>
          <w:rFonts w:ascii="仿宋_GB2312" w:eastAsia="仿宋_GB2312" w:hint="eastAsia"/>
          <w:sz w:val="32"/>
          <w:szCs w:val="32"/>
        </w:rPr>
        <w:t>标准（税后）：</w:t>
      </w:r>
    </w:p>
    <w:p w:rsidR="00BF60CB" w:rsidRPr="00AE108D" w:rsidRDefault="00BF60CB" w:rsidP="00BF60CB">
      <w:pPr>
        <w:ind w:firstLineChars="200" w:firstLine="640"/>
        <w:rPr>
          <w:rFonts w:ascii="仿宋_GB2312" w:eastAsia="仿宋_GB2312"/>
          <w:sz w:val="32"/>
          <w:szCs w:val="32"/>
        </w:rPr>
      </w:pPr>
      <w:r w:rsidRPr="00AE108D">
        <w:rPr>
          <w:rFonts w:ascii="仿宋_GB2312" w:eastAsia="仿宋_GB2312" w:hint="eastAsia"/>
          <w:sz w:val="32"/>
          <w:szCs w:val="32"/>
        </w:rPr>
        <w:t>副高技术职称专业人员每半天最高不超过1000元；</w:t>
      </w:r>
    </w:p>
    <w:p w:rsidR="00BF60CB" w:rsidRPr="00AE108D" w:rsidRDefault="00BF60CB" w:rsidP="00BF60CB">
      <w:pPr>
        <w:ind w:firstLineChars="200" w:firstLine="640"/>
        <w:rPr>
          <w:rFonts w:ascii="仿宋_GB2312" w:eastAsia="仿宋_GB2312"/>
          <w:sz w:val="32"/>
          <w:szCs w:val="32"/>
        </w:rPr>
      </w:pPr>
      <w:r w:rsidRPr="00AE108D">
        <w:rPr>
          <w:rFonts w:ascii="仿宋_GB2312" w:eastAsia="仿宋_GB2312" w:hint="eastAsia"/>
          <w:sz w:val="32"/>
          <w:szCs w:val="32"/>
        </w:rPr>
        <w:t>正高技术职称专业人员每半天最高不超过2000元；</w:t>
      </w:r>
    </w:p>
    <w:p w:rsidR="00BF60CB" w:rsidRPr="00AE108D" w:rsidRDefault="00BF60CB" w:rsidP="00BF60CB">
      <w:pPr>
        <w:ind w:firstLineChars="200" w:firstLine="640"/>
        <w:rPr>
          <w:rFonts w:ascii="仿宋_GB2312" w:eastAsia="仿宋_GB2312"/>
          <w:sz w:val="32"/>
          <w:szCs w:val="32"/>
        </w:rPr>
      </w:pPr>
      <w:r w:rsidRPr="00AE108D">
        <w:rPr>
          <w:rFonts w:ascii="仿宋_GB2312" w:eastAsia="仿宋_GB2312" w:hint="eastAsia"/>
          <w:sz w:val="32"/>
          <w:szCs w:val="32"/>
        </w:rPr>
        <w:t>院士、全国知名专家每半天一般不超过3000元。</w:t>
      </w:r>
    </w:p>
    <w:p w:rsidR="00BF60CB" w:rsidRPr="00AE108D" w:rsidRDefault="00BF60CB" w:rsidP="00BF60CB">
      <w:pPr>
        <w:ind w:firstLineChars="200" w:firstLine="640"/>
        <w:rPr>
          <w:rFonts w:ascii="仿宋_GB2312" w:eastAsia="仿宋_GB2312"/>
          <w:sz w:val="32"/>
          <w:szCs w:val="32"/>
        </w:rPr>
      </w:pPr>
      <w:r w:rsidRPr="00AE108D">
        <w:rPr>
          <w:rFonts w:ascii="仿宋_GB2312" w:eastAsia="仿宋_GB2312" w:hint="eastAsia"/>
          <w:sz w:val="32"/>
          <w:szCs w:val="32"/>
        </w:rPr>
        <w:t>其他人员讲课参照上述标准执行。</w:t>
      </w:r>
    </w:p>
    <w:p w:rsidR="00BF60CB" w:rsidRPr="00AE108D" w:rsidRDefault="00BF60CB" w:rsidP="00BF60CB">
      <w:pPr>
        <w:ind w:firstLineChars="202" w:firstLine="646"/>
        <w:rPr>
          <w:rFonts w:ascii="仿宋_GB2312" w:eastAsia="仿宋_GB2312"/>
          <w:sz w:val="32"/>
          <w:szCs w:val="32"/>
        </w:rPr>
      </w:pPr>
      <w:r w:rsidRPr="00AE108D">
        <w:rPr>
          <w:rFonts w:ascii="仿宋_GB2312" w:eastAsia="仿宋_GB2312" w:hint="eastAsia"/>
          <w:sz w:val="32"/>
          <w:szCs w:val="32"/>
        </w:rPr>
        <w:lastRenderedPageBreak/>
        <w:t>4.培训实行分级管理，市级单位举办培训，原则上不得下延至乡镇及以下。</w:t>
      </w:r>
    </w:p>
    <w:p w:rsidR="00BF60CB" w:rsidRPr="00AE108D" w:rsidRDefault="00BF60CB" w:rsidP="00BF60CB">
      <w:pPr>
        <w:ind w:firstLineChars="200" w:firstLine="640"/>
        <w:rPr>
          <w:rFonts w:ascii="仿宋_GB2312" w:eastAsia="仿宋_GB2312"/>
          <w:sz w:val="32"/>
          <w:szCs w:val="32"/>
        </w:rPr>
      </w:pPr>
      <w:r w:rsidRPr="00AE108D">
        <w:rPr>
          <w:rFonts w:ascii="仿宋_GB2312" w:eastAsia="仿宋_GB2312" w:hint="eastAsia"/>
          <w:sz w:val="32"/>
          <w:szCs w:val="32"/>
        </w:rPr>
        <w:t>市级单位开展培训应当在开支范围和标准内在榆林市内举办。择优选择党校、干部学院、部门行业所属培训机构、高校培训基地以及组织人事部门认可的培训机构承担培训项目，因工作需要确需在外地举办培训的，按程序报经市委或市政府批准。</w:t>
      </w:r>
    </w:p>
    <w:p w:rsidR="00BF60CB" w:rsidRPr="00E8164A" w:rsidRDefault="00BF60CB" w:rsidP="00BF60CB">
      <w:pPr>
        <w:ind w:left="709"/>
        <w:rPr>
          <w:rFonts w:ascii="楷体" w:eastAsia="楷体" w:hAnsi="楷体"/>
          <w:b/>
          <w:sz w:val="32"/>
          <w:szCs w:val="32"/>
        </w:rPr>
      </w:pPr>
      <w:r w:rsidRPr="00E8164A">
        <w:rPr>
          <w:rFonts w:ascii="楷体" w:eastAsia="楷体" w:hAnsi="楷体" w:hint="eastAsia"/>
          <w:b/>
          <w:sz w:val="32"/>
          <w:szCs w:val="32"/>
        </w:rPr>
        <w:t>（三）报销</w:t>
      </w:r>
    </w:p>
    <w:p w:rsidR="00BF60CB" w:rsidRPr="00AE108D" w:rsidRDefault="00BF60CB" w:rsidP="00BF60CB">
      <w:pPr>
        <w:tabs>
          <w:tab w:val="left" w:pos="1875"/>
        </w:tabs>
        <w:ind w:firstLineChars="202" w:firstLine="646"/>
        <w:rPr>
          <w:rFonts w:ascii="仿宋_GB2312" w:eastAsia="仿宋_GB2312"/>
          <w:sz w:val="32"/>
          <w:szCs w:val="32"/>
        </w:rPr>
      </w:pPr>
      <w:r w:rsidRPr="00AE108D">
        <w:rPr>
          <w:rFonts w:ascii="仿宋_GB2312" w:eastAsia="仿宋_GB2312" w:hint="eastAsia"/>
          <w:sz w:val="32"/>
          <w:szCs w:val="32"/>
        </w:rPr>
        <w:t>1.会议、培训结束后要及时办理报销手续。会议、培训结束后要及时办理报销手续。会议费、培训费报销时需提供会议、培训申报单；会议、培训经费预算表；会议及培训通知文件（原件）；实际参会人员签到表；定点饭店等会议服务单位提供的原始明细单据、电子结算单等凭证。要严格按规定审核会议费、培训费开支，对未列入年度会议、培训计划，以及超范围、超标准、超会期开支的经费不予报销。</w:t>
      </w:r>
    </w:p>
    <w:p w:rsidR="00BF60CB" w:rsidRPr="00AE108D" w:rsidRDefault="00BF60CB" w:rsidP="00BF60CB">
      <w:pPr>
        <w:tabs>
          <w:tab w:val="left" w:pos="1875"/>
        </w:tabs>
        <w:ind w:firstLineChars="200" w:firstLine="640"/>
        <w:rPr>
          <w:rFonts w:ascii="仿宋_GB2312" w:eastAsia="仿宋_GB2312"/>
          <w:sz w:val="32"/>
          <w:szCs w:val="32"/>
        </w:rPr>
      </w:pPr>
      <w:r w:rsidRPr="00AE108D">
        <w:rPr>
          <w:rFonts w:ascii="仿宋_GB2312" w:eastAsia="仿宋_GB2312" w:hint="eastAsia"/>
          <w:sz w:val="32"/>
          <w:szCs w:val="32"/>
        </w:rPr>
        <w:t>2.严禁在会议费中列支与会议、培训无关的费用，严禁在会议费、培训费中列支公务接待费，严禁套取会议</w:t>
      </w:r>
      <w:proofErr w:type="gramStart"/>
      <w:r w:rsidRPr="00AE108D">
        <w:rPr>
          <w:rFonts w:ascii="仿宋_GB2312" w:eastAsia="仿宋_GB2312" w:hint="eastAsia"/>
          <w:sz w:val="32"/>
          <w:szCs w:val="32"/>
        </w:rPr>
        <w:t>费设立</w:t>
      </w:r>
      <w:proofErr w:type="gramEnd"/>
      <w:r w:rsidRPr="00AE108D">
        <w:rPr>
          <w:rFonts w:ascii="仿宋_GB2312" w:eastAsia="仿宋_GB2312" w:hint="eastAsia"/>
          <w:sz w:val="32"/>
          <w:szCs w:val="32"/>
        </w:rPr>
        <w:t>“小金库”。</w:t>
      </w:r>
    </w:p>
    <w:p w:rsidR="00BF60CB" w:rsidRPr="00AE108D" w:rsidRDefault="00BF60CB" w:rsidP="00BF60CB">
      <w:pPr>
        <w:tabs>
          <w:tab w:val="left" w:pos="1875"/>
        </w:tabs>
        <w:ind w:firstLineChars="200" w:firstLine="640"/>
        <w:rPr>
          <w:rFonts w:ascii="仿宋_GB2312" w:eastAsia="仿宋_GB2312"/>
          <w:sz w:val="32"/>
          <w:szCs w:val="32"/>
        </w:rPr>
      </w:pPr>
      <w:r w:rsidRPr="00AE108D">
        <w:rPr>
          <w:rFonts w:ascii="仿宋_GB2312" w:eastAsia="仿宋_GB2312" w:hint="eastAsia"/>
          <w:sz w:val="32"/>
          <w:szCs w:val="32"/>
        </w:rPr>
        <w:t>3.下列违反规定或超范围、超标准开支的经费不予报销：</w:t>
      </w:r>
    </w:p>
    <w:p w:rsidR="00BF60CB" w:rsidRPr="00AE108D" w:rsidRDefault="00BF60CB" w:rsidP="00BF60CB">
      <w:pPr>
        <w:tabs>
          <w:tab w:val="left" w:pos="1875"/>
        </w:tabs>
        <w:ind w:firstLineChars="200" w:firstLine="640"/>
        <w:rPr>
          <w:rFonts w:ascii="仿宋_GB2312" w:eastAsia="仿宋_GB2312"/>
          <w:sz w:val="32"/>
          <w:szCs w:val="32"/>
        </w:rPr>
      </w:pPr>
      <w:r w:rsidRPr="00AE108D">
        <w:rPr>
          <w:rFonts w:ascii="仿宋_GB2312" w:eastAsia="仿宋_GB2312" w:hint="eastAsia"/>
          <w:sz w:val="32"/>
          <w:szCs w:val="32"/>
        </w:rPr>
        <w:t>一是</w:t>
      </w:r>
      <w:r w:rsidRPr="00AE108D">
        <w:rPr>
          <w:rFonts w:ascii="仿宋_GB2312" w:eastAsia="仿宋_GB2312" w:hAnsi="宋体" w:cs="宋体" w:hint="eastAsia"/>
          <w:sz w:val="32"/>
          <w:szCs w:val="32"/>
        </w:rPr>
        <w:t>未经批准召开的会议；</w:t>
      </w:r>
    </w:p>
    <w:p w:rsidR="00BF60CB" w:rsidRPr="00AE108D" w:rsidRDefault="00BF60CB" w:rsidP="00BF60CB">
      <w:pPr>
        <w:tabs>
          <w:tab w:val="left" w:pos="1875"/>
        </w:tabs>
        <w:ind w:firstLineChars="200" w:firstLine="640"/>
        <w:rPr>
          <w:rFonts w:ascii="仿宋_GB2312" w:eastAsia="仿宋_GB2312" w:hAnsi="宋体" w:cs="宋体"/>
          <w:sz w:val="32"/>
          <w:szCs w:val="32"/>
        </w:rPr>
      </w:pPr>
      <w:r w:rsidRPr="00AE108D">
        <w:rPr>
          <w:rFonts w:ascii="仿宋_GB2312" w:eastAsia="仿宋_GB2312" w:hAnsi="宋体" w:cs="宋体" w:hint="eastAsia"/>
          <w:sz w:val="32"/>
          <w:szCs w:val="32"/>
        </w:rPr>
        <w:t>二是会议安排高档套房，配发洗漱用品；</w:t>
      </w:r>
    </w:p>
    <w:p w:rsidR="00BF60CB" w:rsidRPr="00AE108D" w:rsidRDefault="00BF60CB" w:rsidP="00BF60CB">
      <w:pPr>
        <w:tabs>
          <w:tab w:val="left" w:pos="1875"/>
        </w:tabs>
        <w:ind w:firstLineChars="200" w:firstLine="640"/>
        <w:rPr>
          <w:rFonts w:ascii="仿宋_GB2312" w:eastAsia="仿宋_GB2312" w:hAnsi="宋体" w:cs="宋体"/>
          <w:sz w:val="32"/>
          <w:szCs w:val="32"/>
        </w:rPr>
      </w:pPr>
      <w:r w:rsidRPr="00AE108D">
        <w:rPr>
          <w:rFonts w:ascii="仿宋_GB2312" w:eastAsia="仿宋_GB2312" w:hAnsi="宋体" w:cs="宋体" w:hint="eastAsia"/>
          <w:sz w:val="32"/>
          <w:szCs w:val="32"/>
        </w:rPr>
        <w:t>三是借会议名义组织会餐或安排宴请，提供高档菜肴、</w:t>
      </w:r>
      <w:r w:rsidRPr="00AE108D">
        <w:rPr>
          <w:rFonts w:ascii="仿宋_GB2312" w:eastAsia="仿宋_GB2312" w:hAnsi="宋体" w:cs="宋体" w:hint="eastAsia"/>
          <w:sz w:val="32"/>
          <w:szCs w:val="32"/>
        </w:rPr>
        <w:lastRenderedPageBreak/>
        <w:t>烟酒、水果；</w:t>
      </w:r>
    </w:p>
    <w:p w:rsidR="00BF60CB" w:rsidRPr="00AE108D" w:rsidRDefault="00BF60CB" w:rsidP="00BF60CB">
      <w:pPr>
        <w:tabs>
          <w:tab w:val="left" w:pos="1875"/>
        </w:tabs>
        <w:ind w:firstLineChars="200" w:firstLine="640"/>
        <w:rPr>
          <w:rFonts w:ascii="仿宋_GB2312" w:eastAsia="仿宋_GB2312" w:hAnsi="宋体" w:cs="宋体"/>
          <w:sz w:val="32"/>
          <w:szCs w:val="32"/>
        </w:rPr>
      </w:pPr>
      <w:r w:rsidRPr="00AE108D">
        <w:rPr>
          <w:rFonts w:ascii="仿宋_GB2312" w:eastAsia="仿宋_GB2312" w:hAnsi="宋体" w:cs="宋体" w:hint="eastAsia"/>
          <w:sz w:val="32"/>
          <w:szCs w:val="32"/>
        </w:rPr>
        <w:t>四是会场摆放花草，制作背景板；</w:t>
      </w:r>
    </w:p>
    <w:p w:rsidR="00BF60CB" w:rsidRPr="00AE108D" w:rsidRDefault="00BF60CB" w:rsidP="00BF60CB">
      <w:pPr>
        <w:tabs>
          <w:tab w:val="left" w:pos="1875"/>
        </w:tabs>
        <w:ind w:firstLineChars="200" w:firstLine="640"/>
        <w:rPr>
          <w:rFonts w:ascii="仿宋_GB2312" w:eastAsia="仿宋_GB2312" w:hAnsi="宋体" w:cs="宋体"/>
          <w:sz w:val="32"/>
          <w:szCs w:val="32"/>
        </w:rPr>
      </w:pPr>
      <w:r w:rsidRPr="00AE108D">
        <w:rPr>
          <w:rFonts w:ascii="仿宋_GB2312" w:eastAsia="仿宋_GB2312" w:hAnsi="宋体" w:cs="宋体" w:hint="eastAsia"/>
          <w:sz w:val="32"/>
          <w:szCs w:val="32"/>
        </w:rPr>
        <w:t>五是组织会议、培训代表旅游、与会议、培训无关的参观，高消费娱乐、健身活动；</w:t>
      </w:r>
    </w:p>
    <w:p w:rsidR="00BF60CB" w:rsidRPr="00AE108D" w:rsidRDefault="00BF60CB" w:rsidP="00BF60CB">
      <w:pPr>
        <w:tabs>
          <w:tab w:val="left" w:pos="1875"/>
        </w:tabs>
        <w:ind w:firstLineChars="200" w:firstLine="640"/>
        <w:rPr>
          <w:rFonts w:ascii="仿宋_GB2312" w:eastAsia="仿宋_GB2312" w:hAnsi="宋体" w:cs="宋体"/>
          <w:sz w:val="32"/>
          <w:szCs w:val="32"/>
        </w:rPr>
      </w:pPr>
      <w:r w:rsidRPr="00AE108D">
        <w:rPr>
          <w:rFonts w:ascii="仿宋_GB2312" w:eastAsia="仿宋_GB2312" w:hAnsi="宋体" w:cs="宋体" w:hint="eastAsia"/>
          <w:sz w:val="32"/>
          <w:szCs w:val="32"/>
        </w:rPr>
        <w:t>六是使用会议费、培训费购置电脑、复印机、打印机、传真机等固定资产，发放纪念品等。</w:t>
      </w:r>
    </w:p>
    <w:p w:rsidR="00BF60CB" w:rsidRPr="00AE108D" w:rsidRDefault="00BF60CB" w:rsidP="00BF60CB">
      <w:pPr>
        <w:tabs>
          <w:tab w:val="left" w:pos="1875"/>
        </w:tabs>
        <w:ind w:firstLineChars="200" w:firstLine="640"/>
        <w:rPr>
          <w:rFonts w:ascii="黑体" w:eastAsia="黑体" w:hAnsi="宋体" w:cs="宋体"/>
          <w:sz w:val="32"/>
          <w:szCs w:val="32"/>
        </w:rPr>
      </w:pPr>
      <w:r w:rsidRPr="00AE108D">
        <w:rPr>
          <w:rFonts w:ascii="黑体" w:eastAsia="黑体" w:hAnsi="宋体" w:cs="宋体" w:hint="eastAsia"/>
          <w:sz w:val="32"/>
          <w:szCs w:val="32"/>
        </w:rPr>
        <w:t>五、责任追究</w:t>
      </w:r>
    </w:p>
    <w:p w:rsidR="00BF60CB" w:rsidRPr="00AE108D" w:rsidRDefault="00BF60CB" w:rsidP="00BF60CB">
      <w:pPr>
        <w:tabs>
          <w:tab w:val="left" w:pos="1875"/>
        </w:tabs>
        <w:ind w:firstLineChars="200" w:firstLine="640"/>
        <w:rPr>
          <w:rFonts w:ascii="仿宋_GB2312" w:eastAsia="仿宋_GB2312" w:hAnsi="宋体" w:cs="宋体"/>
          <w:sz w:val="32"/>
          <w:szCs w:val="32"/>
        </w:rPr>
      </w:pPr>
      <w:r w:rsidRPr="00AE108D">
        <w:rPr>
          <w:rFonts w:ascii="仿宋_GB2312" w:eastAsia="仿宋_GB2312" w:hAnsi="宋体" w:cs="宋体" w:hint="eastAsia"/>
          <w:sz w:val="32"/>
          <w:szCs w:val="32"/>
        </w:rPr>
        <w:t>（一）会议费支付要严格按照榆林市纪律检查委员会、市监察局、市审计局、市财政局、人民银行榆林市中心支行联合印发的《关于进一步规范全市财政资金支付行为的规定》（榆政</w:t>
      </w:r>
      <w:proofErr w:type="gramStart"/>
      <w:r w:rsidRPr="00AE108D">
        <w:rPr>
          <w:rFonts w:ascii="仿宋_GB2312" w:eastAsia="仿宋_GB2312" w:hAnsi="宋体" w:cs="宋体" w:hint="eastAsia"/>
          <w:sz w:val="32"/>
          <w:szCs w:val="32"/>
        </w:rPr>
        <w:t>财库发</w:t>
      </w:r>
      <w:proofErr w:type="gramEnd"/>
      <w:r w:rsidR="00E8164A">
        <w:rPr>
          <w:rFonts w:ascii="仿宋_GB2312" w:eastAsia="仿宋_GB2312" w:hAnsi="宋体" w:cs="宋体" w:hint="eastAsia"/>
          <w:sz w:val="32"/>
          <w:szCs w:val="32"/>
        </w:rPr>
        <w:t>[</w:t>
      </w:r>
      <w:r w:rsidRPr="00AE108D">
        <w:rPr>
          <w:rFonts w:ascii="仿宋_GB2312" w:eastAsia="仿宋_GB2312" w:hAnsi="宋体" w:cs="宋体" w:hint="eastAsia"/>
          <w:sz w:val="32"/>
          <w:szCs w:val="32"/>
        </w:rPr>
        <w:t>2013]13号)文件和公务卡管理制度的有关规定执行，以银行转账或公务卡方式结算，禁止以现金方式结算。</w:t>
      </w:r>
    </w:p>
    <w:p w:rsidR="00BF60CB" w:rsidRPr="00AE108D" w:rsidRDefault="00BF60CB" w:rsidP="00BF60CB">
      <w:pPr>
        <w:tabs>
          <w:tab w:val="left" w:pos="1875"/>
        </w:tabs>
        <w:ind w:firstLineChars="200" w:firstLine="640"/>
        <w:rPr>
          <w:rFonts w:ascii="仿宋_GB2312" w:eastAsia="仿宋_GB2312" w:hAnsi="宋体" w:cs="宋体"/>
          <w:sz w:val="32"/>
          <w:szCs w:val="32"/>
        </w:rPr>
      </w:pPr>
      <w:r w:rsidRPr="00AE108D">
        <w:rPr>
          <w:rFonts w:ascii="仿宋_GB2312" w:eastAsia="仿宋_GB2312" w:hAnsi="宋体" w:cs="宋体" w:hint="eastAsia"/>
          <w:sz w:val="32"/>
          <w:szCs w:val="32"/>
        </w:rPr>
        <w:t>（二）违反本办法规定，有下列行为之一的，依法依规追究会议举办科室和相关人员的责任：</w:t>
      </w:r>
    </w:p>
    <w:p w:rsidR="00BF60CB" w:rsidRPr="00AE108D" w:rsidRDefault="00BF60CB" w:rsidP="00BF60CB">
      <w:pPr>
        <w:tabs>
          <w:tab w:val="left" w:pos="1875"/>
        </w:tabs>
        <w:ind w:firstLineChars="200" w:firstLine="640"/>
        <w:rPr>
          <w:rFonts w:ascii="仿宋_GB2312" w:eastAsia="仿宋_GB2312" w:hAnsi="宋体" w:cs="宋体"/>
          <w:sz w:val="32"/>
          <w:szCs w:val="32"/>
        </w:rPr>
      </w:pPr>
      <w:r w:rsidRPr="00AE108D">
        <w:rPr>
          <w:rFonts w:ascii="仿宋_GB2312" w:eastAsia="仿宋_GB2312" w:hAnsi="宋体" w:cs="宋体" w:hint="eastAsia"/>
          <w:sz w:val="32"/>
          <w:szCs w:val="32"/>
        </w:rPr>
        <w:t>1.未经批准或备案召开的会议；</w:t>
      </w:r>
    </w:p>
    <w:p w:rsidR="00BF60CB" w:rsidRPr="00AE108D" w:rsidRDefault="00BF60CB" w:rsidP="00BF60CB">
      <w:pPr>
        <w:tabs>
          <w:tab w:val="left" w:pos="1875"/>
        </w:tabs>
        <w:ind w:firstLineChars="200" w:firstLine="640"/>
        <w:rPr>
          <w:rFonts w:ascii="仿宋_GB2312" w:eastAsia="仿宋_GB2312" w:hAnsi="宋体" w:cs="宋体"/>
          <w:sz w:val="32"/>
          <w:szCs w:val="32"/>
        </w:rPr>
      </w:pPr>
      <w:r w:rsidRPr="00AE108D">
        <w:rPr>
          <w:rFonts w:ascii="仿宋_GB2312" w:eastAsia="仿宋_GB2312" w:hAnsi="宋体" w:cs="宋体" w:hint="eastAsia"/>
          <w:sz w:val="32"/>
          <w:szCs w:val="32"/>
        </w:rPr>
        <w:t>2.以虚假、冒领手段骗取会议费或增加会议人数、天数等进行报销的；</w:t>
      </w:r>
    </w:p>
    <w:p w:rsidR="00BF60CB" w:rsidRPr="00AE108D" w:rsidRDefault="00BF60CB" w:rsidP="00BF60CB">
      <w:pPr>
        <w:tabs>
          <w:tab w:val="left" w:pos="1875"/>
        </w:tabs>
        <w:ind w:firstLineChars="202" w:firstLine="646"/>
        <w:rPr>
          <w:rFonts w:ascii="仿宋_GB2312" w:eastAsia="仿宋_GB2312" w:hAnsi="宋体" w:cs="宋体"/>
          <w:sz w:val="32"/>
          <w:szCs w:val="32"/>
        </w:rPr>
      </w:pPr>
      <w:r w:rsidRPr="00AE108D">
        <w:rPr>
          <w:rFonts w:ascii="仿宋_GB2312" w:eastAsia="仿宋_GB2312" w:hAnsi="宋体" w:cs="宋体" w:hint="eastAsia"/>
          <w:sz w:val="32"/>
          <w:szCs w:val="32"/>
        </w:rPr>
        <w:t>3.违规扩大会议费开支范围，擅自提高会议费开支标准的；</w:t>
      </w:r>
    </w:p>
    <w:p w:rsidR="00BF60CB" w:rsidRPr="00AE108D" w:rsidRDefault="00BF60CB" w:rsidP="00BF60CB">
      <w:pPr>
        <w:tabs>
          <w:tab w:val="left" w:pos="1875"/>
        </w:tabs>
        <w:ind w:firstLineChars="202" w:firstLine="646"/>
        <w:rPr>
          <w:rFonts w:ascii="仿宋_GB2312" w:eastAsia="仿宋_GB2312" w:hAnsi="宋体" w:cs="宋体"/>
          <w:sz w:val="32"/>
          <w:szCs w:val="32"/>
        </w:rPr>
      </w:pPr>
      <w:r w:rsidRPr="00AE108D">
        <w:rPr>
          <w:rFonts w:ascii="仿宋_GB2312" w:eastAsia="仿宋_GB2312" w:hAnsi="宋体" w:cs="宋体" w:hint="eastAsia"/>
          <w:sz w:val="32"/>
          <w:szCs w:val="32"/>
        </w:rPr>
        <w:t>4.违规报销与会议无关费用的；</w:t>
      </w:r>
    </w:p>
    <w:p w:rsidR="00BF60CB" w:rsidRPr="00AE108D" w:rsidRDefault="00BF60CB" w:rsidP="00BF60CB">
      <w:pPr>
        <w:tabs>
          <w:tab w:val="left" w:pos="1875"/>
        </w:tabs>
        <w:ind w:leftChars="-67" w:left="-141" w:firstLineChars="253" w:firstLine="810"/>
        <w:rPr>
          <w:rFonts w:ascii="仿宋_GB2312" w:eastAsia="仿宋_GB2312" w:hAnsi="宋体" w:cs="宋体"/>
          <w:sz w:val="32"/>
          <w:szCs w:val="32"/>
        </w:rPr>
      </w:pPr>
      <w:r w:rsidRPr="00AE108D">
        <w:rPr>
          <w:rFonts w:ascii="仿宋_GB2312" w:eastAsia="仿宋_GB2312" w:hAnsi="宋体" w:cs="宋体" w:hint="eastAsia"/>
          <w:sz w:val="32"/>
          <w:szCs w:val="32"/>
        </w:rPr>
        <w:t>5.其他违反本办法行为的；</w:t>
      </w:r>
    </w:p>
    <w:p w:rsidR="00BF60CB" w:rsidRPr="00AE108D" w:rsidRDefault="00BF60CB" w:rsidP="00BF60CB">
      <w:pPr>
        <w:tabs>
          <w:tab w:val="left" w:pos="1875"/>
        </w:tabs>
        <w:ind w:firstLineChars="200" w:firstLine="640"/>
        <w:rPr>
          <w:rFonts w:ascii="仿宋_GB2312" w:eastAsia="仿宋_GB2312" w:hAnsi="宋体" w:cs="宋体"/>
          <w:sz w:val="32"/>
          <w:szCs w:val="32"/>
        </w:rPr>
      </w:pPr>
      <w:r w:rsidRPr="00AE108D">
        <w:rPr>
          <w:rFonts w:ascii="仿宋_GB2312" w:eastAsia="仿宋_GB2312" w:hAnsi="宋体" w:cs="宋体" w:hint="eastAsia"/>
          <w:sz w:val="32"/>
          <w:szCs w:val="32"/>
        </w:rPr>
        <w:lastRenderedPageBreak/>
        <w:t>有上述行为之一的，由纪检监察室责令改正，追加资金，予以通报。对直接责任人和相关负责人按规定处理。如涉嫌违纪违法的，移交市纪委、监察局或司法机关处理。</w:t>
      </w:r>
    </w:p>
    <w:p w:rsidR="00BF60CB" w:rsidRPr="00AE108D" w:rsidRDefault="00BF60CB" w:rsidP="00BF60CB">
      <w:pPr>
        <w:tabs>
          <w:tab w:val="left" w:pos="1875"/>
        </w:tabs>
        <w:ind w:firstLine="560"/>
        <w:rPr>
          <w:rFonts w:ascii="黑体" w:eastAsia="黑体" w:hAnsi="宋体" w:cs="宋体"/>
          <w:sz w:val="32"/>
          <w:szCs w:val="32"/>
        </w:rPr>
      </w:pPr>
      <w:r w:rsidRPr="00AE108D">
        <w:rPr>
          <w:rFonts w:ascii="黑体" w:eastAsia="黑体" w:hAnsi="宋体" w:cs="宋体" w:hint="eastAsia"/>
          <w:sz w:val="32"/>
          <w:szCs w:val="32"/>
        </w:rPr>
        <w:t>六、附则</w:t>
      </w:r>
    </w:p>
    <w:p w:rsidR="00BF60CB" w:rsidRPr="00AE108D" w:rsidRDefault="00BF60CB" w:rsidP="00BF60CB">
      <w:pPr>
        <w:tabs>
          <w:tab w:val="left" w:pos="1875"/>
        </w:tabs>
        <w:ind w:firstLine="560"/>
        <w:rPr>
          <w:rFonts w:ascii="仿宋_GB2312" w:eastAsia="仿宋_GB2312" w:hAnsi="宋体" w:cs="宋体"/>
          <w:sz w:val="32"/>
          <w:szCs w:val="32"/>
        </w:rPr>
      </w:pPr>
      <w:r w:rsidRPr="00AE108D">
        <w:rPr>
          <w:rFonts w:ascii="仿宋_GB2312" w:eastAsia="仿宋_GB2312" w:hAnsi="宋体" w:cs="宋体" w:hint="eastAsia"/>
          <w:sz w:val="32"/>
          <w:szCs w:val="32"/>
        </w:rPr>
        <w:t>各类会议、培训</w:t>
      </w:r>
      <w:proofErr w:type="gramStart"/>
      <w:r w:rsidRPr="00AE108D">
        <w:rPr>
          <w:rFonts w:ascii="仿宋_GB2312" w:eastAsia="仿宋_GB2312" w:hAnsi="宋体" w:cs="宋体" w:hint="eastAsia"/>
          <w:sz w:val="32"/>
          <w:szCs w:val="32"/>
        </w:rPr>
        <w:t>费综合</w:t>
      </w:r>
      <w:proofErr w:type="gramEnd"/>
      <w:r w:rsidRPr="00AE108D">
        <w:rPr>
          <w:rFonts w:ascii="仿宋_GB2312" w:eastAsia="仿宋_GB2312" w:hAnsi="宋体" w:cs="宋体" w:hint="eastAsia"/>
          <w:sz w:val="32"/>
          <w:szCs w:val="32"/>
        </w:rPr>
        <w:t>定额标准，根据市场物价和消费水平的变动进行适时调整。</w:t>
      </w:r>
    </w:p>
    <w:p w:rsidR="00BF60CB" w:rsidRPr="00AE108D" w:rsidRDefault="00BF60CB" w:rsidP="00BF60CB">
      <w:pPr>
        <w:jc w:val="center"/>
        <w:outlineLvl w:val="1"/>
        <w:rPr>
          <w:rFonts w:ascii="方正小标宋简体" w:eastAsia="方正小标宋简体" w:hAnsi="方正小标宋简体" w:cs="方正小标宋简体"/>
          <w:bCs/>
          <w:sz w:val="36"/>
          <w:szCs w:val="36"/>
        </w:rPr>
      </w:pPr>
    </w:p>
    <w:p w:rsidR="00BF60CB" w:rsidRPr="00AE108D" w:rsidRDefault="00BF60CB" w:rsidP="00BF60CB">
      <w:pPr>
        <w:jc w:val="center"/>
        <w:outlineLvl w:val="1"/>
        <w:rPr>
          <w:rFonts w:ascii="方正小标宋简体" w:eastAsia="方正小标宋简体" w:hAnsi="方正小标宋简体" w:cs="方正小标宋简体"/>
          <w:bCs/>
          <w:sz w:val="36"/>
          <w:szCs w:val="36"/>
        </w:rPr>
      </w:pPr>
    </w:p>
    <w:p w:rsidR="00BF60CB" w:rsidRPr="00AE108D" w:rsidRDefault="00BF60CB" w:rsidP="00BF60CB">
      <w:pPr>
        <w:jc w:val="center"/>
        <w:outlineLvl w:val="1"/>
        <w:rPr>
          <w:rFonts w:ascii="方正小标宋简体" w:eastAsia="方正小标宋简体" w:hAnsi="方正小标宋简体" w:cs="方正小标宋简体"/>
          <w:bCs/>
          <w:sz w:val="36"/>
          <w:szCs w:val="36"/>
        </w:rPr>
      </w:pPr>
    </w:p>
    <w:p w:rsidR="00BF60CB" w:rsidRPr="00AE108D" w:rsidRDefault="00BF60CB" w:rsidP="00BF60CB">
      <w:pPr>
        <w:jc w:val="center"/>
        <w:outlineLvl w:val="1"/>
        <w:rPr>
          <w:rFonts w:ascii="方正小标宋简体" w:eastAsia="方正小标宋简体" w:hAnsi="方正小标宋简体" w:cs="方正小标宋简体"/>
          <w:bCs/>
          <w:sz w:val="36"/>
          <w:szCs w:val="36"/>
        </w:rPr>
      </w:pPr>
    </w:p>
    <w:p w:rsidR="00BF60CB" w:rsidRPr="00AE108D" w:rsidRDefault="00BF60CB" w:rsidP="00BF60CB">
      <w:pPr>
        <w:jc w:val="center"/>
        <w:outlineLvl w:val="1"/>
        <w:rPr>
          <w:rFonts w:ascii="方正小标宋简体" w:eastAsia="方正小标宋简体" w:hAnsi="方正小标宋简体" w:cs="方正小标宋简体"/>
          <w:bCs/>
          <w:sz w:val="36"/>
          <w:szCs w:val="36"/>
        </w:rPr>
      </w:pPr>
    </w:p>
    <w:p w:rsidR="00BF60CB" w:rsidRPr="00AE108D" w:rsidRDefault="00BF60CB" w:rsidP="00BF60CB">
      <w:pPr>
        <w:jc w:val="center"/>
        <w:outlineLvl w:val="1"/>
        <w:rPr>
          <w:rFonts w:ascii="方正小标宋简体" w:eastAsia="方正小标宋简体" w:hAnsi="方正小标宋简体" w:cs="方正小标宋简体"/>
          <w:bCs/>
          <w:sz w:val="36"/>
          <w:szCs w:val="36"/>
        </w:rPr>
      </w:pPr>
    </w:p>
    <w:p w:rsidR="00BF60CB" w:rsidRPr="00AE108D" w:rsidRDefault="00BF60CB" w:rsidP="00BF60CB">
      <w:pPr>
        <w:jc w:val="center"/>
        <w:outlineLvl w:val="1"/>
        <w:rPr>
          <w:rFonts w:ascii="方正小标宋简体" w:eastAsia="方正小标宋简体" w:hAnsi="方正小标宋简体" w:cs="方正小标宋简体"/>
          <w:bCs/>
          <w:sz w:val="36"/>
          <w:szCs w:val="36"/>
        </w:rPr>
      </w:pPr>
    </w:p>
    <w:p w:rsidR="00BF60CB" w:rsidRPr="00AE108D" w:rsidRDefault="00BF60CB" w:rsidP="00BF60CB">
      <w:pPr>
        <w:jc w:val="center"/>
        <w:outlineLvl w:val="1"/>
        <w:rPr>
          <w:rFonts w:ascii="方正小标宋简体" w:eastAsia="方正小标宋简体" w:hAnsi="方正小标宋简体" w:cs="方正小标宋简体"/>
          <w:bCs/>
          <w:sz w:val="36"/>
          <w:szCs w:val="36"/>
        </w:rPr>
      </w:pPr>
    </w:p>
    <w:p w:rsidR="00BF60CB" w:rsidRPr="00AE108D" w:rsidRDefault="00BF60CB" w:rsidP="00BF60CB">
      <w:pPr>
        <w:jc w:val="center"/>
        <w:outlineLvl w:val="1"/>
        <w:rPr>
          <w:rFonts w:ascii="方正小标宋简体" w:eastAsia="方正小标宋简体" w:hAnsi="方正小标宋简体" w:cs="方正小标宋简体"/>
          <w:bCs/>
          <w:sz w:val="36"/>
          <w:szCs w:val="36"/>
        </w:rPr>
      </w:pPr>
    </w:p>
    <w:p w:rsidR="00BF60CB" w:rsidRPr="00AE108D" w:rsidRDefault="00BF60CB" w:rsidP="00BF60CB">
      <w:pPr>
        <w:jc w:val="center"/>
        <w:outlineLvl w:val="1"/>
        <w:rPr>
          <w:rFonts w:ascii="方正小标宋简体" w:eastAsia="方正小标宋简体" w:hAnsi="方正小标宋简体" w:cs="方正小标宋简体"/>
          <w:bCs/>
          <w:sz w:val="36"/>
          <w:szCs w:val="36"/>
        </w:rPr>
      </w:pPr>
    </w:p>
    <w:p w:rsidR="00BF60CB" w:rsidRPr="00AE108D" w:rsidRDefault="00BF60CB" w:rsidP="00BF60CB">
      <w:pPr>
        <w:jc w:val="center"/>
        <w:outlineLvl w:val="1"/>
        <w:rPr>
          <w:rFonts w:ascii="方正小标宋简体" w:eastAsia="方正小标宋简体" w:hAnsi="方正小标宋简体" w:cs="方正小标宋简体"/>
          <w:bCs/>
          <w:sz w:val="36"/>
          <w:szCs w:val="36"/>
        </w:rPr>
      </w:pPr>
    </w:p>
    <w:p w:rsidR="00BF60CB" w:rsidRPr="00AE108D" w:rsidRDefault="00BF60CB" w:rsidP="00BF60CB">
      <w:pPr>
        <w:jc w:val="center"/>
        <w:outlineLvl w:val="1"/>
        <w:rPr>
          <w:rFonts w:ascii="方正小标宋简体" w:eastAsia="方正小标宋简体" w:hAnsi="方正小标宋简体" w:cs="方正小标宋简体"/>
          <w:bCs/>
          <w:sz w:val="36"/>
          <w:szCs w:val="36"/>
        </w:rPr>
      </w:pPr>
    </w:p>
    <w:p w:rsidR="00BF60CB" w:rsidRPr="00AE108D" w:rsidRDefault="00BF60CB" w:rsidP="00BF60CB">
      <w:pPr>
        <w:jc w:val="center"/>
        <w:outlineLvl w:val="1"/>
        <w:rPr>
          <w:rFonts w:ascii="方正小标宋简体" w:eastAsia="方正小标宋简体" w:hAnsi="方正小标宋简体" w:cs="方正小标宋简体"/>
          <w:bCs/>
          <w:sz w:val="36"/>
          <w:szCs w:val="36"/>
        </w:rPr>
      </w:pPr>
    </w:p>
    <w:p w:rsidR="00E8164A" w:rsidRDefault="00E8164A">
      <w:pPr>
        <w:widowControl/>
        <w:jc w:val="left"/>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bCs/>
          <w:sz w:val="36"/>
          <w:szCs w:val="36"/>
        </w:rPr>
        <w:br w:type="page"/>
      </w:r>
    </w:p>
    <w:p w:rsidR="00BF60CB" w:rsidRPr="00E8164A" w:rsidRDefault="00BF60CB" w:rsidP="00E8164A">
      <w:pPr>
        <w:tabs>
          <w:tab w:val="left" w:pos="1875"/>
        </w:tabs>
        <w:ind w:firstLineChars="202" w:firstLine="727"/>
        <w:rPr>
          <w:rFonts w:ascii="方正小标宋简体" w:eastAsia="方正小标宋简体" w:hAnsi="宋体" w:cs="宋体"/>
          <w:sz w:val="36"/>
          <w:szCs w:val="36"/>
        </w:rPr>
      </w:pPr>
      <w:bookmarkStart w:id="41" w:name="_Toc14365"/>
      <w:r w:rsidRPr="00E8164A">
        <w:rPr>
          <w:rFonts w:ascii="方正小标宋简体" w:eastAsia="方正小标宋简体" w:hAnsi="宋体" w:cs="宋体" w:hint="eastAsia"/>
          <w:sz w:val="36"/>
          <w:szCs w:val="36"/>
        </w:rPr>
        <w:lastRenderedPageBreak/>
        <w:t>榆林市卫生健康委员会专项资金管理办法</w:t>
      </w:r>
      <w:bookmarkEnd w:id="40"/>
      <w:bookmarkEnd w:id="41"/>
    </w:p>
    <w:p w:rsidR="00BF60CB" w:rsidRPr="00AE108D" w:rsidRDefault="00BF60CB" w:rsidP="00BF60CB">
      <w:pPr>
        <w:tabs>
          <w:tab w:val="left" w:pos="1875"/>
        </w:tabs>
        <w:ind w:firstLineChars="202" w:firstLine="646"/>
        <w:rPr>
          <w:rFonts w:ascii="仿宋_GB2312" w:eastAsia="仿宋_GB2312" w:hAnsi="宋体" w:cs="宋体"/>
          <w:sz w:val="32"/>
          <w:szCs w:val="32"/>
        </w:rPr>
      </w:pPr>
    </w:p>
    <w:p w:rsidR="00BF60CB" w:rsidRPr="00E8164A" w:rsidRDefault="00BF60CB" w:rsidP="00BF60CB">
      <w:pPr>
        <w:tabs>
          <w:tab w:val="left" w:pos="1875"/>
        </w:tabs>
        <w:ind w:firstLineChars="202" w:firstLine="646"/>
        <w:rPr>
          <w:rFonts w:ascii="黑体" w:eastAsia="黑体" w:hAnsi="黑体" w:cs="宋体"/>
          <w:sz w:val="32"/>
          <w:szCs w:val="32"/>
        </w:rPr>
      </w:pPr>
      <w:r w:rsidRPr="00E8164A">
        <w:rPr>
          <w:rFonts w:ascii="黑体" w:eastAsia="黑体" w:hAnsi="黑体" w:cs="宋体" w:hint="eastAsia"/>
          <w:sz w:val="32"/>
          <w:szCs w:val="32"/>
        </w:rPr>
        <w:t>第一章</w:t>
      </w:r>
      <w:r w:rsidR="00E8164A" w:rsidRPr="00E8164A">
        <w:rPr>
          <w:rFonts w:ascii="黑体" w:eastAsia="黑体" w:hAnsi="黑体" w:cs="宋体" w:hint="eastAsia"/>
          <w:sz w:val="32"/>
          <w:szCs w:val="32"/>
        </w:rPr>
        <w:t xml:space="preserve"> </w:t>
      </w:r>
      <w:r w:rsidRPr="00E8164A">
        <w:rPr>
          <w:rFonts w:ascii="黑体" w:eastAsia="黑体" w:hAnsi="黑体" w:cs="宋体" w:hint="eastAsia"/>
          <w:sz w:val="32"/>
          <w:szCs w:val="32"/>
        </w:rPr>
        <w:t>总  则</w:t>
      </w:r>
    </w:p>
    <w:p w:rsidR="00BF60CB" w:rsidRPr="00AE108D" w:rsidRDefault="00BF60CB" w:rsidP="00BF60CB">
      <w:pPr>
        <w:tabs>
          <w:tab w:val="left" w:pos="1875"/>
        </w:tabs>
        <w:ind w:firstLineChars="202" w:firstLine="646"/>
        <w:rPr>
          <w:rFonts w:ascii="仿宋_GB2312" w:eastAsia="仿宋_GB2312" w:hAnsi="宋体" w:cs="宋体"/>
          <w:sz w:val="32"/>
          <w:szCs w:val="32"/>
        </w:rPr>
      </w:pPr>
      <w:r w:rsidRPr="00AE108D">
        <w:rPr>
          <w:rFonts w:ascii="仿宋_GB2312" w:eastAsia="仿宋_GB2312" w:hAnsi="宋体" w:cs="宋体" w:hint="eastAsia"/>
          <w:sz w:val="32"/>
          <w:szCs w:val="32"/>
        </w:rPr>
        <w:t>第一条</w:t>
      </w:r>
      <w:r w:rsidR="00E8164A">
        <w:rPr>
          <w:rFonts w:ascii="仿宋_GB2312" w:eastAsia="仿宋_GB2312" w:hAnsi="宋体" w:cs="宋体" w:hint="eastAsia"/>
          <w:sz w:val="32"/>
          <w:szCs w:val="32"/>
        </w:rPr>
        <w:t xml:space="preserve"> </w:t>
      </w:r>
      <w:r w:rsidRPr="00AE108D">
        <w:rPr>
          <w:rFonts w:ascii="仿宋_GB2312" w:eastAsia="仿宋_GB2312" w:hAnsi="宋体" w:cs="宋体" w:hint="eastAsia"/>
          <w:sz w:val="32"/>
          <w:szCs w:val="32"/>
        </w:rPr>
        <w:t>为进一步加强卫生健康委员会专项资金管理，建立长效机制，提高专项资金使用效益，根据中省卫</w:t>
      </w:r>
      <w:proofErr w:type="gramStart"/>
      <w:r w:rsidRPr="00AE108D">
        <w:rPr>
          <w:rFonts w:ascii="仿宋_GB2312" w:eastAsia="仿宋_GB2312" w:hAnsi="宋体" w:cs="宋体" w:hint="eastAsia"/>
          <w:sz w:val="32"/>
          <w:szCs w:val="32"/>
        </w:rPr>
        <w:t>健委项目</w:t>
      </w:r>
      <w:proofErr w:type="gramEnd"/>
      <w:r w:rsidRPr="00AE108D">
        <w:rPr>
          <w:rFonts w:ascii="仿宋_GB2312" w:eastAsia="仿宋_GB2312" w:hAnsi="宋体" w:cs="宋体" w:hint="eastAsia"/>
          <w:sz w:val="32"/>
          <w:szCs w:val="32"/>
        </w:rPr>
        <w:t>资金管理办法、预算管理等相关规定，结合工作实际，制定本办法。</w:t>
      </w:r>
    </w:p>
    <w:p w:rsidR="00BF60CB" w:rsidRPr="00AE108D" w:rsidRDefault="00BF60CB" w:rsidP="00BF60CB">
      <w:pPr>
        <w:tabs>
          <w:tab w:val="left" w:pos="1875"/>
        </w:tabs>
        <w:ind w:firstLineChars="202" w:firstLine="646"/>
        <w:rPr>
          <w:rFonts w:ascii="仿宋_GB2312" w:eastAsia="仿宋_GB2312" w:hAnsi="宋体" w:cs="宋体"/>
          <w:sz w:val="32"/>
          <w:szCs w:val="32"/>
        </w:rPr>
      </w:pPr>
      <w:r w:rsidRPr="00AE108D">
        <w:rPr>
          <w:rFonts w:ascii="仿宋_GB2312" w:eastAsia="仿宋_GB2312" w:hAnsi="宋体" w:cs="宋体" w:hint="eastAsia"/>
          <w:sz w:val="32"/>
          <w:szCs w:val="32"/>
        </w:rPr>
        <w:t>第二条 专项资金指各级财政为保障群众健康，促进卫生事业发展，有专门用途的资金。卫生健康专项资金按项目进行管理。</w:t>
      </w:r>
    </w:p>
    <w:p w:rsidR="00BF60CB" w:rsidRPr="00AE108D" w:rsidRDefault="00BF60CB" w:rsidP="00BF60CB">
      <w:pPr>
        <w:tabs>
          <w:tab w:val="left" w:pos="1875"/>
        </w:tabs>
        <w:ind w:firstLineChars="202" w:firstLine="646"/>
        <w:rPr>
          <w:rFonts w:ascii="仿宋_GB2312" w:eastAsia="仿宋_GB2312" w:hAnsi="宋体" w:cs="宋体"/>
          <w:sz w:val="32"/>
          <w:szCs w:val="32"/>
        </w:rPr>
      </w:pPr>
      <w:r w:rsidRPr="00AE108D">
        <w:rPr>
          <w:rFonts w:ascii="仿宋_GB2312" w:eastAsia="仿宋_GB2312" w:hAnsi="宋体" w:cs="宋体" w:hint="eastAsia"/>
          <w:sz w:val="32"/>
          <w:szCs w:val="32"/>
        </w:rPr>
        <w:t xml:space="preserve">第三条 专项资金根据项目用途，按照统一分配，分级管理，专款专用，追踪问效的原则进行分配、管理、使用和考核。 </w:t>
      </w:r>
    </w:p>
    <w:p w:rsidR="00BF60CB" w:rsidRPr="00AE108D" w:rsidRDefault="00BF60CB" w:rsidP="00BF60CB">
      <w:pPr>
        <w:tabs>
          <w:tab w:val="left" w:pos="1875"/>
        </w:tabs>
        <w:ind w:firstLineChars="202" w:firstLine="646"/>
        <w:rPr>
          <w:rFonts w:ascii="仿宋_GB2312" w:eastAsia="仿宋_GB2312" w:hAnsi="宋体" w:cs="宋体"/>
          <w:sz w:val="32"/>
          <w:szCs w:val="32"/>
        </w:rPr>
      </w:pPr>
      <w:r w:rsidRPr="00AE108D">
        <w:rPr>
          <w:rFonts w:ascii="仿宋_GB2312" w:eastAsia="仿宋_GB2312" w:hAnsi="宋体" w:cs="宋体" w:hint="eastAsia"/>
          <w:sz w:val="32"/>
          <w:szCs w:val="32"/>
        </w:rPr>
        <w:t>第四条 专项资金应纳入各级卫</w:t>
      </w:r>
      <w:proofErr w:type="gramStart"/>
      <w:r w:rsidRPr="00AE108D">
        <w:rPr>
          <w:rFonts w:ascii="仿宋_GB2312" w:eastAsia="仿宋_GB2312" w:hAnsi="宋体" w:cs="宋体" w:hint="eastAsia"/>
          <w:sz w:val="32"/>
          <w:szCs w:val="32"/>
        </w:rPr>
        <w:t>健部门</w:t>
      </w:r>
      <w:proofErr w:type="gramEnd"/>
      <w:r w:rsidRPr="00AE108D">
        <w:rPr>
          <w:rFonts w:ascii="仿宋_GB2312" w:eastAsia="仿宋_GB2312" w:hAnsi="宋体" w:cs="宋体" w:hint="eastAsia"/>
          <w:sz w:val="32"/>
          <w:szCs w:val="32"/>
        </w:rPr>
        <w:t>预算和项目执行单位财务统一管理，实行专户或专账核算。</w:t>
      </w:r>
    </w:p>
    <w:p w:rsidR="00BF60CB" w:rsidRPr="00AE108D" w:rsidRDefault="00BF60CB" w:rsidP="00BF60CB">
      <w:pPr>
        <w:tabs>
          <w:tab w:val="left" w:pos="1875"/>
        </w:tabs>
        <w:ind w:firstLineChars="202" w:firstLine="646"/>
        <w:rPr>
          <w:rFonts w:ascii="仿宋_GB2312" w:eastAsia="仿宋_GB2312" w:hAnsi="宋体" w:cs="宋体"/>
          <w:sz w:val="32"/>
          <w:szCs w:val="32"/>
        </w:rPr>
      </w:pPr>
    </w:p>
    <w:p w:rsidR="00BF60CB" w:rsidRPr="00E8164A" w:rsidRDefault="00BF60CB" w:rsidP="00BF60CB">
      <w:pPr>
        <w:tabs>
          <w:tab w:val="left" w:pos="1875"/>
        </w:tabs>
        <w:ind w:firstLineChars="202" w:firstLine="646"/>
        <w:rPr>
          <w:rFonts w:ascii="黑体" w:eastAsia="黑体" w:hAnsi="黑体" w:cs="宋体"/>
          <w:sz w:val="32"/>
          <w:szCs w:val="32"/>
        </w:rPr>
      </w:pPr>
      <w:r w:rsidRPr="00E8164A">
        <w:rPr>
          <w:rFonts w:ascii="黑体" w:eastAsia="黑体" w:hAnsi="黑体" w:cs="宋体" w:hint="eastAsia"/>
          <w:sz w:val="32"/>
          <w:szCs w:val="32"/>
        </w:rPr>
        <w:t>第二章  组织管理</w:t>
      </w:r>
    </w:p>
    <w:p w:rsidR="00BF60CB" w:rsidRPr="00AE108D" w:rsidRDefault="00BF60CB" w:rsidP="00BF60CB">
      <w:pPr>
        <w:tabs>
          <w:tab w:val="left" w:pos="1875"/>
        </w:tabs>
        <w:ind w:firstLineChars="202" w:firstLine="646"/>
        <w:rPr>
          <w:rFonts w:ascii="仿宋_GB2312" w:eastAsia="仿宋_GB2312" w:hAnsi="宋体" w:cs="宋体"/>
          <w:sz w:val="32"/>
          <w:szCs w:val="32"/>
        </w:rPr>
      </w:pPr>
      <w:r w:rsidRPr="00AE108D">
        <w:rPr>
          <w:rFonts w:ascii="仿宋_GB2312" w:eastAsia="仿宋_GB2312" w:hAnsi="宋体" w:cs="宋体" w:hint="eastAsia"/>
          <w:sz w:val="32"/>
          <w:szCs w:val="32"/>
        </w:rPr>
        <w:t>第五条 各科室、各单位是专项资金使用管理的主体，主要负责：拟订与本科室、本单位业务相关的市级专项资金预算申请，制定年度预算执行计划和具体预算执行意见；拟订中省专项资金使用的初步意见，制订并印发项目实施方案，负责项目实施管理。</w:t>
      </w:r>
    </w:p>
    <w:p w:rsidR="00BF60CB" w:rsidRPr="00AE108D" w:rsidRDefault="00BF60CB" w:rsidP="00BF60CB">
      <w:pPr>
        <w:tabs>
          <w:tab w:val="left" w:pos="1875"/>
        </w:tabs>
        <w:ind w:firstLineChars="202" w:firstLine="646"/>
        <w:rPr>
          <w:rFonts w:ascii="仿宋_GB2312" w:eastAsia="仿宋_GB2312" w:hAnsi="宋体" w:cs="宋体"/>
          <w:sz w:val="32"/>
          <w:szCs w:val="32"/>
        </w:rPr>
      </w:pPr>
      <w:r w:rsidRPr="00AE108D">
        <w:rPr>
          <w:rFonts w:ascii="仿宋_GB2312" w:eastAsia="仿宋_GB2312" w:hAnsi="宋体" w:cs="宋体" w:hint="eastAsia"/>
          <w:sz w:val="32"/>
          <w:szCs w:val="32"/>
        </w:rPr>
        <w:lastRenderedPageBreak/>
        <w:t>第六条 财务科负责审核、汇总、报送中省市级专项资金的实施方案和初步分配意见，监督项目资金使用等工作；负责预算申请、预算执行计划的审核、汇总，协调财政部门争取资金，协助各科室、各单位执行预算。与各科室共同督导检查项目实施、资金使用情况。</w:t>
      </w:r>
    </w:p>
    <w:p w:rsidR="00BF60CB" w:rsidRPr="00AE108D" w:rsidRDefault="00BF60CB" w:rsidP="00BF60CB">
      <w:pPr>
        <w:tabs>
          <w:tab w:val="left" w:pos="1875"/>
        </w:tabs>
        <w:ind w:firstLineChars="202" w:firstLine="646"/>
        <w:rPr>
          <w:rFonts w:ascii="仿宋_GB2312" w:eastAsia="仿宋_GB2312" w:hAnsi="宋体" w:cs="宋体"/>
          <w:sz w:val="32"/>
          <w:szCs w:val="32"/>
        </w:rPr>
      </w:pPr>
      <w:r w:rsidRPr="00AE108D">
        <w:rPr>
          <w:rFonts w:ascii="仿宋_GB2312" w:eastAsia="仿宋_GB2312" w:hAnsi="宋体" w:cs="宋体" w:hint="eastAsia"/>
          <w:sz w:val="32"/>
          <w:szCs w:val="32"/>
        </w:rPr>
        <w:t>第七条 项目执行单位负责项目实施和资金使用，主要领导负主要责任，分管领导负直接责任，项目执行人负责项目实施的全过程（项目实施、项目进度申报、项目资金使用申报、项目绩效考评）。</w:t>
      </w:r>
    </w:p>
    <w:p w:rsidR="00BF60CB" w:rsidRPr="00AE108D" w:rsidRDefault="00BF60CB" w:rsidP="00BF60CB">
      <w:pPr>
        <w:tabs>
          <w:tab w:val="left" w:pos="1875"/>
        </w:tabs>
        <w:ind w:firstLineChars="202" w:firstLine="646"/>
        <w:rPr>
          <w:rFonts w:ascii="仿宋_GB2312" w:eastAsia="仿宋_GB2312" w:hAnsi="宋体" w:cs="宋体"/>
          <w:sz w:val="32"/>
          <w:szCs w:val="32"/>
        </w:rPr>
      </w:pPr>
      <w:r w:rsidRPr="00AE108D">
        <w:rPr>
          <w:rFonts w:ascii="仿宋_GB2312" w:eastAsia="仿宋_GB2312" w:hAnsi="宋体" w:cs="宋体" w:hint="eastAsia"/>
          <w:sz w:val="32"/>
          <w:szCs w:val="32"/>
        </w:rPr>
        <w:t>第八条 专项资金管理的流程是:各科室收到中省专项资金文件后，要于10个工作日内，拟订项目实施方案和资金使用初步意见，科长签字后送分管业务的</w:t>
      </w:r>
      <w:r w:rsidR="00E8164A">
        <w:rPr>
          <w:rFonts w:ascii="仿宋_GB2312" w:eastAsia="仿宋_GB2312" w:hAnsi="宋体" w:cs="宋体" w:hint="eastAsia"/>
          <w:sz w:val="32"/>
          <w:szCs w:val="32"/>
        </w:rPr>
        <w:t>委</w:t>
      </w:r>
      <w:r w:rsidRPr="00AE108D">
        <w:rPr>
          <w:rFonts w:ascii="仿宋_GB2312" w:eastAsia="仿宋_GB2312" w:hAnsi="宋体" w:cs="宋体" w:hint="eastAsia"/>
          <w:sz w:val="32"/>
          <w:szCs w:val="32"/>
        </w:rPr>
        <w:t>领导审核；</w:t>
      </w:r>
      <w:r w:rsidR="00E8164A">
        <w:rPr>
          <w:rFonts w:ascii="仿宋_GB2312" w:eastAsia="仿宋_GB2312" w:hAnsi="宋体" w:cs="宋体" w:hint="eastAsia"/>
          <w:sz w:val="32"/>
          <w:szCs w:val="32"/>
        </w:rPr>
        <w:t>财务科</w:t>
      </w:r>
      <w:r w:rsidRPr="00AE108D">
        <w:rPr>
          <w:rFonts w:ascii="仿宋_GB2312" w:eastAsia="仿宋_GB2312" w:hAnsi="宋体" w:cs="宋体" w:hint="eastAsia"/>
          <w:sz w:val="32"/>
          <w:szCs w:val="32"/>
        </w:rPr>
        <w:t>审核、汇总，提交分管</w:t>
      </w:r>
      <w:r w:rsidR="00E8164A">
        <w:rPr>
          <w:rFonts w:ascii="仿宋_GB2312" w:eastAsia="仿宋_GB2312" w:hAnsi="宋体" w:cs="宋体" w:hint="eastAsia"/>
          <w:sz w:val="32"/>
          <w:szCs w:val="32"/>
        </w:rPr>
        <w:t>财务</w:t>
      </w:r>
      <w:r w:rsidRPr="00AE108D">
        <w:rPr>
          <w:rFonts w:ascii="仿宋_GB2312" w:eastAsia="仿宋_GB2312" w:hAnsi="宋体" w:cs="宋体" w:hint="eastAsia"/>
          <w:sz w:val="32"/>
          <w:szCs w:val="32"/>
        </w:rPr>
        <w:t>的</w:t>
      </w:r>
      <w:r w:rsidR="00E8164A">
        <w:rPr>
          <w:rFonts w:ascii="仿宋_GB2312" w:eastAsia="仿宋_GB2312" w:hAnsi="宋体" w:cs="宋体" w:hint="eastAsia"/>
          <w:sz w:val="32"/>
          <w:szCs w:val="32"/>
        </w:rPr>
        <w:t>委</w:t>
      </w:r>
      <w:r w:rsidRPr="00AE108D">
        <w:rPr>
          <w:rFonts w:ascii="仿宋_GB2312" w:eastAsia="仿宋_GB2312" w:hAnsi="宋体" w:cs="宋体" w:hint="eastAsia"/>
          <w:sz w:val="32"/>
          <w:szCs w:val="32"/>
        </w:rPr>
        <w:t>领导审定；再由</w:t>
      </w:r>
      <w:r w:rsidR="00E8164A">
        <w:rPr>
          <w:rFonts w:ascii="仿宋_GB2312" w:eastAsia="仿宋_GB2312" w:hAnsi="宋体" w:cs="宋体" w:hint="eastAsia"/>
          <w:sz w:val="32"/>
          <w:szCs w:val="32"/>
        </w:rPr>
        <w:t>主任</w:t>
      </w:r>
      <w:r w:rsidRPr="00AE108D">
        <w:rPr>
          <w:rFonts w:ascii="仿宋_GB2312" w:eastAsia="仿宋_GB2312" w:hAnsi="宋体" w:cs="宋体" w:hint="eastAsia"/>
          <w:sz w:val="32"/>
          <w:szCs w:val="32"/>
        </w:rPr>
        <w:t>审签；将专项资金申请文件送市财政局。</w:t>
      </w:r>
      <w:r w:rsidR="00E8164A">
        <w:rPr>
          <w:rFonts w:ascii="仿宋_GB2312" w:eastAsia="仿宋_GB2312" w:hAnsi="宋体" w:cs="宋体" w:hint="eastAsia"/>
          <w:sz w:val="32"/>
          <w:szCs w:val="32"/>
        </w:rPr>
        <w:t>财务</w:t>
      </w:r>
      <w:r w:rsidRPr="00AE108D">
        <w:rPr>
          <w:rFonts w:ascii="仿宋_GB2312" w:eastAsia="仿宋_GB2312" w:hAnsi="宋体" w:cs="宋体" w:hint="eastAsia"/>
          <w:sz w:val="32"/>
          <w:szCs w:val="32"/>
        </w:rPr>
        <w:t>科负责专项资金预算申请，协调资金下达，监管资金使用。</w:t>
      </w:r>
    </w:p>
    <w:p w:rsidR="00BF60CB" w:rsidRPr="00AE108D" w:rsidRDefault="00BF60CB" w:rsidP="00BF60CB">
      <w:pPr>
        <w:ind w:firstLineChars="250" w:firstLine="803"/>
        <w:jc w:val="center"/>
        <w:rPr>
          <w:rFonts w:ascii="仿宋_GB2312" w:eastAsia="仿宋_GB2312" w:hAnsi="仿宋_GB2312" w:cs="仿宋_GB2312"/>
          <w:b/>
          <w:sz w:val="32"/>
          <w:szCs w:val="32"/>
          <w:highlight w:val="yellow"/>
        </w:rPr>
      </w:pPr>
    </w:p>
    <w:p w:rsidR="00BF60CB" w:rsidRPr="00E8164A" w:rsidRDefault="00BF60CB" w:rsidP="00E8164A">
      <w:pPr>
        <w:ind w:firstLineChars="250" w:firstLine="800"/>
        <w:jc w:val="left"/>
        <w:rPr>
          <w:rFonts w:ascii="黑体" w:eastAsia="黑体" w:hAnsi="黑体" w:cs="宋体"/>
          <w:sz w:val="32"/>
          <w:szCs w:val="32"/>
        </w:rPr>
      </w:pPr>
      <w:r w:rsidRPr="00E8164A">
        <w:rPr>
          <w:rFonts w:ascii="黑体" w:eastAsia="黑体" w:hAnsi="黑体" w:cs="宋体" w:hint="eastAsia"/>
          <w:sz w:val="32"/>
          <w:szCs w:val="32"/>
        </w:rPr>
        <w:t>第三章  预算编制</w:t>
      </w:r>
    </w:p>
    <w:p w:rsidR="00BF60CB" w:rsidRPr="00AE108D" w:rsidRDefault="00BF60CB" w:rsidP="00BF60CB">
      <w:pPr>
        <w:ind w:firstLineChars="250" w:firstLine="800"/>
        <w:jc w:val="left"/>
        <w:rPr>
          <w:rFonts w:ascii="仿宋_GB2312" w:eastAsia="仿宋_GB2312" w:hAnsi="宋体" w:cs="宋体"/>
          <w:sz w:val="32"/>
          <w:szCs w:val="32"/>
        </w:rPr>
      </w:pPr>
      <w:r w:rsidRPr="00AE108D">
        <w:rPr>
          <w:rFonts w:ascii="仿宋_GB2312" w:eastAsia="仿宋_GB2312" w:hAnsi="宋体" w:cs="宋体" w:hint="eastAsia"/>
          <w:sz w:val="32"/>
          <w:szCs w:val="32"/>
        </w:rPr>
        <w:t>第九条 重视和加强市级专项资金预算申请，紧紧围绕医药卫生计生体制改革、事业发展规划、年度工作重点和中心任务等申请预算，确保预算与预算执行紧密结合，科学统一。</w:t>
      </w:r>
    </w:p>
    <w:p w:rsidR="00BF60CB" w:rsidRPr="00AE108D" w:rsidRDefault="00BF60CB" w:rsidP="00BF60CB">
      <w:pPr>
        <w:ind w:firstLineChars="250" w:firstLine="800"/>
        <w:jc w:val="left"/>
        <w:rPr>
          <w:rFonts w:ascii="仿宋_GB2312" w:eastAsia="仿宋_GB2312" w:hAnsi="宋体" w:cs="宋体"/>
          <w:sz w:val="32"/>
          <w:szCs w:val="32"/>
        </w:rPr>
      </w:pPr>
      <w:r w:rsidRPr="00AE108D">
        <w:rPr>
          <w:rFonts w:ascii="仿宋_GB2312" w:eastAsia="仿宋_GB2312" w:hAnsi="宋体" w:cs="宋体" w:hint="eastAsia"/>
          <w:sz w:val="32"/>
          <w:szCs w:val="32"/>
        </w:rPr>
        <w:t>第十条 各科室的下年度市级专项资金预算申请，要按</w:t>
      </w:r>
      <w:r w:rsidRPr="00AE108D">
        <w:rPr>
          <w:rFonts w:ascii="仿宋_GB2312" w:eastAsia="仿宋_GB2312" w:hAnsi="宋体" w:cs="宋体" w:hint="eastAsia"/>
          <w:sz w:val="32"/>
          <w:szCs w:val="32"/>
        </w:rPr>
        <w:lastRenderedPageBreak/>
        <w:t>程序于当年8月底前报送</w:t>
      </w:r>
      <w:r w:rsidR="00E8164A">
        <w:rPr>
          <w:rFonts w:ascii="仿宋_GB2312" w:eastAsia="仿宋_GB2312" w:hAnsi="宋体" w:cs="宋体" w:hint="eastAsia"/>
          <w:sz w:val="32"/>
          <w:szCs w:val="32"/>
        </w:rPr>
        <w:t>财务</w:t>
      </w:r>
      <w:r w:rsidRPr="00AE108D">
        <w:rPr>
          <w:rFonts w:ascii="仿宋_GB2312" w:eastAsia="仿宋_GB2312" w:hAnsi="宋体" w:cs="宋体" w:hint="eastAsia"/>
          <w:sz w:val="32"/>
          <w:szCs w:val="32"/>
        </w:rPr>
        <w:t>科汇总、审核、上报。</w:t>
      </w:r>
    </w:p>
    <w:p w:rsidR="00BF60CB" w:rsidRPr="00AE108D" w:rsidRDefault="00BF60CB" w:rsidP="00BF60CB">
      <w:pPr>
        <w:ind w:firstLineChars="250" w:firstLine="800"/>
        <w:jc w:val="left"/>
        <w:rPr>
          <w:rFonts w:ascii="仿宋_GB2312" w:eastAsia="仿宋_GB2312" w:hAnsi="宋体" w:cs="宋体"/>
          <w:sz w:val="32"/>
          <w:szCs w:val="32"/>
        </w:rPr>
      </w:pPr>
      <w:r w:rsidRPr="00AE108D">
        <w:rPr>
          <w:rFonts w:ascii="仿宋_GB2312" w:eastAsia="仿宋_GB2312" w:hAnsi="宋体" w:cs="宋体" w:hint="eastAsia"/>
          <w:sz w:val="32"/>
          <w:szCs w:val="32"/>
        </w:rPr>
        <w:t>第十一条 各科室、市直各单位要加强项目前期认证，形成可行性报告。按照有关规定，对超过50万元的项目，要形成绩效评估报告。</w:t>
      </w:r>
    </w:p>
    <w:p w:rsidR="00BF60CB" w:rsidRPr="00AE108D" w:rsidRDefault="00BF60CB" w:rsidP="00BF60CB">
      <w:pPr>
        <w:ind w:firstLineChars="250" w:firstLine="800"/>
        <w:jc w:val="left"/>
        <w:rPr>
          <w:rFonts w:ascii="仿宋_GB2312" w:eastAsia="仿宋_GB2312" w:hAnsi="宋体" w:cs="宋体"/>
          <w:sz w:val="32"/>
          <w:szCs w:val="32"/>
        </w:rPr>
      </w:pPr>
      <w:r w:rsidRPr="00AE108D">
        <w:rPr>
          <w:rFonts w:ascii="仿宋_GB2312" w:eastAsia="仿宋_GB2312" w:hAnsi="宋体" w:cs="宋体" w:hint="eastAsia"/>
          <w:sz w:val="32"/>
          <w:szCs w:val="32"/>
        </w:rPr>
        <w:t>第十二条 编制项目实施方案应明确项目目标、范围、内容、任务、执行时间、资金管理、组织管理措施和监督评估要求。编制资金使用初步意见应提出资金分配原则，明确资金使用方向，不得在实施过程中改变资金用途。</w:t>
      </w:r>
    </w:p>
    <w:p w:rsidR="00BF60CB" w:rsidRPr="00AE108D" w:rsidRDefault="00BF60CB" w:rsidP="00BF60CB">
      <w:pPr>
        <w:ind w:firstLineChars="250" w:firstLine="800"/>
        <w:jc w:val="center"/>
        <w:rPr>
          <w:rFonts w:ascii="仿宋_GB2312" w:eastAsia="仿宋_GB2312" w:hAnsi="宋体" w:cs="宋体"/>
          <w:sz w:val="32"/>
          <w:szCs w:val="32"/>
        </w:rPr>
      </w:pPr>
    </w:p>
    <w:p w:rsidR="00BF60CB" w:rsidRPr="00E8164A" w:rsidRDefault="00BF60CB" w:rsidP="00E8164A">
      <w:pPr>
        <w:ind w:firstLineChars="250" w:firstLine="800"/>
        <w:jc w:val="left"/>
        <w:rPr>
          <w:rFonts w:ascii="黑体" w:eastAsia="黑体" w:hAnsi="黑体" w:cs="宋体"/>
          <w:sz w:val="32"/>
          <w:szCs w:val="32"/>
        </w:rPr>
      </w:pPr>
      <w:r w:rsidRPr="00E8164A">
        <w:rPr>
          <w:rFonts w:ascii="黑体" w:eastAsia="黑体" w:hAnsi="黑体" w:cs="宋体" w:hint="eastAsia"/>
          <w:sz w:val="32"/>
          <w:szCs w:val="32"/>
        </w:rPr>
        <w:t>第四章 预算管理</w:t>
      </w:r>
    </w:p>
    <w:p w:rsidR="00BF60CB" w:rsidRPr="00AE108D" w:rsidRDefault="00BF60CB" w:rsidP="00BF60CB">
      <w:pPr>
        <w:ind w:firstLineChars="250" w:firstLine="800"/>
        <w:jc w:val="left"/>
        <w:rPr>
          <w:rFonts w:ascii="仿宋_GB2312" w:eastAsia="仿宋_GB2312" w:hAnsi="宋体" w:cs="宋体"/>
          <w:sz w:val="32"/>
          <w:szCs w:val="32"/>
        </w:rPr>
      </w:pPr>
      <w:r w:rsidRPr="00AE108D">
        <w:rPr>
          <w:rFonts w:ascii="仿宋_GB2312" w:eastAsia="仿宋_GB2312" w:hAnsi="宋体" w:cs="宋体" w:hint="eastAsia"/>
          <w:sz w:val="32"/>
          <w:szCs w:val="32"/>
        </w:rPr>
        <w:t>第十三条 财务科收到财政下达预算和专项资金文件后，于3天内通知各有关科室。项目执行单位应将卫生专项资金纳入本单位财务统一管理。应遵循“专款专用、单独核算”的原则，建立健全项目资金使用的内审制度。</w:t>
      </w:r>
    </w:p>
    <w:p w:rsidR="00BF60CB" w:rsidRPr="00AE108D" w:rsidRDefault="00BF60CB" w:rsidP="00BF60CB">
      <w:pPr>
        <w:ind w:firstLineChars="100" w:firstLine="320"/>
        <w:jc w:val="left"/>
        <w:rPr>
          <w:rFonts w:ascii="仿宋_GB2312" w:eastAsia="仿宋_GB2312" w:hAnsi="宋体" w:cs="宋体"/>
          <w:sz w:val="32"/>
          <w:szCs w:val="32"/>
        </w:rPr>
      </w:pPr>
      <w:r w:rsidRPr="00AE108D">
        <w:rPr>
          <w:rFonts w:ascii="仿宋_GB2312" w:eastAsia="仿宋_GB2312" w:hAnsi="宋体" w:cs="宋体" w:hint="eastAsia"/>
          <w:sz w:val="32"/>
          <w:szCs w:val="32"/>
        </w:rPr>
        <w:t xml:space="preserve">　第十四条 项目资金按照项目实施方案规定的用途，主要是与项目活动直接相关的设备和药品费、耗材试剂费、培训费、宣教费、管理费、人工费、工作补助、救治补助和其他等支出。项目经费支出应控制在项目资金预算额度内，严格开支标准和审批程序。</w:t>
      </w:r>
    </w:p>
    <w:p w:rsidR="00BF60CB" w:rsidRPr="00AE108D" w:rsidRDefault="00BF60CB" w:rsidP="00BF60CB">
      <w:pPr>
        <w:ind w:firstLineChars="250" w:firstLine="800"/>
        <w:jc w:val="left"/>
        <w:rPr>
          <w:rFonts w:ascii="仿宋_GB2312" w:eastAsia="仿宋_GB2312" w:hAnsi="宋体" w:cs="宋体"/>
          <w:sz w:val="32"/>
          <w:szCs w:val="32"/>
        </w:rPr>
      </w:pPr>
      <w:r w:rsidRPr="00AE108D">
        <w:rPr>
          <w:rFonts w:ascii="仿宋_GB2312" w:eastAsia="仿宋_GB2312" w:hAnsi="宋体" w:cs="宋体" w:hint="eastAsia"/>
          <w:sz w:val="32"/>
          <w:szCs w:val="32"/>
        </w:rPr>
        <w:t>第十五条 专项资金形成的国有资产应纳入单位资产管理。严禁变为私有财产。</w:t>
      </w:r>
    </w:p>
    <w:p w:rsidR="00BF60CB" w:rsidRPr="00AE108D" w:rsidRDefault="00BF60CB" w:rsidP="00BF60CB">
      <w:pPr>
        <w:ind w:firstLineChars="250" w:firstLine="800"/>
        <w:jc w:val="left"/>
        <w:rPr>
          <w:rFonts w:ascii="仿宋_GB2312" w:eastAsia="仿宋_GB2312" w:hAnsi="宋体" w:cs="宋体"/>
          <w:sz w:val="32"/>
          <w:szCs w:val="32"/>
        </w:rPr>
      </w:pPr>
      <w:r w:rsidRPr="00AE108D">
        <w:rPr>
          <w:rFonts w:ascii="仿宋_GB2312" w:eastAsia="仿宋_GB2312" w:hAnsi="宋体" w:cs="宋体" w:hint="eastAsia"/>
          <w:sz w:val="32"/>
          <w:szCs w:val="32"/>
        </w:rPr>
        <w:t>第十六条 项目资金必须专款专用，任何单位和个人不</w:t>
      </w:r>
      <w:r w:rsidRPr="00AE108D">
        <w:rPr>
          <w:rFonts w:ascii="仿宋_GB2312" w:eastAsia="仿宋_GB2312" w:hAnsi="宋体" w:cs="宋体" w:hint="eastAsia"/>
          <w:sz w:val="32"/>
          <w:szCs w:val="32"/>
        </w:rPr>
        <w:lastRenderedPageBreak/>
        <w:t>得以任何理由和方式截留、挤占和挪用，严禁用项目资金支付各种罚款、捐款、赞助、投资和基建等，严禁用于发放各种福利支出。各科室要协助</w:t>
      </w:r>
      <w:proofErr w:type="gramStart"/>
      <w:r w:rsidRPr="00AE108D">
        <w:rPr>
          <w:rFonts w:ascii="仿宋_GB2312" w:eastAsia="仿宋_GB2312" w:hAnsi="宋体" w:cs="宋体" w:hint="eastAsia"/>
          <w:sz w:val="32"/>
          <w:szCs w:val="32"/>
        </w:rPr>
        <w:t>规</w:t>
      </w:r>
      <w:proofErr w:type="gramEnd"/>
      <w:r w:rsidRPr="00AE108D">
        <w:rPr>
          <w:rFonts w:ascii="仿宋_GB2312" w:eastAsia="仿宋_GB2312" w:hAnsi="宋体" w:cs="宋体" w:hint="eastAsia"/>
          <w:sz w:val="32"/>
          <w:szCs w:val="32"/>
        </w:rPr>
        <w:t xml:space="preserve">财科加强对卫生专项资金的监督管理。　　</w:t>
      </w:r>
    </w:p>
    <w:p w:rsidR="00BF60CB" w:rsidRPr="00AE108D" w:rsidRDefault="00BF60CB" w:rsidP="00BF60CB">
      <w:pPr>
        <w:ind w:firstLineChars="250" w:firstLine="800"/>
        <w:jc w:val="center"/>
        <w:rPr>
          <w:rFonts w:ascii="仿宋_GB2312" w:eastAsia="仿宋_GB2312" w:hAnsi="宋体" w:cs="宋体"/>
          <w:sz w:val="32"/>
          <w:szCs w:val="32"/>
        </w:rPr>
      </w:pPr>
    </w:p>
    <w:p w:rsidR="00BF60CB" w:rsidRPr="00E8164A" w:rsidRDefault="00BF60CB" w:rsidP="00E8164A">
      <w:pPr>
        <w:ind w:firstLineChars="250" w:firstLine="800"/>
        <w:jc w:val="left"/>
        <w:rPr>
          <w:rFonts w:ascii="黑体" w:eastAsia="黑体" w:hAnsi="黑体" w:cs="宋体"/>
          <w:sz w:val="32"/>
          <w:szCs w:val="32"/>
        </w:rPr>
      </w:pPr>
      <w:r w:rsidRPr="00E8164A">
        <w:rPr>
          <w:rFonts w:ascii="黑体" w:eastAsia="黑体" w:hAnsi="黑体" w:cs="宋体" w:hint="eastAsia"/>
          <w:sz w:val="32"/>
          <w:szCs w:val="32"/>
        </w:rPr>
        <w:t>第五章  绩效考核</w:t>
      </w:r>
    </w:p>
    <w:p w:rsidR="00BF60CB" w:rsidRPr="00AE108D" w:rsidRDefault="00BF60CB" w:rsidP="00BF60CB">
      <w:pPr>
        <w:widowControl/>
        <w:spacing w:line="620" w:lineRule="exact"/>
        <w:ind w:firstLineChars="200" w:firstLine="640"/>
        <w:jc w:val="left"/>
        <w:rPr>
          <w:rFonts w:ascii="仿宋_GB2312" w:eastAsia="仿宋_GB2312" w:hAnsi="宋体" w:cs="宋体"/>
          <w:sz w:val="32"/>
          <w:szCs w:val="32"/>
        </w:rPr>
      </w:pPr>
      <w:r w:rsidRPr="00AE108D">
        <w:rPr>
          <w:rFonts w:ascii="仿宋_GB2312" w:eastAsia="仿宋_GB2312" w:hAnsi="宋体" w:cs="宋体" w:hint="eastAsia"/>
          <w:sz w:val="32"/>
          <w:szCs w:val="32"/>
        </w:rPr>
        <w:t>第十七条</w:t>
      </w:r>
      <w:r w:rsidR="00E8164A">
        <w:rPr>
          <w:rFonts w:ascii="仿宋_GB2312" w:eastAsia="仿宋_GB2312" w:hAnsi="宋体" w:cs="宋体" w:hint="eastAsia"/>
          <w:sz w:val="32"/>
          <w:szCs w:val="32"/>
        </w:rPr>
        <w:t xml:space="preserve"> </w:t>
      </w:r>
      <w:r w:rsidRPr="00AE108D">
        <w:rPr>
          <w:rFonts w:ascii="仿宋_GB2312" w:eastAsia="仿宋_GB2312" w:hAnsi="宋体" w:cs="宋体" w:hint="eastAsia"/>
          <w:sz w:val="32"/>
          <w:szCs w:val="32"/>
        </w:rPr>
        <w:t>各科室、各单位要按照中省市有关绩效考核规定，结合项目实际，制订项目具体绩效考核办法。建立考核指标体系，运用科学、合理的考核方法，对项目实施效果、实施质量、资金使用、社会经济效益等进行考核，并提交考评报告。</w:t>
      </w:r>
    </w:p>
    <w:p w:rsidR="00BF60CB" w:rsidRPr="00AE108D" w:rsidRDefault="00BF60CB" w:rsidP="00BF60CB">
      <w:pPr>
        <w:ind w:firstLineChars="100" w:firstLine="320"/>
        <w:jc w:val="left"/>
        <w:rPr>
          <w:rFonts w:ascii="仿宋_GB2312" w:eastAsia="仿宋_GB2312" w:hAnsi="宋体" w:cs="宋体"/>
          <w:sz w:val="32"/>
          <w:szCs w:val="32"/>
        </w:rPr>
      </w:pPr>
      <w:r w:rsidRPr="00AE108D">
        <w:rPr>
          <w:rFonts w:ascii="仿宋_GB2312" w:eastAsia="仿宋_GB2312" w:hAnsi="宋体" w:cs="宋体" w:hint="eastAsia"/>
          <w:sz w:val="32"/>
          <w:szCs w:val="32"/>
        </w:rPr>
        <w:t xml:space="preserve">　第十八条</w:t>
      </w:r>
      <w:r w:rsidR="00E8164A">
        <w:rPr>
          <w:rFonts w:ascii="仿宋_GB2312" w:eastAsia="仿宋_GB2312" w:hAnsi="宋体" w:cs="宋体" w:hint="eastAsia"/>
          <w:sz w:val="32"/>
          <w:szCs w:val="32"/>
        </w:rPr>
        <w:t xml:space="preserve"> </w:t>
      </w:r>
      <w:r w:rsidRPr="00AE108D">
        <w:rPr>
          <w:rFonts w:ascii="仿宋_GB2312" w:eastAsia="仿宋_GB2312" w:hAnsi="宋体" w:cs="宋体" w:hint="eastAsia"/>
          <w:sz w:val="32"/>
          <w:szCs w:val="32"/>
        </w:rPr>
        <w:t>实行绩效考核和项目立项、项目预算安排相挂钩制度。</w:t>
      </w:r>
    </w:p>
    <w:p w:rsidR="00BF60CB" w:rsidRPr="00AE108D" w:rsidRDefault="00BF60CB" w:rsidP="00BF60CB">
      <w:pPr>
        <w:ind w:firstLineChars="250" w:firstLine="800"/>
        <w:jc w:val="center"/>
        <w:rPr>
          <w:rFonts w:ascii="仿宋_GB2312" w:eastAsia="仿宋_GB2312" w:hAnsi="宋体" w:cs="宋体"/>
          <w:sz w:val="32"/>
          <w:szCs w:val="32"/>
        </w:rPr>
      </w:pPr>
    </w:p>
    <w:p w:rsidR="00BF60CB" w:rsidRPr="00E8164A" w:rsidRDefault="00BF60CB" w:rsidP="00E8164A">
      <w:pPr>
        <w:ind w:firstLineChars="250" w:firstLine="800"/>
        <w:jc w:val="left"/>
        <w:rPr>
          <w:rFonts w:ascii="黑体" w:eastAsia="黑体" w:hAnsi="黑体" w:cs="宋体"/>
          <w:sz w:val="32"/>
          <w:szCs w:val="32"/>
        </w:rPr>
      </w:pPr>
      <w:r w:rsidRPr="00E8164A">
        <w:rPr>
          <w:rFonts w:ascii="黑体" w:eastAsia="黑体" w:hAnsi="黑体" w:cs="宋体" w:hint="eastAsia"/>
          <w:sz w:val="32"/>
          <w:szCs w:val="32"/>
        </w:rPr>
        <w:t>第六章 监督检查</w:t>
      </w:r>
    </w:p>
    <w:p w:rsidR="00BF60CB" w:rsidRPr="00AE108D" w:rsidRDefault="00BF60CB" w:rsidP="00BF60CB">
      <w:pPr>
        <w:ind w:firstLineChars="250" w:firstLine="800"/>
        <w:jc w:val="left"/>
        <w:rPr>
          <w:rFonts w:ascii="仿宋_GB2312" w:eastAsia="仿宋_GB2312" w:hAnsi="宋体" w:cs="宋体"/>
          <w:sz w:val="32"/>
          <w:szCs w:val="32"/>
        </w:rPr>
      </w:pPr>
      <w:r w:rsidRPr="00AE108D">
        <w:rPr>
          <w:rFonts w:ascii="仿宋_GB2312" w:eastAsia="仿宋_GB2312" w:hAnsi="宋体" w:cs="宋体" w:hint="eastAsia"/>
          <w:sz w:val="32"/>
          <w:szCs w:val="32"/>
        </w:rPr>
        <w:t>第十九条</w:t>
      </w:r>
      <w:r w:rsidR="00E8164A">
        <w:rPr>
          <w:rFonts w:ascii="仿宋_GB2312" w:eastAsia="仿宋_GB2312" w:hAnsi="宋体" w:cs="宋体" w:hint="eastAsia"/>
          <w:sz w:val="32"/>
          <w:szCs w:val="32"/>
        </w:rPr>
        <w:t xml:space="preserve"> </w:t>
      </w:r>
      <w:r w:rsidRPr="00AE108D">
        <w:rPr>
          <w:rFonts w:ascii="仿宋_GB2312" w:eastAsia="仿宋_GB2312" w:hAnsi="宋体" w:cs="宋体" w:hint="eastAsia"/>
          <w:sz w:val="32"/>
          <w:szCs w:val="32"/>
        </w:rPr>
        <w:t>各专项资金项目主管科室，要督促各县</w:t>
      </w:r>
      <w:r w:rsidR="00E8164A">
        <w:rPr>
          <w:rFonts w:ascii="仿宋_GB2312" w:eastAsia="仿宋_GB2312" w:hAnsi="宋体" w:cs="宋体" w:hint="eastAsia"/>
          <w:sz w:val="32"/>
          <w:szCs w:val="32"/>
        </w:rPr>
        <w:t>市</w:t>
      </w:r>
      <w:r w:rsidRPr="00AE108D">
        <w:rPr>
          <w:rFonts w:ascii="仿宋_GB2312" w:eastAsia="仿宋_GB2312" w:hAnsi="宋体" w:cs="宋体" w:hint="eastAsia"/>
          <w:sz w:val="32"/>
          <w:szCs w:val="32"/>
        </w:rPr>
        <w:t>区、各项</w:t>
      </w:r>
      <w:proofErr w:type="gramStart"/>
      <w:r w:rsidRPr="00AE108D">
        <w:rPr>
          <w:rFonts w:ascii="仿宋_GB2312" w:eastAsia="仿宋_GB2312" w:hAnsi="宋体" w:cs="宋体" w:hint="eastAsia"/>
          <w:sz w:val="32"/>
          <w:szCs w:val="32"/>
        </w:rPr>
        <w:t>目单位</w:t>
      </w:r>
      <w:proofErr w:type="gramEnd"/>
      <w:r w:rsidRPr="00AE108D">
        <w:rPr>
          <w:rFonts w:ascii="仿宋_GB2312" w:eastAsia="仿宋_GB2312" w:hAnsi="宋体" w:cs="宋体" w:hint="eastAsia"/>
          <w:sz w:val="32"/>
          <w:szCs w:val="32"/>
        </w:rPr>
        <w:t>做好项目实施，加强业务指导、监督检查和绩效考核等工作，确保按时保质保量完成任务。</w:t>
      </w:r>
    </w:p>
    <w:p w:rsidR="00BF60CB" w:rsidRPr="00AE108D" w:rsidRDefault="00BF60CB" w:rsidP="00BF60CB">
      <w:pPr>
        <w:ind w:firstLineChars="100" w:firstLine="320"/>
        <w:jc w:val="left"/>
        <w:rPr>
          <w:rFonts w:ascii="仿宋_GB2312" w:eastAsia="仿宋_GB2312" w:hAnsi="宋体" w:cs="宋体"/>
          <w:sz w:val="32"/>
          <w:szCs w:val="32"/>
        </w:rPr>
      </w:pPr>
      <w:r w:rsidRPr="00AE108D">
        <w:rPr>
          <w:rFonts w:ascii="仿宋_GB2312" w:eastAsia="仿宋_GB2312" w:hAnsi="宋体" w:cs="宋体" w:hint="eastAsia"/>
          <w:sz w:val="32"/>
          <w:szCs w:val="32"/>
        </w:rPr>
        <w:t xml:space="preserve">　第二十条</w:t>
      </w:r>
      <w:r w:rsidR="00E8164A">
        <w:rPr>
          <w:rFonts w:ascii="仿宋_GB2312" w:eastAsia="仿宋_GB2312" w:hAnsi="宋体" w:cs="宋体" w:hint="eastAsia"/>
          <w:sz w:val="32"/>
          <w:szCs w:val="32"/>
        </w:rPr>
        <w:t xml:space="preserve"> </w:t>
      </w:r>
      <w:r w:rsidRPr="00AE108D">
        <w:rPr>
          <w:rFonts w:ascii="仿宋_GB2312" w:eastAsia="仿宋_GB2312" w:hAnsi="宋体" w:cs="宋体" w:hint="eastAsia"/>
          <w:sz w:val="32"/>
          <w:szCs w:val="32"/>
        </w:rPr>
        <w:t>坚持重点检查与经常性检查相结合，定期检查和不定期抽查相结合，对项目资金使用不合</w:t>
      </w:r>
      <w:proofErr w:type="gramStart"/>
      <w:r w:rsidRPr="00AE108D">
        <w:rPr>
          <w:rFonts w:ascii="仿宋_GB2312" w:eastAsia="仿宋_GB2312" w:hAnsi="宋体" w:cs="宋体" w:hint="eastAsia"/>
          <w:sz w:val="32"/>
          <w:szCs w:val="32"/>
        </w:rPr>
        <w:t>规</w:t>
      </w:r>
      <w:proofErr w:type="gramEnd"/>
      <w:r w:rsidRPr="00AE108D">
        <w:rPr>
          <w:rFonts w:ascii="仿宋_GB2312" w:eastAsia="仿宋_GB2312" w:hAnsi="宋体" w:cs="宋体" w:hint="eastAsia"/>
          <w:sz w:val="32"/>
          <w:szCs w:val="32"/>
        </w:rPr>
        <w:t>、核算不规范、报表编报不及时的项目单位，予以通报批评，情节严重的将终止项目并追究有关人员责任。对弄虚作假、截留、挪</w:t>
      </w:r>
      <w:r w:rsidRPr="00AE108D">
        <w:rPr>
          <w:rFonts w:ascii="仿宋_GB2312" w:eastAsia="仿宋_GB2312" w:hAnsi="宋体" w:cs="宋体" w:hint="eastAsia"/>
          <w:sz w:val="32"/>
          <w:szCs w:val="32"/>
        </w:rPr>
        <w:lastRenderedPageBreak/>
        <w:t>用、挤占项目资金的，要撤销项目，并建议有关部门给予纪律处分。构成犯罪的，移交司法机关追究刑事责任。</w:t>
      </w:r>
    </w:p>
    <w:p w:rsidR="00BF60CB" w:rsidRPr="00AE108D" w:rsidRDefault="00BF60CB" w:rsidP="00BF60CB">
      <w:pPr>
        <w:ind w:firstLineChars="250" w:firstLine="800"/>
        <w:jc w:val="left"/>
        <w:rPr>
          <w:rFonts w:ascii="仿宋_GB2312" w:eastAsia="仿宋_GB2312" w:hAnsi="宋体" w:cs="宋体"/>
          <w:sz w:val="32"/>
          <w:szCs w:val="32"/>
        </w:rPr>
      </w:pPr>
      <w:r w:rsidRPr="00AE108D">
        <w:rPr>
          <w:rFonts w:ascii="仿宋_GB2312" w:eastAsia="仿宋_GB2312" w:hAnsi="宋体" w:cs="宋体" w:hint="eastAsia"/>
          <w:sz w:val="32"/>
          <w:szCs w:val="32"/>
        </w:rPr>
        <w:t>第二十一条 各县</w:t>
      </w:r>
      <w:r w:rsidR="00E8164A">
        <w:rPr>
          <w:rFonts w:ascii="仿宋_GB2312" w:eastAsia="仿宋_GB2312" w:hAnsi="宋体" w:cs="宋体" w:hint="eastAsia"/>
          <w:sz w:val="32"/>
          <w:szCs w:val="32"/>
        </w:rPr>
        <w:t>市</w:t>
      </w:r>
      <w:r w:rsidRPr="00AE108D">
        <w:rPr>
          <w:rFonts w:ascii="仿宋_GB2312" w:eastAsia="仿宋_GB2312" w:hAnsi="宋体" w:cs="宋体" w:hint="eastAsia"/>
          <w:sz w:val="32"/>
          <w:szCs w:val="32"/>
        </w:rPr>
        <w:t>区卫生</w:t>
      </w:r>
      <w:r w:rsidR="00E8164A">
        <w:rPr>
          <w:rFonts w:ascii="仿宋_GB2312" w:eastAsia="仿宋_GB2312" w:hAnsi="宋体" w:cs="宋体" w:hint="eastAsia"/>
          <w:sz w:val="32"/>
          <w:szCs w:val="32"/>
        </w:rPr>
        <w:t>健康局</w:t>
      </w:r>
      <w:r w:rsidRPr="00AE108D">
        <w:rPr>
          <w:rFonts w:ascii="仿宋_GB2312" w:eastAsia="仿宋_GB2312" w:hAnsi="宋体" w:cs="宋体" w:hint="eastAsia"/>
          <w:sz w:val="32"/>
          <w:szCs w:val="32"/>
        </w:rPr>
        <w:t>和项目执行单位要依法接受财政、审计等部门的监督检查。要充分依靠外部监督检查力量，注重发挥社会监督和群众监督作用。</w:t>
      </w:r>
    </w:p>
    <w:p w:rsidR="00BF60CB" w:rsidRPr="00AE108D" w:rsidRDefault="00BF60CB" w:rsidP="00BF60CB">
      <w:pPr>
        <w:rPr>
          <w:rFonts w:ascii="仿宋_GB2312" w:eastAsia="仿宋_GB2312" w:hAnsi="宋体" w:cs="宋体"/>
          <w:sz w:val="32"/>
          <w:szCs w:val="32"/>
        </w:rPr>
      </w:pPr>
    </w:p>
    <w:p w:rsidR="00BF60CB" w:rsidRPr="00AE108D" w:rsidRDefault="00BF60CB" w:rsidP="00BF60CB">
      <w:pPr>
        <w:spacing w:line="700" w:lineRule="exact"/>
        <w:jc w:val="center"/>
        <w:outlineLvl w:val="0"/>
        <w:rPr>
          <w:rFonts w:ascii="方正黑体简体" w:eastAsia="方正黑体简体" w:hAnsi="方正黑体简体" w:cs="方正黑体简体"/>
          <w:bCs/>
          <w:sz w:val="52"/>
          <w:szCs w:val="52"/>
        </w:rPr>
      </w:pPr>
    </w:p>
    <w:p w:rsidR="00BF60CB" w:rsidRPr="00AE108D" w:rsidRDefault="00BF60CB" w:rsidP="00BF60CB">
      <w:pPr>
        <w:spacing w:line="700" w:lineRule="exact"/>
        <w:jc w:val="center"/>
        <w:outlineLvl w:val="0"/>
        <w:rPr>
          <w:rFonts w:ascii="方正黑体简体" w:eastAsia="方正黑体简体" w:hAnsi="方正黑体简体" w:cs="方正黑体简体"/>
          <w:bCs/>
          <w:sz w:val="52"/>
          <w:szCs w:val="52"/>
        </w:rPr>
      </w:pPr>
    </w:p>
    <w:p w:rsidR="00BF60CB" w:rsidRPr="00AE108D" w:rsidRDefault="00BF60CB" w:rsidP="00BF60CB">
      <w:pPr>
        <w:spacing w:line="700" w:lineRule="exact"/>
        <w:jc w:val="center"/>
        <w:outlineLvl w:val="0"/>
        <w:rPr>
          <w:rFonts w:ascii="方正黑体简体" w:eastAsia="方正黑体简体" w:hAnsi="方正黑体简体" w:cs="方正黑体简体"/>
          <w:bCs/>
          <w:sz w:val="52"/>
          <w:szCs w:val="52"/>
        </w:rPr>
      </w:pPr>
    </w:p>
    <w:p w:rsidR="00BF60CB" w:rsidRPr="00AE108D" w:rsidRDefault="00BF60CB" w:rsidP="00BF60CB">
      <w:pPr>
        <w:spacing w:line="700" w:lineRule="exact"/>
        <w:jc w:val="center"/>
        <w:outlineLvl w:val="0"/>
        <w:rPr>
          <w:rFonts w:ascii="方正黑体简体" w:eastAsia="方正黑体简体" w:hAnsi="方正黑体简体" w:cs="方正黑体简体"/>
          <w:bCs/>
          <w:sz w:val="52"/>
          <w:szCs w:val="52"/>
        </w:rPr>
      </w:pPr>
    </w:p>
    <w:p w:rsidR="00BF60CB" w:rsidRPr="00AE108D" w:rsidRDefault="00BF60CB" w:rsidP="00BF60CB">
      <w:pPr>
        <w:spacing w:line="700" w:lineRule="exact"/>
        <w:jc w:val="center"/>
        <w:outlineLvl w:val="0"/>
        <w:rPr>
          <w:rFonts w:ascii="方正黑体简体" w:eastAsia="方正黑体简体" w:hAnsi="方正黑体简体" w:cs="方正黑体简体"/>
          <w:bCs/>
          <w:sz w:val="52"/>
          <w:szCs w:val="52"/>
        </w:rPr>
      </w:pPr>
    </w:p>
    <w:p w:rsidR="00BF60CB" w:rsidRPr="00AE108D" w:rsidRDefault="00BF60CB" w:rsidP="00BF60CB">
      <w:pPr>
        <w:spacing w:line="700" w:lineRule="exact"/>
        <w:jc w:val="center"/>
        <w:outlineLvl w:val="0"/>
        <w:rPr>
          <w:rFonts w:ascii="方正黑体简体" w:eastAsia="方正黑体简体" w:hAnsi="方正黑体简体" w:cs="方正黑体简体"/>
          <w:bCs/>
          <w:sz w:val="52"/>
          <w:szCs w:val="52"/>
        </w:rPr>
      </w:pPr>
    </w:p>
    <w:p w:rsidR="00BF60CB" w:rsidRPr="00AE108D" w:rsidRDefault="00BF60CB" w:rsidP="00BF60CB">
      <w:pPr>
        <w:spacing w:line="700" w:lineRule="exact"/>
        <w:jc w:val="center"/>
        <w:outlineLvl w:val="0"/>
        <w:rPr>
          <w:rFonts w:ascii="方正黑体简体" w:eastAsia="方正黑体简体" w:hAnsi="方正黑体简体" w:cs="方正黑体简体"/>
          <w:bCs/>
          <w:sz w:val="52"/>
          <w:szCs w:val="52"/>
        </w:rPr>
      </w:pPr>
    </w:p>
    <w:p w:rsidR="00BF60CB" w:rsidRPr="00AE108D" w:rsidRDefault="00BF60CB" w:rsidP="00BF60CB">
      <w:pPr>
        <w:spacing w:line="700" w:lineRule="exact"/>
        <w:jc w:val="center"/>
        <w:outlineLvl w:val="0"/>
        <w:rPr>
          <w:rFonts w:ascii="方正黑体简体" w:eastAsia="方正黑体简体" w:hAnsi="方正黑体简体" w:cs="方正黑体简体"/>
          <w:bCs/>
          <w:sz w:val="52"/>
          <w:szCs w:val="52"/>
        </w:rPr>
      </w:pPr>
    </w:p>
    <w:p w:rsidR="00BF60CB" w:rsidRPr="00AE108D" w:rsidRDefault="00BF60CB" w:rsidP="00BF60CB">
      <w:pPr>
        <w:spacing w:line="700" w:lineRule="exact"/>
        <w:jc w:val="center"/>
        <w:outlineLvl w:val="0"/>
        <w:rPr>
          <w:rFonts w:ascii="方正黑体简体" w:eastAsia="方正黑体简体" w:hAnsi="方正黑体简体" w:cs="方正黑体简体"/>
          <w:bCs/>
          <w:sz w:val="52"/>
          <w:szCs w:val="52"/>
        </w:rPr>
      </w:pPr>
    </w:p>
    <w:p w:rsidR="00BF60CB" w:rsidRPr="00AE108D" w:rsidRDefault="00BF60CB" w:rsidP="00BF60CB">
      <w:pPr>
        <w:spacing w:line="700" w:lineRule="exact"/>
        <w:jc w:val="center"/>
        <w:outlineLvl w:val="0"/>
        <w:rPr>
          <w:rFonts w:ascii="方正黑体简体" w:eastAsia="方正黑体简体" w:hAnsi="方正黑体简体" w:cs="方正黑体简体"/>
          <w:bCs/>
          <w:sz w:val="52"/>
          <w:szCs w:val="52"/>
        </w:rPr>
      </w:pPr>
    </w:p>
    <w:p w:rsidR="00BF60CB" w:rsidRPr="00AE108D" w:rsidRDefault="00BF60CB" w:rsidP="00BF60CB">
      <w:pPr>
        <w:spacing w:line="700" w:lineRule="exact"/>
        <w:jc w:val="center"/>
        <w:outlineLvl w:val="0"/>
        <w:rPr>
          <w:rFonts w:ascii="方正黑体简体" w:eastAsia="方正黑体简体" w:hAnsi="方正黑体简体" w:cs="方正黑体简体"/>
          <w:bCs/>
          <w:sz w:val="52"/>
          <w:szCs w:val="52"/>
        </w:rPr>
      </w:pPr>
    </w:p>
    <w:p w:rsidR="00BF60CB" w:rsidRPr="00AE108D" w:rsidRDefault="00BF60CB" w:rsidP="00BF60CB">
      <w:pPr>
        <w:spacing w:line="700" w:lineRule="exact"/>
        <w:jc w:val="center"/>
        <w:outlineLvl w:val="0"/>
        <w:rPr>
          <w:rFonts w:ascii="方正黑体简体" w:eastAsia="方正黑体简体" w:hAnsi="方正黑体简体" w:cs="方正黑体简体"/>
          <w:bCs/>
          <w:sz w:val="52"/>
          <w:szCs w:val="52"/>
        </w:rPr>
      </w:pPr>
    </w:p>
    <w:p w:rsidR="00771D54" w:rsidRDefault="00771D54">
      <w:pPr>
        <w:widowControl/>
        <w:jc w:val="left"/>
        <w:rPr>
          <w:rFonts w:ascii="方正黑体简体" w:eastAsia="方正黑体简体" w:hAnsi="方正黑体简体" w:cs="方正黑体简体"/>
          <w:bCs/>
          <w:sz w:val="52"/>
          <w:szCs w:val="52"/>
        </w:rPr>
      </w:pPr>
      <w:r>
        <w:rPr>
          <w:rFonts w:ascii="方正黑体简体" w:eastAsia="方正黑体简体" w:hAnsi="方正黑体简体" w:cs="方正黑体简体"/>
          <w:bCs/>
          <w:sz w:val="52"/>
          <w:szCs w:val="52"/>
        </w:rPr>
        <w:br w:type="page"/>
      </w:r>
    </w:p>
    <w:p w:rsidR="00BF60CB" w:rsidRPr="00E8164A" w:rsidRDefault="00BF60CB" w:rsidP="00BF60CB">
      <w:pPr>
        <w:jc w:val="center"/>
        <w:rPr>
          <w:rFonts w:ascii="方正小标宋简体" w:eastAsia="方正小标宋简体" w:hAnsi="黑体" w:cstheme="minorBidi"/>
          <w:sz w:val="36"/>
          <w:szCs w:val="36"/>
        </w:rPr>
      </w:pPr>
      <w:r w:rsidRPr="00E8164A">
        <w:rPr>
          <w:rFonts w:ascii="方正小标宋简体" w:eastAsia="方正小标宋简体" w:hAnsi="黑体" w:cstheme="minorBidi" w:hint="eastAsia"/>
          <w:sz w:val="36"/>
          <w:szCs w:val="36"/>
        </w:rPr>
        <w:lastRenderedPageBreak/>
        <w:t>榆林市卫生健康委员会内部审计制度</w:t>
      </w:r>
    </w:p>
    <w:p w:rsidR="00BF60CB" w:rsidRPr="00AE108D" w:rsidRDefault="00BF60CB" w:rsidP="00BF60CB">
      <w:pPr>
        <w:jc w:val="center"/>
        <w:rPr>
          <w:rFonts w:asciiTheme="majorEastAsia" w:eastAsiaTheme="majorEastAsia" w:hAnsiTheme="majorEastAsia" w:cstheme="minorBidi"/>
          <w:sz w:val="44"/>
          <w:szCs w:val="44"/>
        </w:rPr>
      </w:pPr>
    </w:p>
    <w:p w:rsidR="00BF60CB" w:rsidRPr="00AE108D" w:rsidRDefault="00BF60CB" w:rsidP="00BF60CB">
      <w:pPr>
        <w:jc w:val="left"/>
        <w:rPr>
          <w:rFonts w:ascii="仿宋_GB2312" w:eastAsia="仿宋_GB2312" w:hAnsiTheme="majorEastAsia" w:cstheme="minorBidi"/>
          <w:sz w:val="32"/>
          <w:szCs w:val="32"/>
        </w:rPr>
      </w:pPr>
      <w:r w:rsidRPr="00AE108D">
        <w:rPr>
          <w:rFonts w:ascii="仿宋_GB2312" w:eastAsia="仿宋_GB2312" w:hAnsiTheme="majorEastAsia" w:cstheme="minorBidi" w:hint="eastAsia"/>
          <w:sz w:val="32"/>
          <w:szCs w:val="32"/>
        </w:rPr>
        <w:t xml:space="preserve">    第一条</w:t>
      </w:r>
      <w:r w:rsidR="00E8164A">
        <w:rPr>
          <w:rFonts w:ascii="仿宋_GB2312" w:eastAsia="仿宋_GB2312" w:hAnsiTheme="majorEastAsia" w:cstheme="minorBidi" w:hint="eastAsia"/>
          <w:sz w:val="32"/>
          <w:szCs w:val="32"/>
        </w:rPr>
        <w:t xml:space="preserve"> </w:t>
      </w:r>
      <w:r w:rsidRPr="00AE108D">
        <w:rPr>
          <w:rFonts w:ascii="仿宋_GB2312" w:eastAsia="仿宋_GB2312" w:hAnsiTheme="majorEastAsia" w:cstheme="minorBidi" w:hint="eastAsia"/>
          <w:sz w:val="32"/>
          <w:szCs w:val="32"/>
        </w:rPr>
        <w:t>为了加强对我委所属单位的内部审计工作，进一步发挥内部审计的监督作用，规范内部审计工作程序，提高内部审计质量，根据《中华人民共和国审计法》、《审计署关于内部审计工作的规定》及其他相关法律法规，结合</w:t>
      </w:r>
      <w:proofErr w:type="gramStart"/>
      <w:r w:rsidRPr="00AE108D">
        <w:rPr>
          <w:rFonts w:ascii="仿宋_GB2312" w:eastAsia="仿宋_GB2312" w:hAnsiTheme="majorEastAsia" w:cstheme="minorBidi" w:hint="eastAsia"/>
          <w:sz w:val="32"/>
          <w:szCs w:val="32"/>
        </w:rPr>
        <w:t>卫健委实际情况</w:t>
      </w:r>
      <w:proofErr w:type="gramEnd"/>
      <w:r w:rsidRPr="00AE108D">
        <w:rPr>
          <w:rFonts w:ascii="仿宋_GB2312" w:eastAsia="仿宋_GB2312" w:hAnsiTheme="majorEastAsia" w:cstheme="minorBidi" w:hint="eastAsia"/>
          <w:sz w:val="32"/>
          <w:szCs w:val="32"/>
        </w:rPr>
        <w:t>制定本制度。</w:t>
      </w:r>
    </w:p>
    <w:p w:rsidR="00BF60CB" w:rsidRPr="00AE108D" w:rsidRDefault="00BF60CB" w:rsidP="00BF60CB">
      <w:pPr>
        <w:ind w:firstLine="645"/>
        <w:jc w:val="left"/>
        <w:rPr>
          <w:rFonts w:ascii="仿宋_GB2312" w:eastAsia="仿宋_GB2312" w:hAnsiTheme="majorEastAsia" w:cstheme="minorBidi"/>
          <w:sz w:val="32"/>
          <w:szCs w:val="32"/>
        </w:rPr>
      </w:pPr>
      <w:r w:rsidRPr="00AE108D">
        <w:rPr>
          <w:rFonts w:ascii="仿宋_GB2312" w:eastAsia="仿宋_GB2312" w:hAnsiTheme="majorEastAsia" w:cstheme="minorBidi" w:hint="eastAsia"/>
          <w:sz w:val="32"/>
          <w:szCs w:val="32"/>
        </w:rPr>
        <w:t>第二条</w:t>
      </w:r>
      <w:r w:rsidR="00E8164A">
        <w:rPr>
          <w:rFonts w:ascii="仿宋_GB2312" w:eastAsia="仿宋_GB2312" w:hAnsiTheme="majorEastAsia" w:cstheme="minorBidi" w:hint="eastAsia"/>
          <w:sz w:val="32"/>
          <w:szCs w:val="32"/>
        </w:rPr>
        <w:t xml:space="preserve"> </w:t>
      </w:r>
      <w:r w:rsidRPr="00AE108D">
        <w:rPr>
          <w:rFonts w:ascii="仿宋_GB2312" w:eastAsia="仿宋_GB2312" w:hAnsiTheme="majorEastAsia" w:cstheme="minorBidi" w:hint="eastAsia"/>
          <w:sz w:val="32"/>
          <w:szCs w:val="32"/>
        </w:rPr>
        <w:t>财务科负责所属行政事业单位的内部审计工作。</w:t>
      </w:r>
    </w:p>
    <w:p w:rsidR="00BF60CB" w:rsidRPr="00AE108D" w:rsidRDefault="00BF60CB" w:rsidP="00BF60CB">
      <w:pPr>
        <w:ind w:firstLine="645"/>
        <w:jc w:val="left"/>
        <w:rPr>
          <w:rFonts w:ascii="仿宋_GB2312" w:eastAsia="仿宋_GB2312" w:hAnsiTheme="majorEastAsia" w:cstheme="minorBidi"/>
          <w:sz w:val="32"/>
          <w:szCs w:val="32"/>
        </w:rPr>
      </w:pPr>
      <w:r w:rsidRPr="00AE108D">
        <w:rPr>
          <w:rFonts w:ascii="仿宋_GB2312" w:eastAsia="仿宋_GB2312" w:hAnsiTheme="majorEastAsia" w:cstheme="minorBidi" w:hint="eastAsia"/>
          <w:sz w:val="32"/>
          <w:szCs w:val="32"/>
        </w:rPr>
        <w:t>第三条</w:t>
      </w:r>
      <w:r w:rsidR="00E8164A">
        <w:rPr>
          <w:rFonts w:ascii="仿宋_GB2312" w:eastAsia="仿宋_GB2312" w:hAnsiTheme="majorEastAsia" w:cstheme="minorBidi" w:hint="eastAsia"/>
          <w:sz w:val="32"/>
          <w:szCs w:val="32"/>
        </w:rPr>
        <w:t xml:space="preserve"> </w:t>
      </w:r>
      <w:r w:rsidRPr="00AE108D">
        <w:rPr>
          <w:rFonts w:ascii="仿宋_GB2312" w:eastAsia="仿宋_GB2312" w:hAnsiTheme="majorEastAsia" w:cstheme="minorBidi" w:hint="eastAsia"/>
          <w:sz w:val="32"/>
          <w:szCs w:val="32"/>
        </w:rPr>
        <w:t>财务科根据实际情况，每隔1-2年对所属单位安排一次内部审计工作，</w:t>
      </w:r>
      <w:proofErr w:type="gramStart"/>
      <w:r w:rsidRPr="00AE108D">
        <w:rPr>
          <w:rFonts w:ascii="仿宋_GB2312" w:eastAsia="仿宋_GB2312" w:hAnsiTheme="majorEastAsia" w:cstheme="minorBidi" w:hint="eastAsia"/>
          <w:sz w:val="32"/>
          <w:szCs w:val="32"/>
        </w:rPr>
        <w:t>内审组可</w:t>
      </w:r>
      <w:proofErr w:type="gramEnd"/>
      <w:r w:rsidRPr="00AE108D">
        <w:rPr>
          <w:rFonts w:ascii="仿宋_GB2312" w:eastAsia="仿宋_GB2312" w:hAnsiTheme="majorEastAsia" w:cstheme="minorBidi" w:hint="eastAsia"/>
          <w:sz w:val="32"/>
          <w:szCs w:val="32"/>
        </w:rPr>
        <w:t>由机关专职审计人员和熟悉财务工作的人员组成，也可聘请中介机构专业审计人员。</w:t>
      </w:r>
    </w:p>
    <w:p w:rsidR="00BF60CB" w:rsidRPr="00AE108D" w:rsidRDefault="00BF60CB" w:rsidP="00BF60CB">
      <w:pPr>
        <w:ind w:firstLine="645"/>
        <w:jc w:val="left"/>
        <w:rPr>
          <w:rFonts w:ascii="仿宋_GB2312" w:eastAsia="仿宋_GB2312" w:hAnsiTheme="majorEastAsia" w:cstheme="minorBidi"/>
          <w:sz w:val="32"/>
          <w:szCs w:val="32"/>
        </w:rPr>
      </w:pPr>
      <w:r w:rsidRPr="00AE108D">
        <w:rPr>
          <w:rFonts w:ascii="仿宋_GB2312" w:eastAsia="仿宋_GB2312" w:hAnsiTheme="majorEastAsia" w:cstheme="minorBidi" w:hint="eastAsia"/>
          <w:sz w:val="32"/>
          <w:szCs w:val="32"/>
        </w:rPr>
        <w:t>第四条</w:t>
      </w:r>
      <w:r w:rsidR="00E8164A">
        <w:rPr>
          <w:rFonts w:ascii="仿宋_GB2312" w:eastAsia="仿宋_GB2312" w:hAnsiTheme="majorEastAsia" w:cstheme="minorBidi" w:hint="eastAsia"/>
          <w:sz w:val="32"/>
          <w:szCs w:val="32"/>
        </w:rPr>
        <w:t xml:space="preserve"> </w:t>
      </w:r>
      <w:r w:rsidRPr="00AE108D">
        <w:rPr>
          <w:rFonts w:ascii="仿宋_GB2312" w:eastAsia="仿宋_GB2312" w:hAnsiTheme="majorEastAsia" w:cstheme="minorBidi" w:hint="eastAsia"/>
          <w:sz w:val="32"/>
          <w:szCs w:val="32"/>
        </w:rPr>
        <w:t>审计组的主要职责。</w:t>
      </w:r>
    </w:p>
    <w:p w:rsidR="00BF60CB" w:rsidRPr="00AE108D" w:rsidRDefault="00BF60CB" w:rsidP="00BF60CB">
      <w:pPr>
        <w:ind w:firstLine="645"/>
        <w:jc w:val="left"/>
        <w:rPr>
          <w:rFonts w:ascii="仿宋_GB2312" w:eastAsia="仿宋_GB2312" w:hAnsiTheme="majorEastAsia" w:cstheme="minorBidi"/>
          <w:sz w:val="32"/>
          <w:szCs w:val="32"/>
        </w:rPr>
      </w:pPr>
      <w:r w:rsidRPr="00AE108D">
        <w:rPr>
          <w:rFonts w:ascii="仿宋_GB2312" w:eastAsia="仿宋_GB2312" w:hAnsiTheme="majorEastAsia" w:cstheme="minorBidi" w:hint="eastAsia"/>
          <w:sz w:val="32"/>
          <w:szCs w:val="32"/>
        </w:rPr>
        <w:t>（一）检查会计凭证、账薄、报表、预决算，查阅有关的文件、资料。</w:t>
      </w:r>
    </w:p>
    <w:p w:rsidR="00BF60CB" w:rsidRPr="00AE108D" w:rsidRDefault="00BF60CB" w:rsidP="00BF60CB">
      <w:pPr>
        <w:ind w:firstLine="645"/>
        <w:jc w:val="left"/>
        <w:rPr>
          <w:rFonts w:ascii="仿宋_GB2312" w:eastAsia="仿宋_GB2312" w:hAnsiTheme="majorEastAsia" w:cstheme="minorBidi"/>
          <w:sz w:val="32"/>
          <w:szCs w:val="32"/>
        </w:rPr>
      </w:pPr>
      <w:r w:rsidRPr="00AE108D">
        <w:rPr>
          <w:rFonts w:ascii="仿宋_GB2312" w:eastAsia="仿宋_GB2312" w:hAnsiTheme="majorEastAsia" w:cstheme="minorBidi" w:hint="eastAsia"/>
          <w:sz w:val="32"/>
          <w:szCs w:val="32"/>
        </w:rPr>
        <w:t>（二）对资金的管理和使用情况进行审计。</w:t>
      </w:r>
    </w:p>
    <w:p w:rsidR="00BF60CB" w:rsidRPr="00AE108D" w:rsidRDefault="00BF60CB" w:rsidP="00BF60CB">
      <w:pPr>
        <w:ind w:firstLine="645"/>
        <w:jc w:val="left"/>
        <w:rPr>
          <w:rFonts w:ascii="仿宋_GB2312" w:eastAsia="仿宋_GB2312" w:hAnsiTheme="majorEastAsia" w:cstheme="minorBidi"/>
          <w:sz w:val="32"/>
          <w:szCs w:val="32"/>
        </w:rPr>
      </w:pPr>
      <w:r w:rsidRPr="00AE108D">
        <w:rPr>
          <w:rFonts w:ascii="仿宋_GB2312" w:eastAsia="仿宋_GB2312" w:hAnsiTheme="majorEastAsia" w:cstheme="minorBidi" w:hint="eastAsia"/>
          <w:sz w:val="32"/>
          <w:szCs w:val="32"/>
        </w:rPr>
        <w:t>（三）对内部控制制度的健全性、有效性及执行情况进行监督检查。</w:t>
      </w:r>
    </w:p>
    <w:p w:rsidR="00BF60CB" w:rsidRPr="00AE108D" w:rsidRDefault="00BF60CB" w:rsidP="00BF60CB">
      <w:pPr>
        <w:ind w:firstLine="645"/>
        <w:jc w:val="left"/>
        <w:rPr>
          <w:rFonts w:ascii="仿宋_GB2312" w:eastAsia="仿宋_GB2312" w:hAnsiTheme="majorEastAsia" w:cstheme="minorBidi"/>
          <w:sz w:val="32"/>
          <w:szCs w:val="32"/>
        </w:rPr>
      </w:pPr>
      <w:r w:rsidRPr="00AE108D">
        <w:rPr>
          <w:rFonts w:ascii="仿宋_GB2312" w:eastAsia="仿宋_GB2312" w:hAnsiTheme="majorEastAsia" w:cstheme="minorBidi" w:hint="eastAsia"/>
          <w:sz w:val="32"/>
          <w:szCs w:val="32"/>
        </w:rPr>
        <w:t>（四）对经济合同的执行及经济效益进行审计监督。</w:t>
      </w:r>
    </w:p>
    <w:p w:rsidR="00BF60CB" w:rsidRPr="00AE108D" w:rsidRDefault="00BF60CB" w:rsidP="00BF60CB">
      <w:pPr>
        <w:ind w:firstLine="645"/>
        <w:jc w:val="left"/>
        <w:rPr>
          <w:rFonts w:ascii="仿宋_GB2312" w:eastAsia="仿宋_GB2312" w:hAnsiTheme="majorEastAsia" w:cstheme="minorBidi"/>
          <w:sz w:val="32"/>
          <w:szCs w:val="32"/>
        </w:rPr>
      </w:pPr>
      <w:r w:rsidRPr="00AE108D">
        <w:rPr>
          <w:rFonts w:ascii="仿宋_GB2312" w:eastAsia="仿宋_GB2312" w:hAnsiTheme="majorEastAsia" w:cstheme="minorBidi" w:hint="eastAsia"/>
          <w:sz w:val="32"/>
          <w:szCs w:val="32"/>
        </w:rPr>
        <w:t>（五）对工程项目的概（预）算的执行，建设成本的真实性进行审计。</w:t>
      </w:r>
    </w:p>
    <w:p w:rsidR="00BF60CB" w:rsidRPr="00AE108D" w:rsidRDefault="00BF60CB" w:rsidP="00BF60CB">
      <w:pPr>
        <w:ind w:firstLine="645"/>
        <w:jc w:val="left"/>
        <w:rPr>
          <w:rFonts w:ascii="仿宋_GB2312" w:eastAsia="仿宋_GB2312" w:hAnsiTheme="majorEastAsia" w:cstheme="minorBidi"/>
          <w:sz w:val="32"/>
          <w:szCs w:val="32"/>
        </w:rPr>
      </w:pPr>
      <w:r w:rsidRPr="00AE108D">
        <w:rPr>
          <w:rFonts w:ascii="仿宋_GB2312" w:eastAsia="仿宋_GB2312" w:hAnsiTheme="majorEastAsia" w:cstheme="minorBidi" w:hint="eastAsia"/>
          <w:sz w:val="32"/>
          <w:szCs w:val="32"/>
        </w:rPr>
        <w:t>（六）对中高层管理人员的经济责任进行审计。</w:t>
      </w:r>
    </w:p>
    <w:p w:rsidR="00BF60CB" w:rsidRPr="00AE108D" w:rsidRDefault="00BF60CB" w:rsidP="00BF60CB">
      <w:pPr>
        <w:ind w:firstLine="645"/>
        <w:jc w:val="left"/>
        <w:rPr>
          <w:rFonts w:ascii="仿宋_GB2312" w:eastAsia="仿宋_GB2312" w:hAnsiTheme="majorEastAsia" w:cstheme="minorBidi"/>
          <w:sz w:val="32"/>
          <w:szCs w:val="32"/>
        </w:rPr>
      </w:pPr>
      <w:r w:rsidRPr="00AE108D">
        <w:rPr>
          <w:rFonts w:ascii="仿宋_GB2312" w:eastAsia="仿宋_GB2312" w:hAnsiTheme="majorEastAsia" w:cstheme="minorBidi" w:hint="eastAsia"/>
          <w:sz w:val="32"/>
          <w:szCs w:val="32"/>
        </w:rPr>
        <w:t>（七）对严重违反单位制度，侵占单位资产、严重损失</w:t>
      </w:r>
      <w:r w:rsidRPr="00AE108D">
        <w:rPr>
          <w:rFonts w:ascii="仿宋_GB2312" w:eastAsia="仿宋_GB2312" w:hAnsiTheme="majorEastAsia" w:cstheme="minorBidi" w:hint="eastAsia"/>
          <w:sz w:val="32"/>
          <w:szCs w:val="32"/>
        </w:rPr>
        <w:lastRenderedPageBreak/>
        <w:t>浪费等损害单位利益的行为进行专项审计。</w:t>
      </w:r>
    </w:p>
    <w:p w:rsidR="00BF60CB" w:rsidRPr="00AE108D" w:rsidRDefault="00BF60CB" w:rsidP="00BF60CB">
      <w:pPr>
        <w:ind w:firstLine="645"/>
        <w:jc w:val="left"/>
        <w:rPr>
          <w:rFonts w:ascii="仿宋_GB2312" w:eastAsia="仿宋_GB2312" w:hAnsiTheme="majorEastAsia" w:cstheme="minorBidi"/>
          <w:sz w:val="32"/>
          <w:szCs w:val="32"/>
        </w:rPr>
      </w:pPr>
      <w:r w:rsidRPr="00AE108D">
        <w:rPr>
          <w:rFonts w:ascii="仿宋_GB2312" w:eastAsia="仿宋_GB2312" w:hAnsiTheme="majorEastAsia" w:cstheme="minorBidi" w:hint="eastAsia"/>
          <w:sz w:val="32"/>
          <w:szCs w:val="32"/>
        </w:rPr>
        <w:t>第五条</w:t>
      </w:r>
      <w:r w:rsidR="00E8164A">
        <w:rPr>
          <w:rFonts w:ascii="仿宋_GB2312" w:eastAsia="仿宋_GB2312" w:hAnsiTheme="majorEastAsia" w:cstheme="minorBidi" w:hint="eastAsia"/>
          <w:sz w:val="32"/>
          <w:szCs w:val="32"/>
        </w:rPr>
        <w:t xml:space="preserve"> </w:t>
      </w:r>
      <w:r w:rsidRPr="00AE108D">
        <w:rPr>
          <w:rFonts w:ascii="仿宋_GB2312" w:eastAsia="仿宋_GB2312" w:hAnsiTheme="majorEastAsia" w:cstheme="minorBidi" w:hint="eastAsia"/>
          <w:sz w:val="32"/>
          <w:szCs w:val="32"/>
        </w:rPr>
        <w:t>审计人员必须依照法律、法规规定的职责、权限和程序进行审计监督。</w:t>
      </w:r>
    </w:p>
    <w:p w:rsidR="00BF60CB" w:rsidRPr="00AE108D" w:rsidRDefault="00BF60CB" w:rsidP="00BF60CB">
      <w:pPr>
        <w:ind w:firstLine="645"/>
        <w:jc w:val="left"/>
        <w:rPr>
          <w:rFonts w:ascii="仿宋_GB2312" w:eastAsia="仿宋_GB2312" w:hAnsiTheme="majorEastAsia" w:cstheme="minorBidi"/>
          <w:sz w:val="32"/>
          <w:szCs w:val="32"/>
        </w:rPr>
      </w:pPr>
      <w:r w:rsidRPr="00AE108D">
        <w:rPr>
          <w:rFonts w:ascii="仿宋_GB2312" w:eastAsia="仿宋_GB2312" w:hAnsiTheme="majorEastAsia" w:cstheme="minorBidi" w:hint="eastAsia"/>
          <w:sz w:val="32"/>
          <w:szCs w:val="32"/>
        </w:rPr>
        <w:t>第六条</w:t>
      </w:r>
      <w:r w:rsidR="00E8164A">
        <w:rPr>
          <w:rFonts w:ascii="仿宋_GB2312" w:eastAsia="仿宋_GB2312" w:hAnsiTheme="majorEastAsia" w:cstheme="minorBidi" w:hint="eastAsia"/>
          <w:sz w:val="32"/>
          <w:szCs w:val="32"/>
        </w:rPr>
        <w:t xml:space="preserve"> </w:t>
      </w:r>
      <w:r w:rsidRPr="00AE108D">
        <w:rPr>
          <w:rFonts w:ascii="仿宋_GB2312" w:eastAsia="仿宋_GB2312" w:hAnsiTheme="majorEastAsia" w:cstheme="minorBidi" w:hint="eastAsia"/>
          <w:sz w:val="32"/>
          <w:szCs w:val="32"/>
        </w:rPr>
        <w:t>内部审计包括内部财务审计、专项审计。</w:t>
      </w:r>
    </w:p>
    <w:p w:rsidR="00BF60CB" w:rsidRPr="00AE108D" w:rsidRDefault="00BF60CB" w:rsidP="00BF60CB">
      <w:pPr>
        <w:ind w:firstLine="645"/>
        <w:jc w:val="left"/>
        <w:rPr>
          <w:rFonts w:ascii="仿宋_GB2312" w:eastAsia="仿宋_GB2312" w:hAnsiTheme="majorEastAsia" w:cstheme="minorBidi"/>
          <w:sz w:val="32"/>
          <w:szCs w:val="32"/>
        </w:rPr>
      </w:pPr>
      <w:r w:rsidRPr="00AE108D">
        <w:rPr>
          <w:rFonts w:ascii="仿宋_GB2312" w:eastAsia="仿宋_GB2312" w:hAnsiTheme="majorEastAsia" w:cstheme="minorBidi" w:hint="eastAsia"/>
          <w:sz w:val="32"/>
          <w:szCs w:val="32"/>
        </w:rPr>
        <w:t>第七条</w:t>
      </w:r>
      <w:r w:rsidR="00E8164A">
        <w:rPr>
          <w:rFonts w:ascii="仿宋_GB2312" w:eastAsia="仿宋_GB2312" w:hAnsiTheme="majorEastAsia" w:cstheme="minorBidi" w:hint="eastAsia"/>
          <w:sz w:val="32"/>
          <w:szCs w:val="32"/>
        </w:rPr>
        <w:t xml:space="preserve"> </w:t>
      </w:r>
      <w:r w:rsidRPr="00AE108D">
        <w:rPr>
          <w:rFonts w:ascii="仿宋_GB2312" w:eastAsia="仿宋_GB2312" w:hAnsiTheme="majorEastAsia" w:cstheme="minorBidi" w:hint="eastAsia"/>
          <w:sz w:val="32"/>
          <w:szCs w:val="32"/>
        </w:rPr>
        <w:t>内部审计的主要内容</w:t>
      </w:r>
    </w:p>
    <w:p w:rsidR="00BF60CB" w:rsidRPr="00AE108D" w:rsidRDefault="00BF60CB" w:rsidP="00BF60CB">
      <w:pPr>
        <w:ind w:firstLineChars="200" w:firstLine="640"/>
        <w:jc w:val="left"/>
        <w:rPr>
          <w:rFonts w:ascii="仿宋_GB2312" w:eastAsia="仿宋_GB2312" w:hAnsiTheme="majorEastAsia" w:cstheme="minorBidi"/>
          <w:sz w:val="32"/>
          <w:szCs w:val="32"/>
        </w:rPr>
      </w:pPr>
      <w:r w:rsidRPr="00AE108D">
        <w:rPr>
          <w:rFonts w:ascii="仿宋_GB2312" w:eastAsia="仿宋_GB2312" w:hAnsiTheme="majorEastAsia" w:cstheme="minorBidi" w:hint="eastAsia"/>
          <w:sz w:val="32"/>
          <w:szCs w:val="32"/>
        </w:rPr>
        <w:t>（一）财务收入是否真实、合法；</w:t>
      </w:r>
    </w:p>
    <w:p w:rsidR="00BF60CB" w:rsidRPr="00AE108D" w:rsidRDefault="00BF60CB" w:rsidP="00BF60CB">
      <w:pPr>
        <w:ind w:firstLineChars="200" w:firstLine="640"/>
        <w:jc w:val="left"/>
        <w:rPr>
          <w:rFonts w:ascii="仿宋_GB2312" w:eastAsia="仿宋_GB2312" w:hAnsiTheme="majorEastAsia" w:cstheme="minorBidi"/>
          <w:sz w:val="32"/>
          <w:szCs w:val="32"/>
        </w:rPr>
      </w:pPr>
      <w:r w:rsidRPr="00AE108D">
        <w:rPr>
          <w:rFonts w:ascii="仿宋_GB2312" w:eastAsia="仿宋_GB2312" w:hAnsiTheme="majorEastAsia" w:cstheme="minorBidi" w:hint="eastAsia"/>
          <w:sz w:val="32"/>
          <w:szCs w:val="32"/>
        </w:rPr>
        <w:t>（二）财务支出是否遵循财务规定的开支范围和标准，有无违规违纪行为，列支手续是否完备；</w:t>
      </w:r>
    </w:p>
    <w:p w:rsidR="00BF60CB" w:rsidRPr="00AE108D" w:rsidRDefault="00BF60CB" w:rsidP="00BF60CB">
      <w:pPr>
        <w:ind w:firstLineChars="200" w:firstLine="640"/>
        <w:jc w:val="left"/>
        <w:rPr>
          <w:rFonts w:ascii="仿宋_GB2312" w:eastAsia="仿宋_GB2312" w:hAnsiTheme="majorEastAsia" w:cstheme="minorBidi"/>
          <w:sz w:val="32"/>
          <w:szCs w:val="32"/>
        </w:rPr>
      </w:pPr>
      <w:r w:rsidRPr="00AE108D">
        <w:rPr>
          <w:rFonts w:ascii="仿宋_GB2312" w:eastAsia="仿宋_GB2312" w:hAnsiTheme="majorEastAsia" w:cstheme="minorBidi" w:hint="eastAsia"/>
          <w:sz w:val="32"/>
          <w:szCs w:val="32"/>
        </w:rPr>
        <w:t>（三）银行开户是否符合有关规定，有无储蓄存款、公款私存行为和多头开户；</w:t>
      </w:r>
    </w:p>
    <w:p w:rsidR="00BF60CB" w:rsidRPr="00AE108D" w:rsidRDefault="00BF60CB" w:rsidP="00BF60CB">
      <w:pPr>
        <w:ind w:firstLineChars="200" w:firstLine="640"/>
        <w:jc w:val="left"/>
        <w:rPr>
          <w:rFonts w:ascii="仿宋_GB2312" w:eastAsia="仿宋_GB2312" w:hAnsiTheme="majorEastAsia" w:cstheme="minorBidi"/>
          <w:sz w:val="32"/>
          <w:szCs w:val="32"/>
        </w:rPr>
      </w:pPr>
      <w:r w:rsidRPr="00AE108D">
        <w:rPr>
          <w:rFonts w:ascii="仿宋_GB2312" w:eastAsia="仿宋_GB2312" w:hAnsiTheme="majorEastAsia" w:cstheme="minorBidi" w:hint="eastAsia"/>
          <w:sz w:val="32"/>
          <w:szCs w:val="32"/>
        </w:rPr>
        <w:t>（四）固定资产内部管理和使用情况，包括：制度是否健全有效，存量是否真实，核算是否符合会计制度的规定，购建、调拨、报废和处理是否符合有关制度规定；</w:t>
      </w:r>
    </w:p>
    <w:p w:rsidR="00BF60CB" w:rsidRPr="00AE108D" w:rsidRDefault="00BF60CB" w:rsidP="00BF60CB">
      <w:pPr>
        <w:ind w:firstLineChars="200" w:firstLine="640"/>
        <w:jc w:val="left"/>
        <w:rPr>
          <w:rFonts w:ascii="仿宋_GB2312" w:eastAsia="仿宋_GB2312" w:hAnsiTheme="majorEastAsia" w:cstheme="minorBidi"/>
          <w:sz w:val="32"/>
          <w:szCs w:val="32"/>
        </w:rPr>
      </w:pPr>
      <w:r w:rsidRPr="00AE108D">
        <w:rPr>
          <w:rFonts w:ascii="仿宋_GB2312" w:eastAsia="仿宋_GB2312" w:hAnsiTheme="majorEastAsia" w:cstheme="minorBidi" w:hint="eastAsia"/>
          <w:sz w:val="32"/>
          <w:szCs w:val="32"/>
        </w:rPr>
        <w:t>（五）有关财务收支的其他问题。</w:t>
      </w:r>
    </w:p>
    <w:p w:rsidR="00BF60CB" w:rsidRPr="00AE108D" w:rsidRDefault="00BF60CB" w:rsidP="00BF60CB">
      <w:pPr>
        <w:ind w:firstLineChars="200" w:firstLine="640"/>
        <w:jc w:val="left"/>
        <w:rPr>
          <w:rFonts w:ascii="仿宋_GB2312" w:eastAsia="仿宋_GB2312" w:hAnsiTheme="majorEastAsia" w:cstheme="minorBidi"/>
          <w:sz w:val="32"/>
          <w:szCs w:val="32"/>
        </w:rPr>
      </w:pPr>
      <w:r w:rsidRPr="00AE108D">
        <w:rPr>
          <w:rFonts w:ascii="仿宋_GB2312" w:eastAsia="仿宋_GB2312" w:hAnsiTheme="majorEastAsia" w:cstheme="minorBidi" w:hint="eastAsia"/>
          <w:sz w:val="32"/>
          <w:szCs w:val="32"/>
        </w:rPr>
        <w:t>第八条</w:t>
      </w:r>
      <w:r w:rsidR="00E8164A">
        <w:rPr>
          <w:rFonts w:ascii="仿宋_GB2312" w:eastAsia="仿宋_GB2312" w:hAnsiTheme="majorEastAsia" w:cstheme="minorBidi" w:hint="eastAsia"/>
          <w:sz w:val="32"/>
          <w:szCs w:val="32"/>
        </w:rPr>
        <w:t xml:space="preserve"> </w:t>
      </w:r>
      <w:r w:rsidRPr="00AE108D">
        <w:rPr>
          <w:rFonts w:ascii="仿宋_GB2312" w:eastAsia="仿宋_GB2312" w:hAnsiTheme="majorEastAsia" w:cstheme="minorBidi" w:hint="eastAsia"/>
          <w:sz w:val="32"/>
          <w:szCs w:val="32"/>
        </w:rPr>
        <w:t>内部财务审计的主要程序。</w:t>
      </w:r>
    </w:p>
    <w:p w:rsidR="00BF60CB" w:rsidRPr="00AE108D" w:rsidRDefault="00BF60CB" w:rsidP="00BF60CB">
      <w:pPr>
        <w:ind w:firstLineChars="200" w:firstLine="640"/>
        <w:jc w:val="left"/>
        <w:rPr>
          <w:rFonts w:ascii="仿宋_GB2312" w:eastAsia="仿宋_GB2312" w:hAnsiTheme="majorEastAsia" w:cstheme="minorBidi"/>
          <w:sz w:val="32"/>
          <w:szCs w:val="32"/>
        </w:rPr>
      </w:pPr>
      <w:r w:rsidRPr="00AE108D">
        <w:rPr>
          <w:rFonts w:ascii="仿宋_GB2312" w:eastAsia="仿宋_GB2312" w:hAnsiTheme="majorEastAsia" w:cstheme="minorBidi" w:hint="eastAsia"/>
          <w:sz w:val="32"/>
          <w:szCs w:val="32"/>
        </w:rPr>
        <w:t>（一）实施审计前10日向被审计单位送达审计通知书；</w:t>
      </w:r>
    </w:p>
    <w:p w:rsidR="00BF60CB" w:rsidRPr="00AE108D" w:rsidRDefault="00BF60CB" w:rsidP="00BF60CB">
      <w:pPr>
        <w:ind w:firstLineChars="200" w:firstLine="640"/>
        <w:jc w:val="left"/>
        <w:rPr>
          <w:rFonts w:ascii="仿宋_GB2312" w:eastAsia="仿宋_GB2312" w:hAnsiTheme="majorEastAsia" w:cstheme="minorBidi"/>
          <w:sz w:val="32"/>
          <w:szCs w:val="32"/>
        </w:rPr>
      </w:pPr>
      <w:r w:rsidRPr="00AE108D">
        <w:rPr>
          <w:rFonts w:ascii="仿宋_GB2312" w:eastAsia="仿宋_GB2312" w:hAnsiTheme="majorEastAsia" w:cstheme="minorBidi" w:hint="eastAsia"/>
          <w:sz w:val="32"/>
          <w:szCs w:val="32"/>
        </w:rPr>
        <w:t>（二）通过审查会计凭证、会计账簿、会计报表，查阅与审计事项有关的文件、资料，核查现金、实物，向有关部门和个人调查等方式进行审计，并取得证明材料；</w:t>
      </w:r>
    </w:p>
    <w:p w:rsidR="00BF60CB" w:rsidRPr="00AE108D" w:rsidRDefault="00BF60CB" w:rsidP="00BF60CB">
      <w:pPr>
        <w:ind w:firstLineChars="200" w:firstLine="640"/>
        <w:jc w:val="left"/>
        <w:rPr>
          <w:rFonts w:ascii="仿宋_GB2312" w:eastAsia="仿宋_GB2312" w:hAnsiTheme="majorEastAsia" w:cstheme="minorBidi"/>
          <w:sz w:val="32"/>
          <w:szCs w:val="32"/>
        </w:rPr>
      </w:pPr>
      <w:r w:rsidRPr="00AE108D">
        <w:rPr>
          <w:rFonts w:ascii="仿宋_GB2312" w:eastAsia="仿宋_GB2312" w:hAnsiTheme="majorEastAsia" w:cstheme="minorBidi" w:hint="eastAsia"/>
          <w:sz w:val="32"/>
          <w:szCs w:val="32"/>
        </w:rPr>
        <w:t>（三）审计终了，提出审计报告。</w:t>
      </w:r>
    </w:p>
    <w:p w:rsidR="00BF60CB" w:rsidRPr="00AE108D" w:rsidRDefault="00BF60CB" w:rsidP="00BF60CB">
      <w:pPr>
        <w:ind w:firstLineChars="200" w:firstLine="640"/>
        <w:jc w:val="left"/>
        <w:rPr>
          <w:rFonts w:ascii="仿宋_GB2312" w:eastAsia="仿宋_GB2312" w:hAnsiTheme="majorEastAsia" w:cstheme="minorBidi"/>
          <w:sz w:val="32"/>
          <w:szCs w:val="32"/>
        </w:rPr>
      </w:pPr>
      <w:r w:rsidRPr="00AE108D">
        <w:rPr>
          <w:rFonts w:ascii="仿宋_GB2312" w:eastAsia="仿宋_GB2312" w:hAnsiTheme="majorEastAsia" w:cstheme="minorBidi" w:hint="eastAsia"/>
          <w:sz w:val="32"/>
          <w:szCs w:val="32"/>
        </w:rPr>
        <w:t>第九条</w:t>
      </w:r>
      <w:r w:rsidR="00E8164A">
        <w:rPr>
          <w:rFonts w:ascii="仿宋_GB2312" w:eastAsia="仿宋_GB2312" w:hAnsiTheme="majorEastAsia" w:cstheme="minorBidi" w:hint="eastAsia"/>
          <w:sz w:val="32"/>
          <w:szCs w:val="32"/>
        </w:rPr>
        <w:t xml:space="preserve"> </w:t>
      </w:r>
      <w:r w:rsidRPr="00AE108D">
        <w:rPr>
          <w:rFonts w:ascii="仿宋_GB2312" w:eastAsia="仿宋_GB2312" w:hAnsiTheme="majorEastAsia" w:cstheme="minorBidi" w:hint="eastAsia"/>
          <w:sz w:val="32"/>
          <w:szCs w:val="32"/>
        </w:rPr>
        <w:t>其他需要审计的事项。</w:t>
      </w:r>
    </w:p>
    <w:p w:rsidR="00BF60CB" w:rsidRPr="00AE108D" w:rsidRDefault="00BF60CB">
      <w:pPr>
        <w:widowControl/>
        <w:jc w:val="left"/>
        <w:rPr>
          <w:rFonts w:ascii="方正小标宋简体" w:eastAsia="方正小标宋简体" w:hAnsi="Times New Roman" w:cs="Times New Roman"/>
          <w:kern w:val="0"/>
          <w:sz w:val="36"/>
          <w:szCs w:val="36"/>
        </w:rPr>
      </w:pPr>
      <w:r w:rsidRPr="00AE108D">
        <w:rPr>
          <w:rFonts w:ascii="方正小标宋简体" w:eastAsia="方正小标宋简体" w:hAnsi="Times New Roman" w:cs="Times New Roman"/>
          <w:kern w:val="0"/>
          <w:sz w:val="36"/>
          <w:szCs w:val="36"/>
        </w:rPr>
        <w:br w:type="page"/>
      </w:r>
    </w:p>
    <w:p w:rsidR="00FF52B1" w:rsidRPr="00AE108D" w:rsidRDefault="00CE0F8D">
      <w:pPr>
        <w:widowControl/>
        <w:spacing w:line="640" w:lineRule="exact"/>
        <w:jc w:val="center"/>
        <w:outlineLvl w:val="1"/>
        <w:rPr>
          <w:rFonts w:ascii="方正小标宋简体" w:eastAsia="方正小标宋简体" w:hAnsi="Times New Roman" w:cs="Times New Roman"/>
          <w:kern w:val="0"/>
          <w:sz w:val="36"/>
          <w:szCs w:val="36"/>
        </w:rPr>
      </w:pPr>
      <w:r w:rsidRPr="00AE108D">
        <w:rPr>
          <w:rFonts w:ascii="方正小标宋简体" w:eastAsia="方正小标宋简体" w:hAnsi="Times New Roman" w:cs="Times New Roman" w:hint="eastAsia"/>
          <w:kern w:val="0"/>
          <w:sz w:val="36"/>
          <w:szCs w:val="36"/>
        </w:rPr>
        <w:lastRenderedPageBreak/>
        <w:t>榆林市卫生健康委员会</w:t>
      </w:r>
      <w:r w:rsidR="00A40FB6" w:rsidRPr="00AE108D">
        <w:rPr>
          <w:rFonts w:ascii="方正小标宋简体" w:eastAsia="方正小标宋简体" w:hAnsi="Times New Roman" w:cs="Times New Roman" w:hint="eastAsia"/>
          <w:kern w:val="0"/>
          <w:sz w:val="36"/>
          <w:szCs w:val="36"/>
        </w:rPr>
        <w:t>“三重一大”</w:t>
      </w:r>
    </w:p>
    <w:p w:rsidR="00341936" w:rsidRPr="00AE108D" w:rsidRDefault="00A40FB6">
      <w:pPr>
        <w:widowControl/>
        <w:spacing w:line="640" w:lineRule="exact"/>
        <w:jc w:val="center"/>
        <w:outlineLvl w:val="1"/>
        <w:rPr>
          <w:rFonts w:ascii="方正小标宋简体" w:eastAsia="方正小标宋简体" w:hAnsi="Times New Roman" w:cs="Times New Roman"/>
          <w:kern w:val="0"/>
          <w:sz w:val="36"/>
          <w:szCs w:val="36"/>
        </w:rPr>
      </w:pPr>
      <w:r w:rsidRPr="00AE108D">
        <w:rPr>
          <w:rFonts w:ascii="方正小标宋简体" w:eastAsia="方正小标宋简体" w:hAnsi="Times New Roman" w:cs="Times New Roman" w:hint="eastAsia"/>
          <w:kern w:val="0"/>
          <w:sz w:val="36"/>
          <w:szCs w:val="36"/>
        </w:rPr>
        <w:t>事项集体决策制度</w:t>
      </w:r>
      <w:bookmarkEnd w:id="24"/>
    </w:p>
    <w:p w:rsidR="00341936" w:rsidRPr="00AE108D" w:rsidRDefault="00341936">
      <w:pPr>
        <w:widowControl/>
        <w:spacing w:line="640" w:lineRule="exact"/>
        <w:rPr>
          <w:rFonts w:ascii="Times New Roman" w:eastAsia="仿宋_GB2312" w:hAnsi="Times New Roman" w:cs="Times New Roman"/>
          <w:kern w:val="0"/>
          <w:sz w:val="32"/>
          <w:szCs w:val="32"/>
        </w:rPr>
      </w:pPr>
    </w:p>
    <w:p w:rsidR="00341936" w:rsidRPr="00AE108D" w:rsidRDefault="00A40FB6">
      <w:pPr>
        <w:widowControl/>
        <w:spacing w:line="640" w:lineRule="exact"/>
        <w:ind w:firstLine="640"/>
        <w:rPr>
          <w:rFonts w:ascii="Times New Roman" w:eastAsia="仿宋_GB2312" w:hAnsi="Times New Roman" w:cs="Times New Roman"/>
          <w:kern w:val="0"/>
          <w:sz w:val="32"/>
          <w:szCs w:val="32"/>
        </w:rPr>
      </w:pPr>
      <w:r w:rsidRPr="00AE108D">
        <w:rPr>
          <w:rFonts w:ascii="Times New Roman" w:eastAsia="仿宋_GB2312" w:hAnsi="Times New Roman" w:cs="Times New Roman"/>
          <w:kern w:val="0"/>
          <w:sz w:val="32"/>
          <w:szCs w:val="32"/>
        </w:rPr>
        <w:t>为贯彻落实中、省、市《建立健全惩治和预防腐败体系</w:t>
      </w:r>
      <w:r w:rsidRPr="00AE108D">
        <w:rPr>
          <w:rFonts w:ascii="Times New Roman" w:eastAsia="仿宋_GB2312" w:hAnsi="Times New Roman" w:cs="Times New Roman"/>
          <w:kern w:val="0"/>
          <w:sz w:val="32"/>
          <w:szCs w:val="32"/>
        </w:rPr>
        <w:t>2013—2017</w:t>
      </w:r>
      <w:r w:rsidRPr="00AE108D">
        <w:rPr>
          <w:rFonts w:ascii="Times New Roman" w:eastAsia="仿宋_GB2312" w:hAnsi="Times New Roman" w:cs="Times New Roman"/>
          <w:kern w:val="0"/>
          <w:sz w:val="32"/>
          <w:szCs w:val="32"/>
        </w:rPr>
        <w:t>年工作规划》</w:t>
      </w:r>
      <w:r w:rsidRPr="00AE108D">
        <w:rPr>
          <w:rFonts w:ascii="Times New Roman" w:eastAsia="仿宋_GB2312" w:hAnsi="Times New Roman" w:cs="Times New Roman"/>
          <w:kern w:val="0"/>
          <w:sz w:val="32"/>
          <w:szCs w:val="32"/>
        </w:rPr>
        <w:t xml:space="preserve"> </w:t>
      </w:r>
      <w:r w:rsidRPr="00AE108D">
        <w:rPr>
          <w:rFonts w:ascii="Times New Roman" w:eastAsia="仿宋_GB2312" w:hAnsi="Times New Roman" w:cs="Times New Roman"/>
          <w:kern w:val="0"/>
          <w:sz w:val="32"/>
          <w:szCs w:val="32"/>
        </w:rPr>
        <w:t>有关精神，严格执行民主集中制，不断完善党内监督制度，依据《中国共产党章程》《中国共产党党内监督条例</w:t>
      </w:r>
      <w:r w:rsidRPr="00AE108D">
        <w:rPr>
          <w:rFonts w:ascii="Times New Roman" w:eastAsia="仿宋_GB2312" w:hAnsi="Times New Roman" w:cs="Times New Roman"/>
          <w:kern w:val="0"/>
          <w:sz w:val="32"/>
          <w:szCs w:val="32"/>
        </w:rPr>
        <w:t>(</w:t>
      </w:r>
      <w:r w:rsidRPr="00AE108D">
        <w:rPr>
          <w:rFonts w:ascii="Times New Roman" w:eastAsia="仿宋_GB2312" w:hAnsi="Times New Roman" w:cs="Times New Roman"/>
          <w:kern w:val="0"/>
          <w:sz w:val="32"/>
          <w:szCs w:val="32"/>
        </w:rPr>
        <w:t>试行</w:t>
      </w:r>
      <w:r w:rsidRPr="00AE108D">
        <w:rPr>
          <w:rFonts w:ascii="Times New Roman" w:eastAsia="仿宋_GB2312" w:hAnsi="Times New Roman" w:cs="Times New Roman"/>
          <w:kern w:val="0"/>
          <w:sz w:val="32"/>
          <w:szCs w:val="32"/>
        </w:rPr>
        <w:t>)</w:t>
      </w:r>
      <w:r w:rsidRPr="00AE108D">
        <w:rPr>
          <w:rFonts w:ascii="Times New Roman" w:eastAsia="仿宋_GB2312" w:hAnsi="Times New Roman" w:cs="Times New Roman"/>
          <w:kern w:val="0"/>
          <w:sz w:val="32"/>
          <w:szCs w:val="32"/>
        </w:rPr>
        <w:t>》等有关规定，现就</w:t>
      </w:r>
      <w:r w:rsidR="00CE0F8D" w:rsidRPr="00AE108D">
        <w:rPr>
          <w:rFonts w:ascii="Times New Roman" w:eastAsia="仿宋_GB2312" w:hAnsi="Times New Roman" w:cs="Times New Roman"/>
          <w:kern w:val="0"/>
          <w:sz w:val="32"/>
          <w:szCs w:val="32"/>
        </w:rPr>
        <w:t>榆林市卫生健康委员会</w:t>
      </w:r>
      <w:r w:rsidR="00FF52B1" w:rsidRPr="00AE108D">
        <w:rPr>
          <w:rFonts w:ascii="Times New Roman" w:eastAsia="仿宋_GB2312" w:hAnsi="Times New Roman" w:cs="Times New Roman" w:hint="eastAsia"/>
          <w:kern w:val="0"/>
          <w:sz w:val="32"/>
          <w:szCs w:val="32"/>
        </w:rPr>
        <w:t>“</w:t>
      </w:r>
      <w:r w:rsidRPr="00AE108D">
        <w:rPr>
          <w:rFonts w:ascii="Times New Roman" w:eastAsia="仿宋_GB2312" w:hAnsi="Times New Roman" w:cs="Times New Roman"/>
          <w:kern w:val="0"/>
          <w:sz w:val="32"/>
          <w:szCs w:val="32"/>
        </w:rPr>
        <w:t>重大决策、重要干部任免、重大项目安排和大额度资金使用</w:t>
      </w:r>
      <w:r w:rsidR="00FF52B1" w:rsidRPr="00AE108D">
        <w:rPr>
          <w:rFonts w:ascii="Times New Roman" w:eastAsia="仿宋_GB2312" w:hAnsi="Times New Roman" w:cs="Times New Roman" w:hint="eastAsia"/>
          <w:kern w:val="0"/>
          <w:sz w:val="32"/>
          <w:szCs w:val="32"/>
        </w:rPr>
        <w:t>”</w:t>
      </w:r>
      <w:r w:rsidRPr="00AE108D">
        <w:rPr>
          <w:rFonts w:ascii="Times New Roman" w:eastAsia="仿宋_GB2312" w:hAnsi="Times New Roman" w:cs="Times New Roman"/>
          <w:kern w:val="0"/>
          <w:sz w:val="32"/>
          <w:szCs w:val="32"/>
        </w:rPr>
        <w:t>事项</w:t>
      </w:r>
      <w:r w:rsidRPr="00AE108D">
        <w:rPr>
          <w:rFonts w:ascii="Times New Roman" w:eastAsia="仿宋_GB2312" w:hAnsi="Times New Roman" w:cs="Times New Roman"/>
          <w:kern w:val="0"/>
          <w:sz w:val="32"/>
          <w:szCs w:val="32"/>
        </w:rPr>
        <w:t>(</w:t>
      </w:r>
      <w:r w:rsidRPr="00AE108D">
        <w:rPr>
          <w:rFonts w:ascii="Times New Roman" w:eastAsia="仿宋_GB2312" w:hAnsi="Times New Roman" w:cs="Times New Roman"/>
          <w:kern w:val="0"/>
          <w:sz w:val="32"/>
          <w:szCs w:val="32"/>
        </w:rPr>
        <w:t>以下简称</w:t>
      </w:r>
      <w:r w:rsidR="00FF52B1" w:rsidRPr="00AE108D">
        <w:rPr>
          <w:rFonts w:ascii="Times New Roman" w:eastAsia="仿宋_GB2312" w:hAnsi="Times New Roman" w:cs="Times New Roman" w:hint="eastAsia"/>
          <w:kern w:val="0"/>
          <w:sz w:val="32"/>
          <w:szCs w:val="32"/>
        </w:rPr>
        <w:t>“</w:t>
      </w:r>
      <w:r w:rsidRPr="00AE108D">
        <w:rPr>
          <w:rFonts w:ascii="Times New Roman" w:eastAsia="仿宋_GB2312" w:hAnsi="Times New Roman" w:cs="Times New Roman"/>
          <w:kern w:val="0"/>
          <w:sz w:val="32"/>
          <w:szCs w:val="32"/>
        </w:rPr>
        <w:t>三重一大</w:t>
      </w:r>
      <w:r w:rsidR="00FF52B1" w:rsidRPr="00AE108D">
        <w:rPr>
          <w:rFonts w:ascii="Times New Roman" w:eastAsia="仿宋_GB2312" w:hAnsi="Times New Roman" w:cs="Times New Roman" w:hint="eastAsia"/>
          <w:kern w:val="0"/>
          <w:sz w:val="32"/>
          <w:szCs w:val="32"/>
        </w:rPr>
        <w:t>”</w:t>
      </w:r>
      <w:r w:rsidRPr="00AE108D">
        <w:rPr>
          <w:rFonts w:ascii="Times New Roman" w:eastAsia="仿宋_GB2312" w:hAnsi="Times New Roman" w:cs="Times New Roman"/>
          <w:kern w:val="0"/>
          <w:sz w:val="32"/>
          <w:szCs w:val="32"/>
        </w:rPr>
        <w:t>)</w:t>
      </w:r>
      <w:r w:rsidRPr="00AE108D">
        <w:rPr>
          <w:rFonts w:ascii="Times New Roman" w:eastAsia="仿宋_GB2312" w:hAnsi="Times New Roman" w:cs="Times New Roman"/>
          <w:kern w:val="0"/>
          <w:sz w:val="32"/>
          <w:szCs w:val="32"/>
        </w:rPr>
        <w:t>，制定本制度。</w:t>
      </w:r>
    </w:p>
    <w:p w:rsidR="00341936" w:rsidRPr="00AE108D" w:rsidRDefault="00A40FB6">
      <w:pPr>
        <w:widowControl/>
        <w:spacing w:line="640" w:lineRule="exact"/>
        <w:ind w:firstLine="643"/>
        <w:rPr>
          <w:rFonts w:ascii="黑体" w:eastAsia="黑体" w:hAnsi="Times New Roman" w:cs="Times New Roman"/>
          <w:kern w:val="0"/>
          <w:sz w:val="32"/>
          <w:szCs w:val="32"/>
        </w:rPr>
      </w:pPr>
      <w:r w:rsidRPr="00AE108D">
        <w:rPr>
          <w:rFonts w:ascii="黑体" w:eastAsia="黑体" w:hAnsi="Times New Roman" w:cs="Times New Roman" w:hint="eastAsia"/>
          <w:bCs/>
          <w:kern w:val="0"/>
          <w:sz w:val="32"/>
          <w:szCs w:val="32"/>
        </w:rPr>
        <w:t>一、总体要求</w:t>
      </w:r>
    </w:p>
    <w:p w:rsidR="00341936" w:rsidRPr="00AE108D" w:rsidRDefault="00A40FB6">
      <w:pPr>
        <w:widowControl/>
        <w:spacing w:line="640" w:lineRule="exact"/>
        <w:ind w:firstLine="640"/>
        <w:rPr>
          <w:rFonts w:ascii="Times New Roman" w:eastAsia="仿宋_GB2312" w:hAnsi="Times New Roman" w:cs="Times New Roman"/>
          <w:kern w:val="0"/>
          <w:sz w:val="32"/>
          <w:szCs w:val="32"/>
        </w:rPr>
      </w:pPr>
      <w:r w:rsidRPr="00AE108D">
        <w:rPr>
          <w:rFonts w:ascii="Times New Roman" w:eastAsia="仿宋_GB2312" w:hAnsi="Times New Roman" w:cs="Times New Roman"/>
          <w:kern w:val="0"/>
          <w:sz w:val="32"/>
          <w:szCs w:val="32"/>
        </w:rPr>
        <w:t>坚持以邓小平理论、</w:t>
      </w:r>
      <w:r w:rsidRPr="00AE108D">
        <w:rPr>
          <w:rFonts w:ascii="Times New Roman" w:eastAsia="仿宋_GB2312" w:hAnsi="Times New Roman" w:cs="Times New Roman"/>
          <w:kern w:val="0"/>
          <w:sz w:val="32"/>
          <w:szCs w:val="32"/>
        </w:rPr>
        <w:t>“</w:t>
      </w:r>
      <w:r w:rsidRPr="00AE108D">
        <w:rPr>
          <w:rFonts w:ascii="Times New Roman" w:eastAsia="仿宋_GB2312" w:hAnsi="Times New Roman" w:cs="Times New Roman"/>
          <w:kern w:val="0"/>
          <w:sz w:val="32"/>
          <w:szCs w:val="32"/>
        </w:rPr>
        <w:t>三个代表</w:t>
      </w:r>
      <w:r w:rsidRPr="00AE108D">
        <w:rPr>
          <w:rFonts w:ascii="Times New Roman" w:eastAsia="仿宋_GB2312" w:hAnsi="Times New Roman" w:cs="Times New Roman"/>
          <w:kern w:val="0"/>
          <w:sz w:val="32"/>
          <w:szCs w:val="32"/>
        </w:rPr>
        <w:t>”</w:t>
      </w:r>
      <w:r w:rsidRPr="00AE108D">
        <w:rPr>
          <w:rFonts w:ascii="Times New Roman" w:eastAsia="仿宋_GB2312" w:hAnsi="Times New Roman" w:cs="Times New Roman"/>
          <w:kern w:val="0"/>
          <w:sz w:val="32"/>
          <w:szCs w:val="32"/>
        </w:rPr>
        <w:t>重要思想、科学发展观为指导，积极改革和完善领导方式，充分发挥民主集中制，围绕中心工作，把</w:t>
      </w:r>
      <w:r w:rsidRPr="00AE108D">
        <w:rPr>
          <w:rFonts w:ascii="Times New Roman" w:eastAsia="仿宋_GB2312" w:hAnsi="Times New Roman" w:cs="Times New Roman"/>
          <w:kern w:val="0"/>
          <w:sz w:val="32"/>
          <w:szCs w:val="32"/>
        </w:rPr>
        <w:t>“</w:t>
      </w:r>
      <w:r w:rsidRPr="00AE108D">
        <w:rPr>
          <w:rFonts w:ascii="Times New Roman" w:eastAsia="仿宋_GB2312" w:hAnsi="Times New Roman" w:cs="Times New Roman"/>
          <w:kern w:val="0"/>
          <w:sz w:val="32"/>
          <w:szCs w:val="32"/>
        </w:rPr>
        <w:t>三重一大</w:t>
      </w:r>
      <w:r w:rsidRPr="00AE108D">
        <w:rPr>
          <w:rFonts w:ascii="Times New Roman" w:eastAsia="仿宋_GB2312" w:hAnsi="Times New Roman" w:cs="Times New Roman"/>
          <w:kern w:val="0"/>
          <w:sz w:val="32"/>
          <w:szCs w:val="32"/>
        </w:rPr>
        <w:t>”</w:t>
      </w:r>
      <w:r w:rsidRPr="00AE108D">
        <w:rPr>
          <w:rFonts w:ascii="Times New Roman" w:eastAsia="仿宋_GB2312" w:hAnsi="Times New Roman" w:cs="Times New Roman"/>
          <w:kern w:val="0"/>
          <w:sz w:val="32"/>
          <w:szCs w:val="32"/>
        </w:rPr>
        <w:t>集体决策制度作为构建惩治和预防腐败体系的重要组成部分，坚持教育、制度、监督并重，切实加强对腐败问题全方位、全层次、多环节的预防和治理，积极探索</w:t>
      </w:r>
      <w:r w:rsidRPr="00AE108D">
        <w:rPr>
          <w:rFonts w:ascii="Times New Roman" w:eastAsia="仿宋_GB2312" w:hAnsi="Times New Roman" w:cs="Times New Roman"/>
          <w:kern w:val="0"/>
          <w:sz w:val="32"/>
          <w:szCs w:val="32"/>
        </w:rPr>
        <w:t>“</w:t>
      </w:r>
      <w:r w:rsidRPr="00AE108D">
        <w:rPr>
          <w:rFonts w:ascii="Times New Roman" w:eastAsia="仿宋_GB2312" w:hAnsi="Times New Roman" w:cs="Times New Roman"/>
          <w:kern w:val="0"/>
          <w:sz w:val="32"/>
          <w:szCs w:val="32"/>
        </w:rPr>
        <w:t>三重一大</w:t>
      </w:r>
      <w:r w:rsidRPr="00AE108D">
        <w:rPr>
          <w:rFonts w:ascii="Times New Roman" w:eastAsia="仿宋_GB2312" w:hAnsi="Times New Roman" w:cs="Times New Roman"/>
          <w:kern w:val="0"/>
          <w:sz w:val="32"/>
          <w:szCs w:val="32"/>
        </w:rPr>
        <w:t>”</w:t>
      </w:r>
      <w:r w:rsidRPr="00AE108D">
        <w:rPr>
          <w:rFonts w:ascii="Times New Roman" w:eastAsia="仿宋_GB2312" w:hAnsi="Times New Roman" w:cs="Times New Roman"/>
          <w:kern w:val="0"/>
          <w:sz w:val="32"/>
          <w:szCs w:val="32"/>
        </w:rPr>
        <w:t>工作规律，科学合理制定配套制度，并对</w:t>
      </w:r>
      <w:r w:rsidRPr="00AE108D">
        <w:rPr>
          <w:rFonts w:ascii="Times New Roman" w:eastAsia="仿宋_GB2312" w:hAnsi="Times New Roman" w:cs="Times New Roman"/>
          <w:kern w:val="0"/>
          <w:sz w:val="32"/>
          <w:szCs w:val="32"/>
        </w:rPr>
        <w:t>“</w:t>
      </w:r>
      <w:r w:rsidRPr="00AE108D">
        <w:rPr>
          <w:rFonts w:ascii="Times New Roman" w:eastAsia="仿宋_GB2312" w:hAnsi="Times New Roman" w:cs="Times New Roman"/>
          <w:kern w:val="0"/>
          <w:sz w:val="32"/>
          <w:szCs w:val="32"/>
        </w:rPr>
        <w:t>三重一大</w:t>
      </w:r>
      <w:r w:rsidRPr="00AE108D">
        <w:rPr>
          <w:rFonts w:ascii="Times New Roman" w:eastAsia="仿宋_GB2312" w:hAnsi="Times New Roman" w:cs="Times New Roman"/>
          <w:kern w:val="0"/>
          <w:sz w:val="32"/>
          <w:szCs w:val="32"/>
        </w:rPr>
        <w:t>”</w:t>
      </w:r>
      <w:r w:rsidRPr="00AE108D">
        <w:rPr>
          <w:rFonts w:ascii="Times New Roman" w:eastAsia="仿宋_GB2312" w:hAnsi="Times New Roman" w:cs="Times New Roman"/>
          <w:kern w:val="0"/>
          <w:sz w:val="32"/>
          <w:szCs w:val="32"/>
        </w:rPr>
        <w:t>集体决策制度执行情况进行全程监督。</w:t>
      </w:r>
    </w:p>
    <w:p w:rsidR="00341936" w:rsidRPr="00AE108D" w:rsidRDefault="00A40FB6">
      <w:pPr>
        <w:widowControl/>
        <w:spacing w:line="640" w:lineRule="exact"/>
        <w:ind w:firstLine="643"/>
        <w:rPr>
          <w:rFonts w:ascii="黑体" w:eastAsia="黑体" w:hAnsi="Times New Roman" w:cs="Times New Roman"/>
          <w:bCs/>
          <w:kern w:val="0"/>
          <w:sz w:val="32"/>
          <w:szCs w:val="32"/>
        </w:rPr>
      </w:pPr>
      <w:r w:rsidRPr="00AE108D">
        <w:rPr>
          <w:rFonts w:ascii="黑体" w:eastAsia="黑体" w:hAnsi="Times New Roman" w:cs="Times New Roman"/>
          <w:bCs/>
          <w:kern w:val="0"/>
          <w:sz w:val="32"/>
          <w:szCs w:val="32"/>
        </w:rPr>
        <w:t>二、实施原则</w:t>
      </w:r>
    </w:p>
    <w:p w:rsidR="00341936" w:rsidRPr="00AE108D" w:rsidRDefault="00A40FB6">
      <w:pPr>
        <w:widowControl/>
        <w:spacing w:line="640" w:lineRule="exact"/>
        <w:ind w:firstLine="640"/>
        <w:rPr>
          <w:rFonts w:ascii="Times New Roman" w:eastAsia="仿宋_GB2312" w:hAnsi="Times New Roman" w:cs="Times New Roman"/>
          <w:kern w:val="0"/>
          <w:sz w:val="32"/>
          <w:szCs w:val="32"/>
        </w:rPr>
      </w:pPr>
      <w:r w:rsidRPr="00AE108D">
        <w:rPr>
          <w:rFonts w:ascii="Times New Roman" w:eastAsia="仿宋_GB2312" w:hAnsi="Times New Roman" w:cs="Times New Roman"/>
          <w:kern w:val="0"/>
          <w:sz w:val="32"/>
          <w:szCs w:val="32"/>
        </w:rPr>
        <w:t>（一）坚持集体领导、民主集中、个别酝酿、会议决定的原则。凡属职责范围内的</w:t>
      </w:r>
      <w:r w:rsidRPr="00AE108D">
        <w:rPr>
          <w:rFonts w:ascii="Times New Roman" w:eastAsia="仿宋_GB2312" w:hAnsi="Times New Roman" w:cs="Times New Roman"/>
          <w:kern w:val="0"/>
          <w:sz w:val="32"/>
          <w:szCs w:val="32"/>
        </w:rPr>
        <w:t>“</w:t>
      </w:r>
      <w:r w:rsidRPr="00AE108D">
        <w:rPr>
          <w:rFonts w:ascii="Times New Roman" w:eastAsia="仿宋_GB2312" w:hAnsi="Times New Roman" w:cs="Times New Roman"/>
          <w:kern w:val="0"/>
          <w:sz w:val="32"/>
          <w:szCs w:val="32"/>
        </w:rPr>
        <w:t>三重一大</w:t>
      </w:r>
      <w:r w:rsidRPr="00AE108D">
        <w:rPr>
          <w:rFonts w:ascii="Times New Roman" w:eastAsia="仿宋_GB2312" w:hAnsi="Times New Roman" w:cs="Times New Roman"/>
          <w:kern w:val="0"/>
          <w:sz w:val="32"/>
          <w:szCs w:val="32"/>
        </w:rPr>
        <w:t>”</w:t>
      </w:r>
      <w:r w:rsidRPr="00AE108D">
        <w:rPr>
          <w:rFonts w:ascii="Times New Roman" w:eastAsia="仿宋_GB2312" w:hAnsi="Times New Roman" w:cs="Times New Roman"/>
          <w:kern w:val="0"/>
          <w:sz w:val="32"/>
          <w:szCs w:val="32"/>
        </w:rPr>
        <w:t>事项，都由集体讨论决定，进一步提高科学、民主和依法决策的能力和水平。</w:t>
      </w:r>
    </w:p>
    <w:p w:rsidR="00341936" w:rsidRPr="00AE108D" w:rsidRDefault="00A40FB6">
      <w:pPr>
        <w:widowControl/>
        <w:spacing w:line="640" w:lineRule="exact"/>
        <w:ind w:firstLine="640"/>
        <w:rPr>
          <w:rFonts w:ascii="Times New Roman" w:eastAsia="仿宋_GB2312" w:hAnsi="Times New Roman" w:cs="Times New Roman"/>
          <w:kern w:val="0"/>
          <w:sz w:val="32"/>
          <w:szCs w:val="32"/>
        </w:rPr>
      </w:pPr>
      <w:r w:rsidRPr="00AE108D">
        <w:rPr>
          <w:rFonts w:ascii="Times New Roman" w:eastAsia="仿宋_GB2312" w:hAnsi="Times New Roman" w:cs="Times New Roman"/>
          <w:kern w:val="0"/>
          <w:sz w:val="32"/>
          <w:szCs w:val="32"/>
        </w:rPr>
        <w:lastRenderedPageBreak/>
        <w:t>（二）坚持集体领导和个人分工负责相结合的原则。班子成员尤其是主要负责人应正确处理民主与集中的关系，充分发挥集体领导作用，实行班子成员分工负责，保证权力正确行使。</w:t>
      </w:r>
    </w:p>
    <w:p w:rsidR="00341936" w:rsidRPr="00AE108D" w:rsidRDefault="00A40FB6">
      <w:pPr>
        <w:widowControl/>
        <w:spacing w:line="640" w:lineRule="exact"/>
        <w:ind w:firstLine="640"/>
        <w:rPr>
          <w:rFonts w:ascii="Times New Roman" w:eastAsia="仿宋_GB2312" w:hAnsi="Times New Roman" w:cs="Times New Roman"/>
          <w:kern w:val="0"/>
          <w:sz w:val="32"/>
          <w:szCs w:val="32"/>
        </w:rPr>
      </w:pPr>
      <w:r w:rsidRPr="00AE108D">
        <w:rPr>
          <w:rFonts w:ascii="Times New Roman" w:eastAsia="仿宋_GB2312" w:hAnsi="Times New Roman" w:cs="Times New Roman"/>
          <w:kern w:val="0"/>
          <w:sz w:val="32"/>
          <w:szCs w:val="32"/>
        </w:rPr>
        <w:t>（三）坚持科学、民主、依纪依法、集体决策的原则。注重调查研究，尊重和反映客观规律，广泛听取各方面意见，自觉接受各方面的监督，切实在宪法、法律和党内法规范围内开展决策活动，确保决策贴近本地实际，符合经济社会发展规律。</w:t>
      </w:r>
    </w:p>
    <w:p w:rsidR="00341936" w:rsidRPr="00AE108D" w:rsidRDefault="00A40FB6">
      <w:pPr>
        <w:widowControl/>
        <w:spacing w:line="640" w:lineRule="exact"/>
        <w:ind w:firstLine="643"/>
        <w:rPr>
          <w:rFonts w:ascii="黑体" w:eastAsia="黑体" w:hAnsi="Times New Roman" w:cs="Times New Roman"/>
          <w:bCs/>
          <w:kern w:val="0"/>
          <w:sz w:val="32"/>
          <w:szCs w:val="32"/>
        </w:rPr>
      </w:pPr>
      <w:r w:rsidRPr="00AE108D">
        <w:rPr>
          <w:rFonts w:ascii="黑体" w:eastAsia="黑体" w:hAnsi="Times New Roman" w:cs="Times New Roman"/>
          <w:bCs/>
          <w:kern w:val="0"/>
          <w:sz w:val="32"/>
          <w:szCs w:val="32"/>
        </w:rPr>
        <w:t>三、事项范围</w:t>
      </w:r>
    </w:p>
    <w:p w:rsidR="00341936" w:rsidRPr="00A35C65" w:rsidRDefault="00A40FB6">
      <w:pPr>
        <w:widowControl/>
        <w:spacing w:line="640" w:lineRule="exact"/>
        <w:ind w:firstLine="640"/>
        <w:rPr>
          <w:rFonts w:ascii="楷体" w:eastAsia="楷体" w:hAnsi="楷体" w:cs="Times New Roman"/>
          <w:b/>
          <w:kern w:val="0"/>
          <w:sz w:val="32"/>
          <w:szCs w:val="32"/>
        </w:rPr>
      </w:pPr>
      <w:r w:rsidRPr="00A35C65">
        <w:rPr>
          <w:rFonts w:ascii="楷体" w:eastAsia="楷体" w:hAnsi="楷体" w:cs="Times New Roman"/>
          <w:b/>
          <w:kern w:val="0"/>
          <w:sz w:val="32"/>
          <w:szCs w:val="32"/>
        </w:rPr>
        <w:t>（一）重大决策</w:t>
      </w:r>
    </w:p>
    <w:p w:rsidR="00341936" w:rsidRPr="00AE108D" w:rsidRDefault="00A40FB6">
      <w:pPr>
        <w:widowControl/>
        <w:spacing w:line="640" w:lineRule="exact"/>
        <w:ind w:firstLine="640"/>
        <w:rPr>
          <w:rFonts w:ascii="Times New Roman" w:eastAsia="仿宋_GB2312" w:hAnsi="Times New Roman" w:cs="Times New Roman"/>
          <w:kern w:val="0"/>
          <w:sz w:val="32"/>
          <w:szCs w:val="32"/>
        </w:rPr>
      </w:pPr>
      <w:r w:rsidRPr="00AE108D">
        <w:rPr>
          <w:rFonts w:ascii="Times New Roman" w:eastAsia="仿宋_GB2312" w:hAnsi="Times New Roman" w:cs="Times New Roman"/>
          <w:kern w:val="0"/>
          <w:sz w:val="32"/>
          <w:szCs w:val="32"/>
        </w:rPr>
        <w:t>1</w:t>
      </w:r>
      <w:r w:rsidRPr="00AE108D">
        <w:rPr>
          <w:rFonts w:ascii="Times New Roman" w:eastAsia="仿宋_GB2312" w:hAnsi="Times New Roman" w:cs="Times New Roman" w:hint="eastAsia"/>
          <w:kern w:val="0"/>
          <w:sz w:val="32"/>
          <w:szCs w:val="32"/>
        </w:rPr>
        <w:t>.</w:t>
      </w:r>
      <w:r w:rsidRPr="00AE108D">
        <w:rPr>
          <w:rFonts w:ascii="Times New Roman" w:eastAsia="仿宋_GB2312" w:hAnsi="Times New Roman" w:cs="Times New Roman"/>
          <w:kern w:val="0"/>
          <w:sz w:val="32"/>
          <w:szCs w:val="32"/>
        </w:rPr>
        <w:t>贯彻落实党的路线方针政策、党内重要法规和国家重要法律法规以及上级组织重大决策、重要部署、重要会议、重要指示精神等方面的重大事项；</w:t>
      </w:r>
    </w:p>
    <w:p w:rsidR="00341936" w:rsidRPr="00AE108D" w:rsidRDefault="00A40FB6">
      <w:pPr>
        <w:widowControl/>
        <w:spacing w:line="640" w:lineRule="exact"/>
        <w:ind w:firstLine="640"/>
        <w:rPr>
          <w:rFonts w:ascii="Times New Roman" w:eastAsia="仿宋_GB2312" w:hAnsi="Times New Roman" w:cs="Times New Roman"/>
          <w:kern w:val="0"/>
          <w:sz w:val="32"/>
          <w:szCs w:val="32"/>
        </w:rPr>
      </w:pPr>
      <w:r w:rsidRPr="00AE108D">
        <w:rPr>
          <w:rFonts w:ascii="Times New Roman" w:eastAsia="仿宋_GB2312" w:hAnsi="Times New Roman" w:cs="Times New Roman"/>
          <w:kern w:val="0"/>
          <w:sz w:val="32"/>
          <w:szCs w:val="32"/>
        </w:rPr>
        <w:t>2</w:t>
      </w:r>
      <w:r w:rsidRPr="00AE108D">
        <w:rPr>
          <w:rFonts w:ascii="Times New Roman" w:eastAsia="仿宋_GB2312" w:hAnsi="Times New Roman" w:cs="Times New Roman" w:hint="eastAsia"/>
          <w:kern w:val="0"/>
          <w:sz w:val="32"/>
          <w:szCs w:val="32"/>
        </w:rPr>
        <w:t>.</w:t>
      </w:r>
      <w:r w:rsidR="00CE0F8D" w:rsidRPr="00AE108D">
        <w:rPr>
          <w:rFonts w:ascii="Times New Roman" w:eastAsia="仿宋_GB2312" w:hAnsi="Times New Roman" w:cs="Times New Roman" w:hint="eastAsia"/>
          <w:kern w:val="0"/>
          <w:sz w:val="32"/>
          <w:szCs w:val="32"/>
        </w:rPr>
        <w:t>卫生健康事业</w:t>
      </w:r>
      <w:r w:rsidRPr="00AE108D">
        <w:rPr>
          <w:rFonts w:ascii="Times New Roman" w:eastAsia="仿宋_GB2312" w:hAnsi="Times New Roman" w:cs="Times New Roman"/>
          <w:kern w:val="0"/>
          <w:sz w:val="32"/>
          <w:szCs w:val="32"/>
        </w:rPr>
        <w:t>发展方面的中长期规划编制、年度计划制定等重大事项以及有关民生工作的重要部署；</w:t>
      </w:r>
    </w:p>
    <w:p w:rsidR="00341936" w:rsidRPr="00AE108D" w:rsidRDefault="00A40FB6">
      <w:pPr>
        <w:widowControl/>
        <w:spacing w:line="640" w:lineRule="exact"/>
        <w:ind w:firstLine="640"/>
        <w:rPr>
          <w:rFonts w:ascii="Times New Roman" w:eastAsia="仿宋_GB2312" w:hAnsi="Times New Roman" w:cs="Times New Roman"/>
          <w:kern w:val="0"/>
          <w:sz w:val="32"/>
          <w:szCs w:val="32"/>
        </w:rPr>
      </w:pPr>
      <w:r w:rsidRPr="00AE108D">
        <w:rPr>
          <w:rFonts w:ascii="Times New Roman" w:eastAsia="仿宋_GB2312" w:hAnsi="Times New Roman" w:cs="Times New Roman"/>
          <w:kern w:val="0"/>
          <w:sz w:val="32"/>
          <w:szCs w:val="32"/>
        </w:rPr>
        <w:t>3</w:t>
      </w:r>
      <w:r w:rsidRPr="00AE108D">
        <w:rPr>
          <w:rFonts w:ascii="Times New Roman" w:eastAsia="仿宋_GB2312" w:hAnsi="Times New Roman" w:cs="Times New Roman" w:hint="eastAsia"/>
          <w:kern w:val="0"/>
          <w:sz w:val="32"/>
          <w:szCs w:val="32"/>
        </w:rPr>
        <w:t>.</w:t>
      </w:r>
      <w:r w:rsidRPr="00AE108D">
        <w:rPr>
          <w:rFonts w:ascii="Times New Roman" w:eastAsia="仿宋_GB2312" w:hAnsi="Times New Roman" w:cs="Times New Roman"/>
          <w:kern w:val="0"/>
          <w:sz w:val="32"/>
          <w:szCs w:val="32"/>
        </w:rPr>
        <w:t>涉及</w:t>
      </w:r>
      <w:r w:rsidRPr="00AE108D">
        <w:rPr>
          <w:rFonts w:ascii="Times New Roman" w:eastAsia="仿宋_GB2312" w:hAnsi="Times New Roman" w:cs="Times New Roman" w:hint="eastAsia"/>
          <w:kern w:val="0"/>
          <w:sz w:val="32"/>
          <w:szCs w:val="32"/>
        </w:rPr>
        <w:t>卫生</w:t>
      </w:r>
      <w:r w:rsidR="00FF52B1" w:rsidRPr="00AE108D">
        <w:rPr>
          <w:rFonts w:ascii="Times New Roman" w:eastAsia="仿宋_GB2312" w:hAnsi="Times New Roman" w:cs="Times New Roman" w:hint="eastAsia"/>
          <w:kern w:val="0"/>
          <w:sz w:val="32"/>
          <w:szCs w:val="32"/>
        </w:rPr>
        <w:t>健康</w:t>
      </w:r>
      <w:r w:rsidRPr="00AE108D">
        <w:rPr>
          <w:rFonts w:ascii="Times New Roman" w:eastAsia="仿宋_GB2312" w:hAnsi="Times New Roman" w:cs="Times New Roman"/>
          <w:kern w:val="0"/>
          <w:sz w:val="32"/>
          <w:szCs w:val="32"/>
        </w:rPr>
        <w:t>系统重要政策和制度的制定和调整</w:t>
      </w:r>
      <w:r w:rsidRPr="00AE108D">
        <w:rPr>
          <w:rFonts w:ascii="Times New Roman" w:eastAsia="仿宋_GB2312" w:hAnsi="Times New Roman" w:cs="Times New Roman"/>
          <w:kern w:val="0"/>
          <w:sz w:val="32"/>
          <w:szCs w:val="32"/>
        </w:rPr>
        <w:t>;</w:t>
      </w:r>
      <w:r w:rsidRPr="00AE108D">
        <w:rPr>
          <w:rFonts w:ascii="Times New Roman" w:eastAsia="仿宋_GB2312" w:hAnsi="Times New Roman" w:cs="Times New Roman"/>
          <w:kern w:val="0"/>
          <w:sz w:val="32"/>
          <w:szCs w:val="32"/>
        </w:rPr>
        <w:t>卫生</w:t>
      </w:r>
      <w:r w:rsidR="00FF52B1" w:rsidRPr="00AE108D">
        <w:rPr>
          <w:rFonts w:ascii="Times New Roman" w:eastAsia="仿宋_GB2312" w:hAnsi="Times New Roman" w:cs="Times New Roman" w:hint="eastAsia"/>
          <w:kern w:val="0"/>
          <w:sz w:val="32"/>
          <w:szCs w:val="32"/>
        </w:rPr>
        <w:t>健康</w:t>
      </w:r>
      <w:r w:rsidRPr="00AE108D">
        <w:rPr>
          <w:rFonts w:ascii="Times New Roman" w:eastAsia="仿宋_GB2312" w:hAnsi="Times New Roman" w:cs="Times New Roman"/>
          <w:kern w:val="0"/>
          <w:sz w:val="32"/>
          <w:szCs w:val="32"/>
        </w:rPr>
        <w:t>改革方案和措施；机关（内设）事业单位的设置和编制调整等全局性体制、机制、制度改革方面的重大事项；</w:t>
      </w:r>
    </w:p>
    <w:p w:rsidR="00341936" w:rsidRPr="00AE108D" w:rsidRDefault="00A40FB6">
      <w:pPr>
        <w:widowControl/>
        <w:spacing w:line="640" w:lineRule="exact"/>
        <w:ind w:firstLine="640"/>
        <w:rPr>
          <w:rFonts w:ascii="Times New Roman" w:eastAsia="仿宋_GB2312" w:hAnsi="Times New Roman" w:cs="Times New Roman"/>
          <w:kern w:val="0"/>
          <w:sz w:val="32"/>
          <w:szCs w:val="32"/>
        </w:rPr>
      </w:pPr>
      <w:r w:rsidRPr="00AE108D">
        <w:rPr>
          <w:rFonts w:ascii="Times New Roman" w:eastAsia="仿宋_GB2312" w:hAnsi="Times New Roman" w:cs="Times New Roman"/>
          <w:kern w:val="0"/>
          <w:sz w:val="32"/>
          <w:szCs w:val="32"/>
        </w:rPr>
        <w:t>4</w:t>
      </w:r>
      <w:r w:rsidRPr="00AE108D">
        <w:rPr>
          <w:rFonts w:ascii="Times New Roman" w:eastAsia="仿宋_GB2312" w:hAnsi="Times New Roman" w:cs="Times New Roman" w:hint="eastAsia"/>
          <w:kern w:val="0"/>
          <w:sz w:val="32"/>
          <w:szCs w:val="32"/>
        </w:rPr>
        <w:t>.</w:t>
      </w:r>
      <w:r w:rsidRPr="00AE108D">
        <w:rPr>
          <w:rFonts w:ascii="Times New Roman" w:eastAsia="仿宋_GB2312" w:hAnsi="Times New Roman" w:cs="Times New Roman"/>
          <w:kern w:val="0"/>
          <w:sz w:val="32"/>
          <w:szCs w:val="32"/>
        </w:rPr>
        <w:t>涉及全局性稳定的重大事件处理、重要信访矛盾化解、重大事故处理和重要突发事件应急处置等方面的重大事项；</w:t>
      </w:r>
    </w:p>
    <w:p w:rsidR="00341936" w:rsidRPr="00AE108D" w:rsidRDefault="00A40FB6">
      <w:pPr>
        <w:widowControl/>
        <w:spacing w:line="640" w:lineRule="exact"/>
        <w:ind w:firstLine="640"/>
        <w:rPr>
          <w:rFonts w:ascii="Times New Roman" w:eastAsia="仿宋_GB2312" w:hAnsi="Times New Roman" w:cs="Times New Roman"/>
          <w:kern w:val="0"/>
          <w:sz w:val="32"/>
          <w:szCs w:val="32"/>
        </w:rPr>
      </w:pPr>
      <w:r w:rsidRPr="00AE108D">
        <w:rPr>
          <w:rFonts w:ascii="Times New Roman" w:eastAsia="仿宋_GB2312" w:hAnsi="Times New Roman" w:cs="Times New Roman"/>
          <w:kern w:val="0"/>
          <w:sz w:val="32"/>
          <w:szCs w:val="32"/>
        </w:rPr>
        <w:lastRenderedPageBreak/>
        <w:t>5</w:t>
      </w:r>
      <w:r w:rsidRPr="00AE108D">
        <w:rPr>
          <w:rFonts w:ascii="Times New Roman" w:eastAsia="仿宋_GB2312" w:hAnsi="Times New Roman" w:cs="Times New Roman" w:hint="eastAsia"/>
          <w:kern w:val="0"/>
          <w:sz w:val="32"/>
          <w:szCs w:val="32"/>
        </w:rPr>
        <w:t>.</w:t>
      </w:r>
      <w:r w:rsidRPr="00AE108D">
        <w:rPr>
          <w:rFonts w:ascii="Times New Roman" w:eastAsia="仿宋_GB2312" w:hAnsi="Times New Roman" w:cs="Times New Roman"/>
          <w:kern w:val="0"/>
          <w:sz w:val="32"/>
          <w:szCs w:val="32"/>
        </w:rPr>
        <w:t>党风廉政建设中的重大问题</w:t>
      </w:r>
      <w:r w:rsidRPr="00AE108D">
        <w:rPr>
          <w:rFonts w:ascii="Times New Roman" w:eastAsia="仿宋_GB2312" w:hAnsi="Times New Roman" w:cs="Times New Roman"/>
          <w:kern w:val="0"/>
          <w:sz w:val="32"/>
          <w:szCs w:val="32"/>
        </w:rPr>
        <w:t>;</w:t>
      </w:r>
    </w:p>
    <w:p w:rsidR="00341936" w:rsidRPr="00AE108D" w:rsidRDefault="00A40FB6">
      <w:pPr>
        <w:widowControl/>
        <w:spacing w:line="640" w:lineRule="exact"/>
        <w:ind w:firstLine="640"/>
        <w:rPr>
          <w:rFonts w:ascii="Times New Roman" w:eastAsia="仿宋_GB2312" w:hAnsi="Times New Roman" w:cs="Times New Roman"/>
          <w:kern w:val="0"/>
          <w:sz w:val="32"/>
          <w:szCs w:val="32"/>
        </w:rPr>
      </w:pPr>
      <w:r w:rsidRPr="00AE108D">
        <w:rPr>
          <w:rFonts w:ascii="Times New Roman" w:eastAsia="仿宋_GB2312" w:hAnsi="Times New Roman" w:cs="Times New Roman"/>
          <w:kern w:val="0"/>
          <w:sz w:val="32"/>
          <w:szCs w:val="32"/>
        </w:rPr>
        <w:t>6</w:t>
      </w:r>
      <w:r w:rsidRPr="00AE108D">
        <w:rPr>
          <w:rFonts w:ascii="Times New Roman" w:eastAsia="仿宋_GB2312" w:hAnsi="Times New Roman" w:cs="Times New Roman" w:hint="eastAsia"/>
          <w:kern w:val="0"/>
          <w:sz w:val="32"/>
          <w:szCs w:val="32"/>
        </w:rPr>
        <w:t>.</w:t>
      </w:r>
      <w:r w:rsidRPr="00AE108D">
        <w:rPr>
          <w:rFonts w:ascii="Times New Roman" w:eastAsia="仿宋_GB2312" w:hAnsi="Times New Roman" w:cs="Times New Roman"/>
          <w:kern w:val="0"/>
          <w:sz w:val="32"/>
          <w:szCs w:val="32"/>
        </w:rPr>
        <w:t>在政治建设、文化建设、党的建设等涉及全局性的需要集体决策的重要事项。</w:t>
      </w:r>
    </w:p>
    <w:p w:rsidR="00341936" w:rsidRPr="00A35C65" w:rsidRDefault="00A40FB6">
      <w:pPr>
        <w:widowControl/>
        <w:spacing w:line="640" w:lineRule="exact"/>
        <w:ind w:firstLine="640"/>
        <w:rPr>
          <w:rFonts w:ascii="楷体" w:eastAsia="楷体" w:hAnsi="楷体" w:cs="Times New Roman"/>
          <w:b/>
          <w:kern w:val="0"/>
          <w:sz w:val="32"/>
          <w:szCs w:val="32"/>
        </w:rPr>
      </w:pPr>
      <w:r w:rsidRPr="00A35C65">
        <w:rPr>
          <w:rFonts w:ascii="楷体" w:eastAsia="楷体" w:hAnsi="楷体" w:cs="Times New Roman"/>
          <w:b/>
          <w:kern w:val="0"/>
          <w:sz w:val="32"/>
          <w:szCs w:val="32"/>
        </w:rPr>
        <w:t>（二）重要干部任免</w:t>
      </w:r>
    </w:p>
    <w:p w:rsidR="00341936" w:rsidRPr="00AE108D" w:rsidRDefault="00A40FB6">
      <w:pPr>
        <w:widowControl/>
        <w:spacing w:line="640" w:lineRule="exact"/>
        <w:ind w:firstLine="640"/>
        <w:rPr>
          <w:rFonts w:ascii="Times New Roman" w:eastAsia="仿宋_GB2312" w:hAnsi="Times New Roman" w:cs="Times New Roman"/>
          <w:kern w:val="0"/>
          <w:sz w:val="32"/>
          <w:szCs w:val="32"/>
        </w:rPr>
      </w:pPr>
      <w:r w:rsidRPr="00AE108D">
        <w:rPr>
          <w:rFonts w:ascii="Times New Roman" w:eastAsia="仿宋_GB2312" w:hAnsi="Times New Roman" w:cs="Times New Roman"/>
          <w:kern w:val="0"/>
          <w:sz w:val="32"/>
          <w:szCs w:val="32"/>
        </w:rPr>
        <w:t>1</w:t>
      </w:r>
      <w:r w:rsidRPr="00AE108D">
        <w:rPr>
          <w:rFonts w:ascii="Times New Roman" w:eastAsia="仿宋_GB2312" w:hAnsi="Times New Roman" w:cs="Times New Roman" w:hint="eastAsia"/>
          <w:kern w:val="0"/>
          <w:sz w:val="32"/>
          <w:szCs w:val="32"/>
        </w:rPr>
        <w:t>.</w:t>
      </w:r>
      <w:r w:rsidRPr="00AE108D">
        <w:rPr>
          <w:rFonts w:ascii="Times New Roman" w:eastAsia="仿宋_GB2312" w:hAnsi="Times New Roman" w:cs="Times New Roman"/>
          <w:kern w:val="0"/>
          <w:sz w:val="32"/>
          <w:szCs w:val="32"/>
        </w:rPr>
        <w:t>按照干部管理权限，研究并决定本级党组织管理干部的推荐、选拔、任免、调动、奖惩和确定后备干部人选；</w:t>
      </w:r>
    </w:p>
    <w:p w:rsidR="00341936" w:rsidRPr="00AE108D" w:rsidRDefault="00A40FB6">
      <w:pPr>
        <w:widowControl/>
        <w:spacing w:line="640" w:lineRule="exact"/>
        <w:ind w:firstLine="640"/>
        <w:rPr>
          <w:rFonts w:ascii="Times New Roman" w:eastAsia="仿宋_GB2312" w:hAnsi="Times New Roman" w:cs="Times New Roman"/>
          <w:kern w:val="0"/>
          <w:sz w:val="32"/>
          <w:szCs w:val="32"/>
        </w:rPr>
      </w:pPr>
      <w:r w:rsidRPr="00AE108D">
        <w:rPr>
          <w:rFonts w:ascii="Times New Roman" w:eastAsia="仿宋_GB2312" w:hAnsi="Times New Roman" w:cs="Times New Roman"/>
          <w:kern w:val="0"/>
          <w:sz w:val="32"/>
          <w:szCs w:val="32"/>
        </w:rPr>
        <w:t>2</w:t>
      </w:r>
      <w:r w:rsidRPr="00AE108D">
        <w:rPr>
          <w:rFonts w:ascii="Times New Roman" w:eastAsia="仿宋_GB2312" w:hAnsi="Times New Roman" w:cs="Times New Roman" w:hint="eastAsia"/>
          <w:kern w:val="0"/>
          <w:sz w:val="32"/>
          <w:szCs w:val="32"/>
        </w:rPr>
        <w:t>.</w:t>
      </w:r>
      <w:r w:rsidRPr="00AE108D">
        <w:rPr>
          <w:rFonts w:ascii="Times New Roman" w:eastAsia="仿宋_GB2312" w:hAnsi="Times New Roman" w:cs="Times New Roman"/>
          <w:kern w:val="0"/>
          <w:sz w:val="32"/>
          <w:szCs w:val="32"/>
        </w:rPr>
        <w:t>研究决定下属单位班子调整；</w:t>
      </w:r>
    </w:p>
    <w:p w:rsidR="00341936" w:rsidRPr="00AE108D" w:rsidRDefault="00A40FB6">
      <w:pPr>
        <w:widowControl/>
        <w:spacing w:line="640" w:lineRule="exact"/>
        <w:ind w:firstLine="640"/>
        <w:rPr>
          <w:rFonts w:ascii="Times New Roman" w:eastAsia="仿宋_GB2312" w:hAnsi="Times New Roman" w:cs="Times New Roman"/>
          <w:kern w:val="0"/>
          <w:sz w:val="32"/>
          <w:szCs w:val="32"/>
        </w:rPr>
      </w:pPr>
      <w:r w:rsidRPr="00AE108D">
        <w:rPr>
          <w:rFonts w:ascii="Times New Roman" w:eastAsia="仿宋_GB2312" w:hAnsi="Times New Roman" w:cs="Times New Roman"/>
          <w:kern w:val="0"/>
          <w:sz w:val="32"/>
          <w:szCs w:val="32"/>
        </w:rPr>
        <w:t>3</w:t>
      </w:r>
      <w:r w:rsidRPr="00AE108D">
        <w:rPr>
          <w:rFonts w:ascii="Times New Roman" w:eastAsia="仿宋_GB2312" w:hAnsi="Times New Roman" w:cs="Times New Roman" w:hint="eastAsia"/>
          <w:kern w:val="0"/>
          <w:sz w:val="32"/>
          <w:szCs w:val="32"/>
        </w:rPr>
        <w:t>.</w:t>
      </w:r>
      <w:r w:rsidRPr="00AE108D">
        <w:rPr>
          <w:rFonts w:ascii="Times New Roman" w:eastAsia="仿宋_GB2312" w:hAnsi="Times New Roman" w:cs="Times New Roman"/>
          <w:kern w:val="0"/>
          <w:sz w:val="32"/>
          <w:szCs w:val="32"/>
        </w:rPr>
        <w:t>上报推荐到市级以上（含市级）综合性先进集体和个人事项；</w:t>
      </w:r>
    </w:p>
    <w:p w:rsidR="00341936" w:rsidRPr="00AE108D" w:rsidRDefault="00A40FB6">
      <w:pPr>
        <w:widowControl/>
        <w:spacing w:line="640" w:lineRule="exact"/>
        <w:ind w:firstLine="640"/>
        <w:rPr>
          <w:rFonts w:ascii="Times New Roman" w:eastAsia="仿宋_GB2312" w:hAnsi="Times New Roman" w:cs="Times New Roman"/>
          <w:kern w:val="0"/>
          <w:sz w:val="32"/>
          <w:szCs w:val="32"/>
        </w:rPr>
      </w:pPr>
      <w:r w:rsidRPr="00AE108D">
        <w:rPr>
          <w:rFonts w:ascii="Times New Roman" w:eastAsia="仿宋_GB2312" w:hAnsi="Times New Roman" w:cs="Times New Roman"/>
          <w:kern w:val="0"/>
          <w:sz w:val="32"/>
          <w:szCs w:val="32"/>
        </w:rPr>
        <w:t>4</w:t>
      </w:r>
      <w:r w:rsidRPr="00AE108D">
        <w:rPr>
          <w:rFonts w:ascii="Times New Roman" w:eastAsia="仿宋_GB2312" w:hAnsi="Times New Roman" w:cs="Times New Roman" w:hint="eastAsia"/>
          <w:kern w:val="0"/>
          <w:sz w:val="32"/>
          <w:szCs w:val="32"/>
        </w:rPr>
        <w:t>.</w:t>
      </w:r>
      <w:r w:rsidRPr="00AE108D">
        <w:rPr>
          <w:rFonts w:ascii="Times New Roman" w:eastAsia="仿宋_GB2312" w:hAnsi="Times New Roman" w:cs="Times New Roman"/>
          <w:kern w:val="0"/>
          <w:sz w:val="32"/>
          <w:szCs w:val="32"/>
        </w:rPr>
        <w:t>由单位推荐的市级以上（含市级）人大代表、政协委员候选人名单；</w:t>
      </w:r>
    </w:p>
    <w:p w:rsidR="00341936" w:rsidRPr="00AE108D" w:rsidRDefault="00A40FB6">
      <w:pPr>
        <w:widowControl/>
        <w:spacing w:line="640" w:lineRule="exact"/>
        <w:ind w:firstLine="640"/>
        <w:rPr>
          <w:rFonts w:ascii="Times New Roman" w:eastAsia="仿宋_GB2312" w:hAnsi="Times New Roman" w:cs="Times New Roman"/>
          <w:kern w:val="0"/>
          <w:sz w:val="32"/>
          <w:szCs w:val="32"/>
        </w:rPr>
      </w:pPr>
      <w:r w:rsidRPr="00AE108D">
        <w:rPr>
          <w:rFonts w:ascii="Times New Roman" w:eastAsia="仿宋_GB2312" w:hAnsi="Times New Roman" w:cs="Times New Roman"/>
          <w:kern w:val="0"/>
          <w:sz w:val="32"/>
          <w:szCs w:val="32"/>
        </w:rPr>
        <w:t>5</w:t>
      </w:r>
      <w:r w:rsidRPr="00AE108D">
        <w:rPr>
          <w:rFonts w:ascii="Times New Roman" w:eastAsia="仿宋_GB2312" w:hAnsi="Times New Roman" w:cs="Times New Roman" w:hint="eastAsia"/>
          <w:kern w:val="0"/>
          <w:sz w:val="32"/>
          <w:szCs w:val="32"/>
        </w:rPr>
        <w:t>.</w:t>
      </w:r>
      <w:r w:rsidRPr="00AE108D">
        <w:rPr>
          <w:rFonts w:ascii="Times New Roman" w:eastAsia="仿宋_GB2312" w:hAnsi="Times New Roman" w:cs="Times New Roman"/>
          <w:kern w:val="0"/>
          <w:sz w:val="32"/>
          <w:szCs w:val="32"/>
        </w:rPr>
        <w:t>其它需要集体决策的重要人事任免以及职工调动和人员招聘事项。</w:t>
      </w:r>
    </w:p>
    <w:p w:rsidR="00341936" w:rsidRPr="00A35C65" w:rsidRDefault="00A40FB6">
      <w:pPr>
        <w:widowControl/>
        <w:spacing w:line="640" w:lineRule="exact"/>
        <w:ind w:firstLine="640"/>
        <w:rPr>
          <w:rFonts w:ascii="楷体" w:eastAsia="楷体" w:hAnsi="楷体" w:cs="Times New Roman"/>
          <w:b/>
          <w:kern w:val="0"/>
          <w:sz w:val="32"/>
          <w:szCs w:val="32"/>
        </w:rPr>
      </w:pPr>
      <w:r w:rsidRPr="00A35C65">
        <w:rPr>
          <w:rFonts w:ascii="楷体" w:eastAsia="楷体" w:hAnsi="楷体" w:cs="Times New Roman"/>
          <w:b/>
          <w:kern w:val="0"/>
          <w:sz w:val="32"/>
          <w:szCs w:val="32"/>
        </w:rPr>
        <w:t>（三）重大项目安排</w:t>
      </w:r>
    </w:p>
    <w:p w:rsidR="00341936" w:rsidRPr="00AE108D" w:rsidRDefault="00A40FB6">
      <w:pPr>
        <w:widowControl/>
        <w:spacing w:line="640" w:lineRule="exact"/>
        <w:ind w:firstLine="640"/>
        <w:rPr>
          <w:rFonts w:ascii="Times New Roman" w:eastAsia="仿宋_GB2312" w:hAnsi="Times New Roman" w:cs="Times New Roman"/>
          <w:kern w:val="0"/>
          <w:sz w:val="32"/>
          <w:szCs w:val="32"/>
        </w:rPr>
      </w:pPr>
      <w:r w:rsidRPr="00AE108D">
        <w:rPr>
          <w:rFonts w:ascii="Times New Roman" w:eastAsia="仿宋_GB2312" w:hAnsi="Times New Roman" w:cs="Times New Roman"/>
          <w:kern w:val="0"/>
          <w:sz w:val="32"/>
          <w:szCs w:val="32"/>
        </w:rPr>
        <w:t>1</w:t>
      </w:r>
      <w:r w:rsidRPr="00AE108D">
        <w:rPr>
          <w:rFonts w:ascii="Times New Roman" w:eastAsia="仿宋_GB2312" w:hAnsi="Times New Roman" w:cs="Times New Roman" w:hint="eastAsia"/>
          <w:kern w:val="0"/>
          <w:sz w:val="32"/>
          <w:szCs w:val="32"/>
        </w:rPr>
        <w:t>.</w:t>
      </w:r>
      <w:r w:rsidRPr="00AE108D">
        <w:rPr>
          <w:rFonts w:ascii="Times New Roman" w:eastAsia="仿宋_GB2312" w:hAnsi="Times New Roman" w:cs="Times New Roman"/>
          <w:kern w:val="0"/>
          <w:sz w:val="32"/>
          <w:szCs w:val="32"/>
        </w:rPr>
        <w:t>重大建设项目安排，包括重点工程建设项目及资金安排。</w:t>
      </w:r>
    </w:p>
    <w:p w:rsidR="00341936" w:rsidRDefault="00A40FB6">
      <w:pPr>
        <w:widowControl/>
        <w:spacing w:line="64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本单位举办、承办的重大活动和节庆纪念活动；</w:t>
      </w:r>
    </w:p>
    <w:p w:rsidR="00341936" w:rsidRDefault="00A40FB6">
      <w:pPr>
        <w:widowControl/>
        <w:spacing w:line="64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其他应由集体决策的重大项目安排。</w:t>
      </w:r>
    </w:p>
    <w:p w:rsidR="00341936" w:rsidRPr="00A35C65" w:rsidRDefault="00A40FB6">
      <w:pPr>
        <w:widowControl/>
        <w:spacing w:line="640" w:lineRule="exact"/>
        <w:ind w:firstLine="640"/>
        <w:rPr>
          <w:rFonts w:ascii="楷体" w:eastAsia="楷体" w:hAnsi="楷体" w:cs="Times New Roman"/>
          <w:b/>
          <w:color w:val="000000"/>
          <w:kern w:val="0"/>
          <w:sz w:val="32"/>
          <w:szCs w:val="32"/>
        </w:rPr>
      </w:pPr>
      <w:r w:rsidRPr="00A35C65">
        <w:rPr>
          <w:rFonts w:ascii="楷体" w:eastAsia="楷体" w:hAnsi="楷体" w:cs="Times New Roman"/>
          <w:b/>
          <w:color w:val="000000"/>
          <w:kern w:val="0"/>
          <w:sz w:val="32"/>
          <w:szCs w:val="32"/>
        </w:rPr>
        <w:t>（四）大额度资金使用</w:t>
      </w:r>
    </w:p>
    <w:p w:rsidR="00341936" w:rsidRDefault="00A40FB6">
      <w:pPr>
        <w:widowControl/>
        <w:spacing w:line="64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hint="eastAsia"/>
          <w:color w:val="000000"/>
          <w:kern w:val="0"/>
          <w:sz w:val="32"/>
          <w:szCs w:val="32"/>
        </w:rPr>
        <w:t>.</w:t>
      </w:r>
      <w:r w:rsidR="00FF52B1">
        <w:rPr>
          <w:rFonts w:ascii="Times New Roman" w:eastAsia="仿宋_GB2312" w:hAnsi="Times New Roman" w:cs="Times New Roman" w:hint="eastAsia"/>
          <w:color w:val="000000"/>
          <w:kern w:val="0"/>
          <w:sz w:val="32"/>
          <w:szCs w:val="32"/>
        </w:rPr>
        <w:t>卫生健康委</w:t>
      </w:r>
      <w:r>
        <w:rPr>
          <w:rFonts w:ascii="Times New Roman" w:eastAsia="仿宋_GB2312" w:hAnsi="Times New Roman" w:cs="Times New Roman"/>
          <w:color w:val="000000"/>
          <w:kern w:val="0"/>
          <w:sz w:val="32"/>
          <w:szCs w:val="32"/>
        </w:rPr>
        <w:t>年度经费的预决算；</w:t>
      </w:r>
    </w:p>
    <w:p w:rsidR="00341936" w:rsidRDefault="00A40FB6">
      <w:pPr>
        <w:widowControl/>
        <w:spacing w:line="64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上级下拨的重大专项经费的安排使用；</w:t>
      </w:r>
    </w:p>
    <w:p w:rsidR="00341936" w:rsidRDefault="00A40FB6">
      <w:pPr>
        <w:widowControl/>
        <w:spacing w:line="64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3</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大宗物资的采购、处置，大额债权债务的清算；</w:t>
      </w:r>
    </w:p>
    <w:p w:rsidR="00341936" w:rsidRDefault="00A40FB6">
      <w:pPr>
        <w:widowControl/>
        <w:spacing w:line="64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4</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其他需要支出的大额度资金项目。</w:t>
      </w:r>
    </w:p>
    <w:p w:rsidR="00341936" w:rsidRDefault="00A40FB6">
      <w:pPr>
        <w:widowControl/>
        <w:spacing w:line="640" w:lineRule="exact"/>
        <w:ind w:firstLine="643"/>
        <w:rPr>
          <w:rFonts w:ascii="黑体" w:eastAsia="黑体" w:hAnsi="Times New Roman" w:cs="Times New Roman"/>
          <w:bCs/>
          <w:color w:val="000000"/>
          <w:kern w:val="0"/>
          <w:sz w:val="32"/>
          <w:szCs w:val="32"/>
        </w:rPr>
      </w:pPr>
      <w:r>
        <w:rPr>
          <w:rFonts w:ascii="黑体" w:eastAsia="黑体" w:hAnsi="Times New Roman" w:cs="Times New Roman"/>
          <w:bCs/>
          <w:color w:val="000000"/>
          <w:kern w:val="0"/>
          <w:sz w:val="32"/>
          <w:szCs w:val="32"/>
        </w:rPr>
        <w:t>四、决策程序</w:t>
      </w:r>
    </w:p>
    <w:p w:rsidR="00341936" w:rsidRDefault="00A40FB6" w:rsidP="00FF52B1">
      <w:pPr>
        <w:widowControl/>
        <w:spacing w:line="6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凡属</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三重一大</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事项，除遇重大突发事件和紧急情况外，应由领导班子以会议形式集体讨论决定，不得以传阅、会签或个别征求意见等方式代替集体决策。领导班子决策</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三重一大</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，要做到规范化、制度化、程序化，以保证决策过程的科学民主和结果的公正合理。</w:t>
      </w:r>
    </w:p>
    <w:p w:rsidR="00341936" w:rsidRDefault="00A40FB6">
      <w:pPr>
        <w:widowControl/>
        <w:spacing w:line="64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集体决策过程应包括以下主要程序：</w:t>
      </w:r>
    </w:p>
    <w:p w:rsidR="00341936" w:rsidRPr="00A35C65" w:rsidRDefault="00A40FB6">
      <w:pPr>
        <w:widowControl/>
        <w:spacing w:line="640" w:lineRule="exact"/>
        <w:ind w:firstLine="640"/>
        <w:rPr>
          <w:rFonts w:ascii="楷体" w:eastAsia="楷体" w:hAnsi="楷体" w:cs="Times New Roman"/>
          <w:b/>
          <w:color w:val="000000"/>
          <w:kern w:val="0"/>
          <w:sz w:val="32"/>
          <w:szCs w:val="32"/>
        </w:rPr>
      </w:pPr>
      <w:r w:rsidRPr="00A35C65">
        <w:rPr>
          <w:rFonts w:ascii="楷体" w:eastAsia="楷体" w:hAnsi="楷体" w:cs="Times New Roman"/>
          <w:b/>
          <w:color w:val="000000"/>
          <w:kern w:val="0"/>
          <w:sz w:val="32"/>
          <w:szCs w:val="32"/>
        </w:rPr>
        <w:t>（一）酝酿决策</w:t>
      </w:r>
    </w:p>
    <w:p w:rsidR="00341936" w:rsidRDefault="00A40FB6">
      <w:pPr>
        <w:widowControl/>
        <w:spacing w:line="64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hint="eastAsia"/>
          <w:color w:val="000000"/>
          <w:kern w:val="0"/>
          <w:sz w:val="32"/>
          <w:szCs w:val="32"/>
        </w:rPr>
        <w:t>.</w:t>
      </w:r>
      <w:r w:rsidR="00A35C65">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三重一大</w:t>
      </w:r>
      <w:r w:rsidR="00A35C65">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事项决策前，应进行广泛深入的调查研究，充分听取各方面意见。</w:t>
      </w:r>
    </w:p>
    <w:p w:rsidR="00341936" w:rsidRDefault="00A40FB6">
      <w:pPr>
        <w:widowControl/>
        <w:spacing w:line="64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hint="eastAsia"/>
          <w:color w:val="000000"/>
          <w:kern w:val="0"/>
          <w:sz w:val="32"/>
          <w:szCs w:val="32"/>
        </w:rPr>
        <w:t>.</w:t>
      </w:r>
      <w:r w:rsidR="00A35C65">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三重一大</w:t>
      </w:r>
      <w:r w:rsidR="00A35C65">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事项决策前，班子成员可通过适当形式对有关议题进行酝酿，但不得</w:t>
      </w:r>
      <w:proofErr w:type="gramStart"/>
      <w:r>
        <w:rPr>
          <w:rFonts w:ascii="Times New Roman" w:eastAsia="仿宋_GB2312" w:hAnsi="Times New Roman" w:cs="Times New Roman"/>
          <w:color w:val="000000"/>
          <w:kern w:val="0"/>
          <w:sz w:val="32"/>
          <w:szCs w:val="32"/>
        </w:rPr>
        <w:t>作出</w:t>
      </w:r>
      <w:proofErr w:type="gramEnd"/>
      <w:r>
        <w:rPr>
          <w:rFonts w:ascii="Times New Roman" w:eastAsia="仿宋_GB2312" w:hAnsi="Times New Roman" w:cs="Times New Roman"/>
          <w:color w:val="000000"/>
          <w:kern w:val="0"/>
          <w:sz w:val="32"/>
          <w:szCs w:val="32"/>
        </w:rPr>
        <w:t>决定或影响集体决策。</w:t>
      </w:r>
      <w:r w:rsidR="00A35C65">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三重一大</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事项内容涉及多个科室的，应与有关科室事先做好沟通协调，对存在较大分歧意见的议题，一般不提交会议讨论。</w:t>
      </w:r>
    </w:p>
    <w:p w:rsidR="00341936" w:rsidRDefault="00A40FB6">
      <w:pPr>
        <w:widowControl/>
        <w:spacing w:line="64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按照程序提议。提请本级领导班子会议审议的</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三重一大</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事项议题须经分管领导同意后，报</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一把手</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确定。会议材料一般应提前送达参加人员，保证其有必要时间了解相关情况。除遇重大突发事件和紧急情况外，不得临时动议。</w:t>
      </w:r>
    </w:p>
    <w:p w:rsidR="00341936" w:rsidRDefault="00A40FB6">
      <w:pPr>
        <w:widowControl/>
        <w:spacing w:line="64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4</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选拔任用重要干部，必须严格按照《党政领导干部选拔任用条例》规定的程序进行。</w:t>
      </w:r>
    </w:p>
    <w:p w:rsidR="00341936" w:rsidRPr="00A35C65" w:rsidRDefault="00A40FB6">
      <w:pPr>
        <w:widowControl/>
        <w:spacing w:line="640" w:lineRule="exact"/>
        <w:ind w:firstLine="640"/>
        <w:rPr>
          <w:rFonts w:ascii="楷体" w:eastAsia="楷体" w:hAnsi="楷体" w:cs="Times New Roman"/>
          <w:b/>
          <w:color w:val="000000"/>
          <w:kern w:val="0"/>
          <w:sz w:val="32"/>
          <w:szCs w:val="32"/>
        </w:rPr>
      </w:pPr>
      <w:r w:rsidRPr="00A35C65">
        <w:rPr>
          <w:rFonts w:ascii="楷体" w:eastAsia="楷体" w:hAnsi="楷体" w:cs="Times New Roman"/>
          <w:b/>
          <w:color w:val="000000"/>
          <w:kern w:val="0"/>
          <w:sz w:val="32"/>
          <w:szCs w:val="32"/>
        </w:rPr>
        <w:t>（二）集体决策</w:t>
      </w:r>
    </w:p>
    <w:p w:rsidR="00341936" w:rsidRDefault="00A40FB6">
      <w:pPr>
        <w:widowControl/>
        <w:spacing w:line="64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决策</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三重一大</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事项的会议，应有三分之二以上班子成员到会方可召开。</w:t>
      </w:r>
    </w:p>
    <w:p w:rsidR="00341936" w:rsidRDefault="00A40FB6">
      <w:pPr>
        <w:widowControl/>
        <w:spacing w:line="64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在决策</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三重一大</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事项的会议上，班子成员应对决策建议逐个明确表示同意、不同意或缓议的意见，并说明理由。因故未到会的班子成员可以书面形式表达意见。班子主要负责人或主持会议的其他负责人应在其他班子成员充分发表意见的基础上，最后发表意见。</w:t>
      </w:r>
    </w:p>
    <w:p w:rsidR="00341936" w:rsidRDefault="00A40FB6">
      <w:pPr>
        <w:widowControl/>
        <w:spacing w:line="64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逐项</w:t>
      </w:r>
      <w:proofErr w:type="gramStart"/>
      <w:r>
        <w:rPr>
          <w:rFonts w:ascii="Times New Roman" w:eastAsia="仿宋_GB2312" w:hAnsi="Times New Roman" w:cs="Times New Roman"/>
          <w:color w:val="000000"/>
          <w:kern w:val="0"/>
          <w:sz w:val="32"/>
          <w:szCs w:val="32"/>
        </w:rPr>
        <w:t>作出</w:t>
      </w:r>
      <w:proofErr w:type="gramEnd"/>
      <w:r>
        <w:rPr>
          <w:rFonts w:ascii="Times New Roman" w:eastAsia="仿宋_GB2312" w:hAnsi="Times New Roman" w:cs="Times New Roman"/>
          <w:color w:val="000000"/>
          <w:kern w:val="0"/>
          <w:sz w:val="32"/>
          <w:szCs w:val="32"/>
        </w:rPr>
        <w:t>决策。会议决定多个事项时，应逐项表决。对意见比较一致的议题，形成会议决定；对讨论中意见分歧较大或发现有重大问题尚不清楚的，除在紧急情况下按多数意见执行外，应暂缓决策，待进一步调查研究后再作决策；特殊情况，可将争论情况报告上级组织，请求裁决。表决可根据讨论事项的不同内容，按照少数服从多数的原则，采取口头、举手、无记名投票或其他方式进行。推荐、提名干部和决定干部任免事项，应按照规定进行表决。对</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三重一大</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事项，要以应到会成员超过半数同意后形成决定。</w:t>
      </w:r>
    </w:p>
    <w:p w:rsidR="00341936" w:rsidRDefault="00A40FB6">
      <w:pPr>
        <w:widowControl/>
        <w:spacing w:line="64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4</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形成会议记录。集体决策时的讨论和表决情况要记录在案。会议记录包括具体讨论事项、班子成员表决意见和理</w:t>
      </w:r>
      <w:r>
        <w:rPr>
          <w:rFonts w:ascii="Times New Roman" w:eastAsia="仿宋_GB2312" w:hAnsi="Times New Roman" w:cs="Times New Roman"/>
          <w:color w:val="000000"/>
          <w:kern w:val="0"/>
          <w:sz w:val="32"/>
          <w:szCs w:val="32"/>
        </w:rPr>
        <w:lastRenderedPageBreak/>
        <w:t>由、决策形式、决策结果和负责落实责任人。对</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三重一大</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事项的决策结果，应以书面形式通知相关执行单位和人员。切实做好会议文件、记录等资料的归档工作。</w:t>
      </w:r>
    </w:p>
    <w:p w:rsidR="00341936" w:rsidRDefault="00A40FB6">
      <w:pPr>
        <w:widowControl/>
        <w:spacing w:line="64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5</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组织列席旁听。根据议题内容，可视</w:t>
      </w:r>
      <w:proofErr w:type="gramStart"/>
      <w:r>
        <w:rPr>
          <w:rFonts w:ascii="Times New Roman" w:eastAsia="仿宋_GB2312" w:hAnsi="Times New Roman" w:cs="Times New Roman"/>
          <w:color w:val="000000"/>
          <w:kern w:val="0"/>
          <w:sz w:val="32"/>
          <w:szCs w:val="32"/>
        </w:rPr>
        <w:t>情邀请</w:t>
      </w:r>
      <w:proofErr w:type="gramEnd"/>
      <w:r>
        <w:rPr>
          <w:rFonts w:ascii="Times New Roman" w:eastAsia="仿宋_GB2312" w:hAnsi="Times New Roman" w:cs="Times New Roman"/>
          <w:color w:val="000000"/>
          <w:kern w:val="0"/>
          <w:sz w:val="32"/>
          <w:szCs w:val="32"/>
        </w:rPr>
        <w:t>党代表、人大代表、下属单位负责人、</w:t>
      </w:r>
      <w:r w:rsidR="00173504">
        <w:rPr>
          <w:rFonts w:ascii="Times New Roman" w:eastAsia="仿宋_GB2312" w:hAnsi="Times New Roman" w:cs="Times New Roman"/>
          <w:color w:val="000000"/>
          <w:kern w:val="0"/>
          <w:sz w:val="32"/>
          <w:szCs w:val="32"/>
        </w:rPr>
        <w:t>委机关</w:t>
      </w:r>
      <w:r>
        <w:rPr>
          <w:rFonts w:ascii="Times New Roman" w:eastAsia="仿宋_GB2312" w:hAnsi="Times New Roman" w:cs="Times New Roman"/>
          <w:color w:val="000000"/>
          <w:kern w:val="0"/>
          <w:sz w:val="32"/>
          <w:szCs w:val="32"/>
        </w:rPr>
        <w:t>中层干部及监督员等人员列席会议。列席人员可就讨论的议题发表意见和建议，但没有表决权。</w:t>
      </w:r>
    </w:p>
    <w:p w:rsidR="00341936" w:rsidRPr="00A35C65" w:rsidRDefault="00A40FB6">
      <w:pPr>
        <w:widowControl/>
        <w:spacing w:line="640" w:lineRule="exact"/>
        <w:ind w:firstLine="640"/>
        <w:rPr>
          <w:rFonts w:ascii="楷体" w:eastAsia="楷体" w:hAnsi="楷体" w:cs="Times New Roman"/>
          <w:b/>
          <w:color w:val="000000"/>
          <w:kern w:val="0"/>
          <w:sz w:val="32"/>
          <w:szCs w:val="32"/>
        </w:rPr>
      </w:pPr>
      <w:r w:rsidRPr="00A35C65">
        <w:rPr>
          <w:rFonts w:ascii="楷体" w:eastAsia="楷体" w:hAnsi="楷体" w:cs="Times New Roman"/>
          <w:b/>
          <w:color w:val="000000"/>
          <w:kern w:val="0"/>
          <w:sz w:val="32"/>
          <w:szCs w:val="32"/>
        </w:rPr>
        <w:t>（三）决策执行</w:t>
      </w:r>
    </w:p>
    <w:p w:rsidR="00341936" w:rsidRDefault="00A40FB6">
      <w:pPr>
        <w:widowControl/>
        <w:spacing w:line="64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三重一大</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事项经</w:t>
      </w:r>
      <w:r w:rsidR="00CE0F8D">
        <w:rPr>
          <w:rFonts w:ascii="Times New Roman" w:eastAsia="仿宋_GB2312" w:hAnsi="Times New Roman" w:cs="Times New Roman"/>
          <w:color w:val="000000"/>
          <w:kern w:val="0"/>
          <w:sz w:val="32"/>
          <w:szCs w:val="32"/>
        </w:rPr>
        <w:t>委党组</w:t>
      </w:r>
      <w:r>
        <w:rPr>
          <w:rFonts w:ascii="Times New Roman" w:eastAsia="仿宋_GB2312" w:hAnsi="Times New Roman" w:cs="Times New Roman"/>
          <w:color w:val="000000"/>
          <w:kern w:val="0"/>
          <w:sz w:val="32"/>
          <w:szCs w:val="32"/>
        </w:rPr>
        <w:t>会议决策后，由班子成员按分工和职责组织实施。遇有分工和职责交叉的，由会议明确一名班子成员牵头。</w:t>
      </w:r>
    </w:p>
    <w:p w:rsidR="00341936" w:rsidRDefault="00A40FB6">
      <w:pPr>
        <w:widowControl/>
        <w:spacing w:line="64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个人对集体决策有不同意见的，可以保留，但在没有</w:t>
      </w:r>
      <w:proofErr w:type="gramStart"/>
      <w:r>
        <w:rPr>
          <w:rFonts w:ascii="Times New Roman" w:eastAsia="仿宋_GB2312" w:hAnsi="Times New Roman" w:cs="Times New Roman"/>
          <w:color w:val="000000"/>
          <w:kern w:val="0"/>
          <w:sz w:val="32"/>
          <w:szCs w:val="32"/>
        </w:rPr>
        <w:t>作出</w:t>
      </w:r>
      <w:proofErr w:type="gramEnd"/>
      <w:r>
        <w:rPr>
          <w:rFonts w:ascii="Times New Roman" w:eastAsia="仿宋_GB2312" w:hAnsi="Times New Roman" w:cs="Times New Roman"/>
          <w:color w:val="000000"/>
          <w:kern w:val="0"/>
          <w:sz w:val="32"/>
          <w:szCs w:val="32"/>
        </w:rPr>
        <w:t>新的决策前，应无条件执行。同时，可按组织程序向上级党组织反映意见。</w:t>
      </w:r>
    </w:p>
    <w:p w:rsidR="00341936" w:rsidRDefault="00A40FB6">
      <w:pPr>
        <w:widowControl/>
        <w:spacing w:line="64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个人不得擅自改变集体决策，确需变更的，应由领导班子重新</w:t>
      </w:r>
      <w:proofErr w:type="gramStart"/>
      <w:r>
        <w:rPr>
          <w:rFonts w:ascii="Times New Roman" w:eastAsia="仿宋_GB2312" w:hAnsi="Times New Roman" w:cs="Times New Roman"/>
          <w:color w:val="000000"/>
          <w:kern w:val="0"/>
          <w:sz w:val="32"/>
          <w:szCs w:val="32"/>
        </w:rPr>
        <w:t>作出</w:t>
      </w:r>
      <w:proofErr w:type="gramEnd"/>
      <w:r>
        <w:rPr>
          <w:rFonts w:ascii="Times New Roman" w:eastAsia="仿宋_GB2312" w:hAnsi="Times New Roman" w:cs="Times New Roman"/>
          <w:color w:val="000000"/>
          <w:kern w:val="0"/>
          <w:sz w:val="32"/>
          <w:szCs w:val="32"/>
        </w:rPr>
        <w:t>决策；如遇重大突发事件和紧急情况</w:t>
      </w:r>
      <w:proofErr w:type="gramStart"/>
      <w:r>
        <w:rPr>
          <w:rFonts w:ascii="Times New Roman" w:eastAsia="仿宋_GB2312" w:hAnsi="Times New Roman" w:cs="Times New Roman"/>
          <w:color w:val="000000"/>
          <w:kern w:val="0"/>
          <w:sz w:val="32"/>
          <w:szCs w:val="32"/>
        </w:rPr>
        <w:t>作出</w:t>
      </w:r>
      <w:proofErr w:type="gramEnd"/>
      <w:r>
        <w:rPr>
          <w:rFonts w:ascii="Times New Roman" w:eastAsia="仿宋_GB2312" w:hAnsi="Times New Roman" w:cs="Times New Roman"/>
          <w:color w:val="000000"/>
          <w:kern w:val="0"/>
          <w:sz w:val="32"/>
          <w:szCs w:val="32"/>
        </w:rPr>
        <w:t>临时处置的，应在事后及时向领导班子报告，未完成事项如需领导班子重新</w:t>
      </w:r>
      <w:proofErr w:type="gramStart"/>
      <w:r>
        <w:rPr>
          <w:rFonts w:ascii="Times New Roman" w:eastAsia="仿宋_GB2312" w:hAnsi="Times New Roman" w:cs="Times New Roman"/>
          <w:color w:val="000000"/>
          <w:kern w:val="0"/>
          <w:sz w:val="32"/>
          <w:szCs w:val="32"/>
        </w:rPr>
        <w:t>作出</w:t>
      </w:r>
      <w:proofErr w:type="gramEnd"/>
      <w:r>
        <w:rPr>
          <w:rFonts w:ascii="Times New Roman" w:eastAsia="仿宋_GB2312" w:hAnsi="Times New Roman" w:cs="Times New Roman"/>
          <w:color w:val="000000"/>
          <w:kern w:val="0"/>
          <w:sz w:val="32"/>
          <w:szCs w:val="32"/>
        </w:rPr>
        <w:t>决策的，经再次决策后，按新的决策执行。</w:t>
      </w:r>
    </w:p>
    <w:p w:rsidR="00341936" w:rsidRDefault="00A40FB6">
      <w:pPr>
        <w:widowControl/>
        <w:spacing w:line="64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4</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加强监督反馈。</w:t>
      </w:r>
      <w:r w:rsidR="00BA050C">
        <w:rPr>
          <w:rFonts w:ascii="Times New Roman" w:eastAsia="仿宋_GB2312" w:hAnsi="Times New Roman" w:cs="Times New Roman" w:hint="eastAsia"/>
          <w:color w:val="000000"/>
          <w:kern w:val="0"/>
          <w:sz w:val="32"/>
          <w:szCs w:val="32"/>
        </w:rPr>
        <w:t>委政秘科</w:t>
      </w:r>
      <w:r>
        <w:rPr>
          <w:rFonts w:ascii="Times New Roman" w:eastAsia="仿宋_GB2312" w:hAnsi="Times New Roman" w:cs="Times New Roman"/>
          <w:color w:val="000000"/>
          <w:kern w:val="0"/>
          <w:sz w:val="32"/>
          <w:szCs w:val="32"/>
        </w:rPr>
        <w:t>对决策</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三重一大</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事项执行情况实行监督反馈制度，负责跟踪督查决策的执行情况，并向班子主要负责人和领导班子报告。</w:t>
      </w:r>
    </w:p>
    <w:p w:rsidR="00341936" w:rsidRDefault="00A40FB6">
      <w:pPr>
        <w:widowControl/>
        <w:spacing w:line="640" w:lineRule="exact"/>
        <w:ind w:firstLine="643"/>
        <w:rPr>
          <w:rFonts w:ascii="黑体" w:eastAsia="黑体" w:hAnsi="Times New Roman" w:cs="Times New Roman"/>
          <w:bCs/>
          <w:color w:val="000000"/>
          <w:kern w:val="0"/>
          <w:sz w:val="32"/>
          <w:szCs w:val="32"/>
        </w:rPr>
      </w:pPr>
      <w:r>
        <w:rPr>
          <w:rFonts w:ascii="黑体" w:eastAsia="黑体" w:hAnsi="Times New Roman" w:cs="Times New Roman"/>
          <w:bCs/>
          <w:color w:val="000000"/>
          <w:kern w:val="0"/>
          <w:sz w:val="32"/>
          <w:szCs w:val="32"/>
        </w:rPr>
        <w:lastRenderedPageBreak/>
        <w:t>五、监督检查</w:t>
      </w:r>
    </w:p>
    <w:p w:rsidR="00341936" w:rsidRDefault="00A40FB6">
      <w:pPr>
        <w:widowControl/>
        <w:spacing w:line="64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为确保</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三重一大</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制度真正落到实处，提高监督的有效性，应积极发动干部群众，从工作程序和实际效果等方面切实加强对</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三重一大</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事项决策、执行情况的监督检查。</w:t>
      </w:r>
    </w:p>
    <w:p w:rsidR="00341936" w:rsidRDefault="00A40FB6">
      <w:pPr>
        <w:widowControl/>
        <w:spacing w:line="64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（一）各班子成员应根据分工和职责及时向领导班子报告</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三重一大</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事项的执行情况，并将贯彻本意见的情况列入民主生活会和述职述廉的重要内容。</w:t>
      </w:r>
    </w:p>
    <w:p w:rsidR="00341936" w:rsidRDefault="00A40FB6">
      <w:pPr>
        <w:widowControl/>
        <w:spacing w:line="64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（二）</w:t>
      </w:r>
      <w:r w:rsidR="00CE0F8D">
        <w:rPr>
          <w:rFonts w:ascii="Times New Roman" w:eastAsia="仿宋_GB2312" w:hAnsi="Times New Roman" w:cs="Times New Roman"/>
          <w:color w:val="000000"/>
          <w:kern w:val="0"/>
          <w:sz w:val="32"/>
          <w:szCs w:val="32"/>
        </w:rPr>
        <w:t>委党组</w:t>
      </w:r>
      <w:r>
        <w:rPr>
          <w:rFonts w:ascii="Times New Roman" w:eastAsia="仿宋_GB2312" w:hAnsi="Times New Roman" w:cs="Times New Roman"/>
          <w:color w:val="000000"/>
          <w:kern w:val="0"/>
          <w:sz w:val="32"/>
          <w:szCs w:val="32"/>
        </w:rPr>
        <w:t>将对下属单位贯彻本意见的情况，执行</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三重一大</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事项决策制度的情况，列为领导班子及其成员年度考核和党风廉政建设责任制考核的重要内容。</w:t>
      </w:r>
    </w:p>
    <w:p w:rsidR="00341936" w:rsidRDefault="00A40FB6">
      <w:pPr>
        <w:widowControl/>
        <w:spacing w:line="64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w:t>
      </w:r>
      <w:r w:rsidR="00BA050C">
        <w:rPr>
          <w:rFonts w:ascii="Times New Roman" w:eastAsia="仿宋_GB2312" w:hAnsi="Times New Roman" w:cs="Times New Roman" w:hint="eastAsia"/>
          <w:color w:val="000000"/>
          <w:kern w:val="0"/>
          <w:sz w:val="32"/>
          <w:szCs w:val="32"/>
        </w:rPr>
        <w:t>派驻</w:t>
      </w:r>
      <w:r>
        <w:rPr>
          <w:rFonts w:ascii="Times New Roman" w:eastAsia="仿宋_GB2312" w:hAnsi="Times New Roman" w:cs="Times New Roman"/>
          <w:color w:val="000000"/>
          <w:kern w:val="0"/>
          <w:sz w:val="32"/>
          <w:szCs w:val="32"/>
        </w:rPr>
        <w:t>纪检组、</w:t>
      </w:r>
      <w:r w:rsidR="00BA050C">
        <w:rPr>
          <w:rFonts w:ascii="Times New Roman" w:eastAsia="仿宋_GB2312" w:hAnsi="Times New Roman" w:cs="Times New Roman" w:hint="eastAsia"/>
          <w:color w:val="000000"/>
          <w:kern w:val="0"/>
          <w:sz w:val="32"/>
          <w:szCs w:val="32"/>
        </w:rPr>
        <w:t>政秘科</w:t>
      </w:r>
      <w:r>
        <w:rPr>
          <w:rFonts w:ascii="Times New Roman" w:eastAsia="仿宋_GB2312" w:hAnsi="Times New Roman" w:cs="Times New Roman"/>
          <w:color w:val="000000"/>
          <w:kern w:val="0"/>
          <w:sz w:val="32"/>
          <w:szCs w:val="32"/>
        </w:rPr>
        <w:t>等要各负其责，加强对会议决策</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三重一大</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事项决策、执行情况的监督，重要情况要及时上报。对</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三重一大</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事项的决策、执行情况，除依法应保密的外，应定期或不定期地在相应范围内公开。</w:t>
      </w:r>
    </w:p>
    <w:p w:rsidR="00341936" w:rsidRDefault="00341936">
      <w:pPr>
        <w:spacing w:line="700" w:lineRule="exact"/>
        <w:jc w:val="center"/>
        <w:outlineLvl w:val="1"/>
        <w:rPr>
          <w:rFonts w:ascii="方正小标宋简体" w:eastAsia="方正小标宋简体" w:hAnsi="方正小标宋简体" w:cs="方正小标宋简体"/>
          <w:sz w:val="36"/>
          <w:szCs w:val="36"/>
        </w:rPr>
      </w:pPr>
    </w:p>
    <w:p w:rsidR="00341936" w:rsidRDefault="00341936">
      <w:pPr>
        <w:spacing w:line="700" w:lineRule="exact"/>
        <w:jc w:val="center"/>
        <w:outlineLvl w:val="1"/>
        <w:rPr>
          <w:rFonts w:ascii="方正小标宋简体" w:eastAsia="方正小标宋简体" w:hAnsi="方正小标宋简体" w:cs="方正小标宋简体"/>
          <w:sz w:val="36"/>
          <w:szCs w:val="36"/>
        </w:rPr>
      </w:pPr>
    </w:p>
    <w:p w:rsidR="00341936" w:rsidRDefault="00341936">
      <w:pPr>
        <w:spacing w:line="700" w:lineRule="exact"/>
        <w:jc w:val="center"/>
        <w:outlineLvl w:val="1"/>
        <w:rPr>
          <w:rFonts w:ascii="方正小标宋简体" w:eastAsia="方正小标宋简体" w:hAnsi="方正小标宋简体" w:cs="方正小标宋简体"/>
          <w:sz w:val="36"/>
          <w:szCs w:val="36"/>
        </w:rPr>
      </w:pPr>
    </w:p>
    <w:p w:rsidR="00341936" w:rsidRDefault="00341936">
      <w:pPr>
        <w:spacing w:line="700" w:lineRule="exact"/>
        <w:jc w:val="center"/>
        <w:outlineLvl w:val="1"/>
        <w:rPr>
          <w:rFonts w:ascii="方正小标宋简体" w:eastAsia="方正小标宋简体" w:hAnsi="方正小标宋简体" w:cs="方正小标宋简体"/>
          <w:sz w:val="36"/>
          <w:szCs w:val="36"/>
        </w:rPr>
      </w:pPr>
    </w:p>
    <w:p w:rsidR="00341936" w:rsidRDefault="00341936">
      <w:pPr>
        <w:spacing w:line="700" w:lineRule="exact"/>
        <w:jc w:val="center"/>
        <w:outlineLvl w:val="1"/>
        <w:rPr>
          <w:rFonts w:ascii="方正小标宋简体" w:eastAsia="方正小标宋简体" w:hAnsi="方正小标宋简体" w:cs="方正小标宋简体"/>
          <w:sz w:val="36"/>
          <w:szCs w:val="36"/>
        </w:rPr>
      </w:pPr>
    </w:p>
    <w:p w:rsidR="00341936" w:rsidRDefault="00341936">
      <w:pPr>
        <w:spacing w:line="700" w:lineRule="exact"/>
        <w:jc w:val="center"/>
        <w:outlineLvl w:val="1"/>
        <w:rPr>
          <w:rFonts w:ascii="方正小标宋简体" w:eastAsia="方正小标宋简体" w:hAnsi="方正小标宋简体" w:cs="方正小标宋简体"/>
          <w:sz w:val="36"/>
          <w:szCs w:val="36"/>
        </w:rPr>
      </w:pPr>
    </w:p>
    <w:p w:rsidR="00341936" w:rsidRDefault="00341936">
      <w:pPr>
        <w:spacing w:line="700" w:lineRule="exact"/>
        <w:jc w:val="center"/>
        <w:outlineLvl w:val="1"/>
        <w:rPr>
          <w:rFonts w:ascii="方正小标宋简体" w:eastAsia="方正小标宋简体" w:hAnsi="方正小标宋简体" w:cs="方正小标宋简体"/>
          <w:sz w:val="36"/>
          <w:szCs w:val="36"/>
        </w:rPr>
      </w:pPr>
    </w:p>
    <w:p w:rsidR="00341936" w:rsidRDefault="00CE0F8D">
      <w:pPr>
        <w:spacing w:line="700" w:lineRule="exact"/>
        <w:jc w:val="center"/>
        <w:outlineLvl w:val="1"/>
        <w:rPr>
          <w:rFonts w:ascii="方正小标宋简体" w:eastAsia="方正小标宋简体" w:hAnsi="方正小标宋简体" w:cs="方正小标宋简体"/>
          <w:sz w:val="36"/>
          <w:szCs w:val="36"/>
        </w:rPr>
      </w:pPr>
      <w:bookmarkStart w:id="42" w:name="_Toc21184"/>
      <w:r>
        <w:rPr>
          <w:rFonts w:ascii="方正小标宋简体" w:eastAsia="方正小标宋简体" w:hAnsi="方正小标宋简体" w:cs="方正小标宋简体" w:hint="eastAsia"/>
          <w:sz w:val="36"/>
          <w:szCs w:val="36"/>
        </w:rPr>
        <w:lastRenderedPageBreak/>
        <w:t>榆林市市直卫生健康系统</w:t>
      </w:r>
      <w:r w:rsidR="00A40FB6">
        <w:rPr>
          <w:rFonts w:ascii="方正小标宋简体" w:eastAsia="方正小标宋简体" w:hAnsi="方正小标宋简体" w:cs="方正小标宋简体" w:hint="eastAsia"/>
          <w:sz w:val="36"/>
          <w:szCs w:val="36"/>
        </w:rPr>
        <w:t>领导干部及机关工作人员</w:t>
      </w:r>
      <w:bookmarkEnd w:id="42"/>
    </w:p>
    <w:p w:rsidR="00341936" w:rsidRDefault="00A40FB6">
      <w:pPr>
        <w:spacing w:line="700" w:lineRule="exact"/>
        <w:jc w:val="center"/>
        <w:outlineLvl w:val="1"/>
        <w:rPr>
          <w:rFonts w:ascii="方正小标宋简体" w:eastAsia="方正小标宋简体" w:hAnsi="方正小标宋简体" w:cs="方正小标宋简体"/>
          <w:sz w:val="36"/>
          <w:szCs w:val="36"/>
        </w:rPr>
      </w:pPr>
      <w:bookmarkStart w:id="43" w:name="_Toc8109"/>
      <w:r>
        <w:rPr>
          <w:rFonts w:ascii="方正小标宋简体" w:eastAsia="方正小标宋简体" w:hAnsi="方正小标宋简体" w:cs="方正小标宋简体" w:hint="eastAsia"/>
          <w:sz w:val="36"/>
          <w:szCs w:val="36"/>
        </w:rPr>
        <w:t>不良行为记录备案制度</w:t>
      </w:r>
      <w:bookmarkEnd w:id="43"/>
    </w:p>
    <w:p w:rsidR="00341936" w:rsidRDefault="00341936">
      <w:pPr>
        <w:spacing w:line="700" w:lineRule="exact"/>
        <w:jc w:val="center"/>
        <w:rPr>
          <w:rFonts w:ascii="方正小标宋简体" w:eastAsia="方正小标宋简体" w:hAnsi="方正小标宋简体" w:cs="方正小标宋简体"/>
          <w:sz w:val="36"/>
          <w:szCs w:val="36"/>
        </w:rPr>
      </w:pPr>
    </w:p>
    <w:p w:rsidR="00341936" w:rsidRDefault="00A40FB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为了加强市直卫生</w:t>
      </w:r>
      <w:r w:rsidR="00782D08">
        <w:rPr>
          <w:rFonts w:ascii="仿宋_GB2312" w:eastAsia="仿宋_GB2312" w:hAnsi="仿宋_GB2312" w:cs="仿宋_GB2312" w:hint="eastAsia"/>
          <w:sz w:val="32"/>
          <w:szCs w:val="32"/>
        </w:rPr>
        <w:t>健康</w:t>
      </w:r>
      <w:r>
        <w:rPr>
          <w:rFonts w:ascii="仿宋_GB2312" w:eastAsia="仿宋_GB2312" w:hAnsi="仿宋_GB2312" w:cs="仿宋_GB2312" w:hint="eastAsia"/>
          <w:sz w:val="32"/>
          <w:szCs w:val="32"/>
        </w:rPr>
        <w:t>系统领导干部、</w:t>
      </w:r>
      <w:r w:rsidR="00173504">
        <w:rPr>
          <w:rFonts w:ascii="仿宋_GB2312" w:eastAsia="仿宋_GB2312" w:hAnsi="仿宋_GB2312" w:cs="仿宋_GB2312" w:hint="eastAsia"/>
          <w:sz w:val="32"/>
          <w:szCs w:val="32"/>
        </w:rPr>
        <w:t>委机关</w:t>
      </w:r>
      <w:r>
        <w:rPr>
          <w:rFonts w:ascii="仿宋_GB2312" w:eastAsia="仿宋_GB2312" w:hAnsi="仿宋_GB2312" w:cs="仿宋_GB2312" w:hint="eastAsia"/>
          <w:sz w:val="32"/>
          <w:szCs w:val="32"/>
        </w:rPr>
        <w:t>工作人员管理，巩固党的群众路线教育实践活动成果。进一步规范行政行为，树立良好的卫生队伍形象，</w:t>
      </w:r>
      <w:r w:rsidR="00CE0F8D">
        <w:rPr>
          <w:rFonts w:ascii="仿宋_GB2312" w:eastAsia="仿宋_GB2312" w:hAnsi="仿宋_GB2312" w:cs="仿宋_GB2312" w:hint="eastAsia"/>
          <w:sz w:val="32"/>
          <w:szCs w:val="32"/>
        </w:rPr>
        <w:t>委党组</w:t>
      </w:r>
      <w:r>
        <w:rPr>
          <w:rFonts w:ascii="仿宋_GB2312" w:eastAsia="仿宋_GB2312" w:hAnsi="仿宋_GB2312" w:cs="仿宋_GB2312" w:hint="eastAsia"/>
          <w:sz w:val="32"/>
          <w:szCs w:val="32"/>
        </w:rPr>
        <w:t>研究决定，对市直卫生</w:t>
      </w:r>
      <w:r w:rsidR="00782D08">
        <w:rPr>
          <w:rFonts w:ascii="仿宋_GB2312" w:eastAsia="仿宋_GB2312" w:hAnsi="仿宋_GB2312" w:cs="仿宋_GB2312" w:hint="eastAsia"/>
          <w:sz w:val="32"/>
          <w:szCs w:val="32"/>
        </w:rPr>
        <w:t>健康</w:t>
      </w:r>
      <w:r>
        <w:rPr>
          <w:rFonts w:ascii="仿宋_GB2312" w:eastAsia="仿宋_GB2312" w:hAnsi="仿宋_GB2312" w:cs="仿宋_GB2312" w:hint="eastAsia"/>
          <w:sz w:val="32"/>
          <w:szCs w:val="32"/>
        </w:rPr>
        <w:t>系统领导干部的不良行为或不良后果，实行记录备案制度，以此警示，特制定本制度。</w:t>
      </w:r>
    </w:p>
    <w:p w:rsidR="00341936" w:rsidRDefault="00A40FB6">
      <w:pPr>
        <w:spacing w:line="600" w:lineRule="exact"/>
        <w:ind w:firstLine="640"/>
        <w:rPr>
          <w:rFonts w:ascii="黑体" w:eastAsia="黑体" w:hAnsi="仿宋_GB2312" w:cs="仿宋_GB2312"/>
          <w:sz w:val="32"/>
          <w:szCs w:val="32"/>
        </w:rPr>
      </w:pPr>
      <w:r>
        <w:rPr>
          <w:rFonts w:ascii="黑体" w:eastAsia="黑体" w:hAnsi="仿宋_GB2312" w:cs="仿宋_GB2312" w:hint="eastAsia"/>
          <w:sz w:val="32"/>
          <w:szCs w:val="32"/>
        </w:rPr>
        <w:t>一、适用范围：</w:t>
      </w:r>
    </w:p>
    <w:p w:rsidR="00341936" w:rsidRDefault="00782D08">
      <w:pPr>
        <w:spacing w:line="600" w:lineRule="exact"/>
        <w:ind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委</w:t>
      </w:r>
      <w:r w:rsidR="00A40FB6">
        <w:rPr>
          <w:rFonts w:ascii="仿宋_GB2312" w:eastAsia="仿宋_GB2312" w:hAnsi="仿宋_GB2312" w:cs="仿宋_GB2312" w:hint="eastAsia"/>
          <w:sz w:val="32"/>
          <w:szCs w:val="32"/>
        </w:rPr>
        <w:t>属各单位</w:t>
      </w:r>
      <w:proofErr w:type="gramEnd"/>
      <w:r w:rsidR="00A40FB6">
        <w:rPr>
          <w:rFonts w:ascii="仿宋_GB2312" w:eastAsia="仿宋_GB2312" w:hAnsi="仿宋_GB2312" w:cs="仿宋_GB2312" w:hint="eastAsia"/>
          <w:sz w:val="32"/>
          <w:szCs w:val="32"/>
        </w:rPr>
        <w:t>领导干部，</w:t>
      </w:r>
      <w:r w:rsidR="00173504">
        <w:rPr>
          <w:rFonts w:ascii="仿宋_GB2312" w:eastAsia="仿宋_GB2312" w:hAnsi="仿宋_GB2312" w:cs="仿宋_GB2312" w:hint="eastAsia"/>
          <w:sz w:val="32"/>
          <w:szCs w:val="32"/>
        </w:rPr>
        <w:t>委机关</w:t>
      </w:r>
      <w:r w:rsidR="00A40FB6">
        <w:rPr>
          <w:rFonts w:ascii="仿宋_GB2312" w:eastAsia="仿宋_GB2312" w:hAnsi="仿宋_GB2312" w:cs="仿宋_GB2312" w:hint="eastAsia"/>
          <w:sz w:val="32"/>
          <w:szCs w:val="32"/>
        </w:rPr>
        <w:t>工作人员。</w:t>
      </w:r>
    </w:p>
    <w:p w:rsidR="00341936" w:rsidRDefault="00A40FB6">
      <w:pPr>
        <w:spacing w:line="600" w:lineRule="exact"/>
        <w:ind w:firstLineChars="200" w:firstLine="640"/>
        <w:rPr>
          <w:rFonts w:ascii="黑体" w:eastAsia="黑体" w:hAnsi="仿宋_GB2312" w:cs="仿宋_GB2312"/>
          <w:sz w:val="32"/>
          <w:szCs w:val="32"/>
        </w:rPr>
      </w:pPr>
      <w:r>
        <w:rPr>
          <w:rFonts w:ascii="黑体" w:eastAsia="黑体" w:hAnsi="仿宋_GB2312" w:cs="仿宋_GB2312" w:hint="eastAsia"/>
          <w:sz w:val="32"/>
          <w:szCs w:val="32"/>
        </w:rPr>
        <w:t>二、不良行为</w:t>
      </w:r>
    </w:p>
    <w:p w:rsidR="00341936" w:rsidRDefault="00A40FB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是特指有苗头性、倾向性、情节后果轻微尚构不成违纪违法的行为。</w:t>
      </w:r>
    </w:p>
    <w:p w:rsidR="00341936" w:rsidRDefault="00A40FB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00F107D1">
        <w:rPr>
          <w:rFonts w:ascii="仿宋_GB2312" w:eastAsia="仿宋_GB2312" w:hAnsi="仿宋_GB2312" w:cs="仿宋_GB2312" w:hint="eastAsia"/>
          <w:sz w:val="32"/>
          <w:szCs w:val="32"/>
        </w:rPr>
        <w:t>市直卫生健康系统</w:t>
      </w:r>
      <w:r>
        <w:rPr>
          <w:rFonts w:ascii="仿宋_GB2312" w:eastAsia="仿宋_GB2312" w:hAnsi="仿宋_GB2312" w:cs="仿宋_GB2312" w:hint="eastAsia"/>
          <w:sz w:val="32"/>
          <w:szCs w:val="32"/>
        </w:rPr>
        <w:t>领导干部不良行为，是指有下列情形的：</w:t>
      </w:r>
    </w:p>
    <w:p w:rsidR="00341936" w:rsidRDefault="00A40FB6">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782D0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不服从组织决定和安排，不服从管理致政令不畅通的；</w:t>
      </w:r>
    </w:p>
    <w:p w:rsidR="00341936" w:rsidRDefault="00A40FB6">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782D0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效能低下，工作互相推诿扯皮，久拖不办，影响较大的；</w:t>
      </w:r>
    </w:p>
    <w:p w:rsidR="00341936" w:rsidRDefault="00A40FB6">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782D0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工作责任心差，出现失误或错误，造成不良后果的；</w:t>
      </w:r>
    </w:p>
    <w:p w:rsidR="00341936" w:rsidRDefault="00A40FB6">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782D0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执行公务不作为或乱作为的；</w:t>
      </w:r>
    </w:p>
    <w:p w:rsidR="00341936" w:rsidRDefault="00A40FB6">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782D0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工作弄虚作假、欺上瞒下的；</w:t>
      </w:r>
    </w:p>
    <w:p w:rsidR="00341936" w:rsidRDefault="00A40FB6">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00782D0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对上级布置的重要工作，重视不够，落实不力，甚至</w:t>
      </w:r>
      <w:r>
        <w:rPr>
          <w:rFonts w:ascii="仿宋_GB2312" w:eastAsia="仿宋_GB2312" w:hAnsi="仿宋_GB2312" w:cs="仿宋_GB2312" w:hint="eastAsia"/>
          <w:sz w:val="32"/>
          <w:szCs w:val="32"/>
        </w:rPr>
        <w:lastRenderedPageBreak/>
        <w:t>出现渎职、失职等责任问题的；</w:t>
      </w:r>
    </w:p>
    <w:p w:rsidR="00341936" w:rsidRDefault="00A40FB6">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sidR="00782D0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违反中央“八项规定”的；</w:t>
      </w:r>
    </w:p>
    <w:p w:rsidR="00341936" w:rsidRDefault="00A40FB6">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sidR="00782D0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违反本系统规章制度的；</w:t>
      </w:r>
    </w:p>
    <w:p w:rsidR="00341936" w:rsidRDefault="00A40FB6">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sidR="00782D0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领导班子成员之间闹矛盾搞内耗，严重影响团结和工作的；</w:t>
      </w:r>
    </w:p>
    <w:p w:rsidR="00341936" w:rsidRDefault="00A40FB6">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sidR="00782D0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违反党风廉政建设责任制有关规定的；</w:t>
      </w:r>
    </w:p>
    <w:p w:rsidR="00341936" w:rsidRDefault="00A40FB6">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sidR="00782D0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违反有关会议纪律和重大事项报告相关规定要求的；</w:t>
      </w:r>
    </w:p>
    <w:p w:rsidR="00341936" w:rsidRDefault="00A40FB6">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sidR="00782D0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违反党的政治纪律和组织纪律，引发职工思想混乱，造成不良影响和一定后果的；</w:t>
      </w:r>
    </w:p>
    <w:p w:rsidR="00341936" w:rsidRDefault="00A40FB6">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sidR="00782D0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在干部选拔任用中，违反组织人事纪律，造成不良影响的；</w:t>
      </w:r>
    </w:p>
    <w:p w:rsidR="00341936" w:rsidRDefault="00A40FB6">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sidR="00782D0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其他不良行为或不良后果的。</w:t>
      </w:r>
    </w:p>
    <w:p w:rsidR="00341936" w:rsidRDefault="00A40FB6">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173504">
        <w:rPr>
          <w:rFonts w:ascii="仿宋_GB2312" w:eastAsia="仿宋_GB2312" w:hAnsi="仿宋_GB2312" w:cs="仿宋_GB2312" w:hint="eastAsia"/>
          <w:sz w:val="32"/>
          <w:szCs w:val="32"/>
        </w:rPr>
        <w:t>委机关</w:t>
      </w:r>
      <w:r>
        <w:rPr>
          <w:rFonts w:ascii="仿宋_GB2312" w:eastAsia="仿宋_GB2312" w:hAnsi="仿宋_GB2312" w:cs="仿宋_GB2312" w:hint="eastAsia"/>
          <w:sz w:val="32"/>
          <w:szCs w:val="32"/>
        </w:rPr>
        <w:t>工作人员不良行为或不良后果，是指有下列情形的：</w:t>
      </w:r>
    </w:p>
    <w:p w:rsidR="00341936" w:rsidRDefault="00A40FB6">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782D0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违反公务员行为规范；</w:t>
      </w:r>
    </w:p>
    <w:p w:rsidR="00341936" w:rsidRDefault="00A40FB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782D0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违反党风廉政建设有关规定；</w:t>
      </w:r>
    </w:p>
    <w:p w:rsidR="00341936" w:rsidRDefault="00A40FB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782D0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违反工作纪律，上班期间不履行岗位职责，做与工作无关的事或擅自离开工作岗位，造成不良影响的；</w:t>
      </w:r>
    </w:p>
    <w:p w:rsidR="00341936" w:rsidRDefault="00A40FB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782D0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服务态度差，“门难进、脸难看、话难听、事难办”，造成不良影响的，对来访、来电作风生硬，态度粗暴，群众有投诉举报的；</w:t>
      </w:r>
    </w:p>
    <w:p w:rsidR="00341936" w:rsidRDefault="00A40FB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782D0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利用工作职权有“吃、拿、卡、要”行为的；</w:t>
      </w:r>
    </w:p>
    <w:p w:rsidR="00341936" w:rsidRDefault="00A40FB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00782D0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违反廉洁从政承诺的；</w:t>
      </w:r>
    </w:p>
    <w:p w:rsidR="00341936" w:rsidRDefault="00A40FB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w:t>
      </w:r>
      <w:r w:rsidR="00782D0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违反中央“八项规定”的；</w:t>
      </w:r>
    </w:p>
    <w:p w:rsidR="00341936" w:rsidRDefault="00A40FB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sidR="00782D0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w:t>
      </w:r>
      <w:r w:rsidR="00CE0F8D">
        <w:rPr>
          <w:rFonts w:ascii="仿宋_GB2312" w:eastAsia="仿宋_GB2312" w:hAnsi="仿宋_GB2312" w:cs="仿宋_GB2312" w:hint="eastAsia"/>
          <w:sz w:val="32"/>
          <w:szCs w:val="32"/>
        </w:rPr>
        <w:t>委党组</w:t>
      </w:r>
      <w:r>
        <w:rPr>
          <w:rFonts w:ascii="仿宋_GB2312" w:eastAsia="仿宋_GB2312" w:hAnsi="仿宋_GB2312" w:cs="仿宋_GB2312" w:hint="eastAsia"/>
          <w:sz w:val="32"/>
          <w:szCs w:val="32"/>
        </w:rPr>
        <w:t>、上级布置的重要工作重视不够，抓落实不力，影响年度目标任务考核的；</w:t>
      </w:r>
    </w:p>
    <w:p w:rsidR="00341936" w:rsidRDefault="00A40FB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sidR="00782D0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因酗酒影响正常工作或造成其他不良影响的；</w:t>
      </w:r>
    </w:p>
    <w:p w:rsidR="00341936" w:rsidRDefault="00A40FB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sidR="00782D0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不遵守工作纪律，迟到、早退严重的；</w:t>
      </w:r>
    </w:p>
    <w:p w:rsidR="00341936" w:rsidRDefault="00A40FB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sidR="00782D0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工作弄虚作假，欺上瞒下的；</w:t>
      </w:r>
    </w:p>
    <w:p w:rsidR="00341936" w:rsidRDefault="00A40FB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sidR="00782D0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工作责任心差，出现失误或错误，造成不良后果的；</w:t>
      </w:r>
    </w:p>
    <w:p w:rsidR="00341936" w:rsidRDefault="00A40FB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sidR="00782D0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不服从组织决定和安排，不服从管理致政令不畅通的；</w:t>
      </w:r>
    </w:p>
    <w:p w:rsidR="00341936" w:rsidRDefault="00A40FB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sidR="00782D0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效能低下，工作推诿扯皮，久拖不办，影响较大的；</w:t>
      </w:r>
    </w:p>
    <w:p w:rsidR="00341936" w:rsidRDefault="00A40FB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w:t>
      </w:r>
      <w:r w:rsidR="00782D0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其他不良行为或不良后果的。</w:t>
      </w:r>
    </w:p>
    <w:p w:rsidR="00341936" w:rsidRDefault="00A40FB6">
      <w:pPr>
        <w:spacing w:line="600" w:lineRule="exact"/>
        <w:ind w:firstLineChars="200" w:firstLine="640"/>
        <w:rPr>
          <w:rFonts w:ascii="黑体" w:eastAsia="黑体" w:hAnsi="仿宋_GB2312" w:cs="仿宋_GB2312"/>
          <w:sz w:val="32"/>
          <w:szCs w:val="32"/>
        </w:rPr>
      </w:pPr>
      <w:r>
        <w:rPr>
          <w:rFonts w:ascii="黑体" w:eastAsia="黑体" w:hAnsi="仿宋_GB2312" w:cs="仿宋_GB2312" w:hint="eastAsia"/>
          <w:sz w:val="32"/>
          <w:szCs w:val="32"/>
        </w:rPr>
        <w:t>三、处理程序</w:t>
      </w:r>
    </w:p>
    <w:p w:rsidR="00341936" w:rsidRDefault="00A40FB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对上述不良行为或不良后果，一经查实，按以下程序进入干部不良记录，纳入不良记录档案。</w:t>
      </w:r>
    </w:p>
    <w:p w:rsidR="00341936" w:rsidRDefault="00A40FB6">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（一）人事科调查核实；</w:t>
      </w:r>
    </w:p>
    <w:p w:rsidR="00341936" w:rsidRDefault="00A40FB6">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（二）提请党组研究决定；</w:t>
      </w:r>
    </w:p>
    <w:p w:rsidR="00341936" w:rsidRDefault="00A40FB6">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（三）发出书面通报；</w:t>
      </w:r>
    </w:p>
    <w:p w:rsidR="00341936" w:rsidRDefault="00A40FB6">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（四）进入不良行为记录。</w:t>
      </w:r>
    </w:p>
    <w:p w:rsidR="00341936" w:rsidRDefault="00A40FB6">
      <w:pPr>
        <w:spacing w:line="600" w:lineRule="exact"/>
        <w:ind w:firstLineChars="200" w:firstLine="640"/>
        <w:rPr>
          <w:rFonts w:ascii="黑体" w:eastAsia="黑体" w:hAnsi="仿宋_GB2312" w:cs="仿宋_GB2312"/>
          <w:sz w:val="32"/>
          <w:szCs w:val="32"/>
        </w:rPr>
      </w:pPr>
      <w:r>
        <w:rPr>
          <w:rFonts w:ascii="黑体" w:eastAsia="黑体" w:hAnsi="仿宋_GB2312" w:cs="仿宋_GB2312" w:hint="eastAsia"/>
          <w:sz w:val="32"/>
          <w:szCs w:val="32"/>
        </w:rPr>
        <w:t>四、处理办法</w:t>
      </w:r>
    </w:p>
    <w:p w:rsidR="00341936" w:rsidRDefault="00A40FB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科级领导干部当年出现一次不良行为记录的，诫勉谈话；出现二次不良行为记录的，停职检查；出现三次不良行为记录的，免职。县级领导干部出现上述不良行为记录的，按照干部管理权限上报市纪委、市委组织部</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相应的</w:t>
      </w:r>
      <w:r>
        <w:rPr>
          <w:rFonts w:ascii="仿宋_GB2312" w:eastAsia="仿宋_GB2312" w:hAnsi="仿宋_GB2312" w:cs="仿宋_GB2312" w:hint="eastAsia"/>
          <w:sz w:val="32"/>
          <w:szCs w:val="32"/>
        </w:rPr>
        <w:lastRenderedPageBreak/>
        <w:t>处理。</w:t>
      </w:r>
    </w:p>
    <w:p w:rsidR="00341936" w:rsidRDefault="00A40FB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173504">
        <w:rPr>
          <w:rFonts w:ascii="仿宋_GB2312" w:eastAsia="仿宋_GB2312" w:hAnsi="仿宋_GB2312" w:cs="仿宋_GB2312" w:hint="eastAsia"/>
          <w:sz w:val="32"/>
          <w:szCs w:val="32"/>
        </w:rPr>
        <w:t>委机关</w:t>
      </w:r>
      <w:r>
        <w:rPr>
          <w:rFonts w:ascii="仿宋_GB2312" w:eastAsia="仿宋_GB2312" w:hAnsi="仿宋_GB2312" w:cs="仿宋_GB2312" w:hint="eastAsia"/>
          <w:sz w:val="32"/>
          <w:szCs w:val="32"/>
        </w:rPr>
        <w:t>工作人员当年出现一次不良行为记录的，当年年度考核不得评先进；出现二次不良行为记录的，年度考核可评定为“基本称职”或“基本合格”；出现三次不良行为记录的，当年考核评定为“不称职”或“不合格”。</w:t>
      </w:r>
    </w:p>
    <w:p w:rsidR="00341936" w:rsidRDefault="00A40FB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（三）出现不良行为记录的单位，对主要负责人进行约谈（</w:t>
      </w:r>
      <w:proofErr w:type="gramStart"/>
      <w:r>
        <w:rPr>
          <w:rFonts w:ascii="仿宋_GB2312" w:eastAsia="仿宋_GB2312" w:hAnsi="仿宋_GB2312" w:cs="仿宋_GB2312" w:hint="eastAsia"/>
          <w:sz w:val="32"/>
          <w:szCs w:val="32"/>
        </w:rPr>
        <w:t>含主持</w:t>
      </w:r>
      <w:proofErr w:type="gramEnd"/>
      <w:r>
        <w:rPr>
          <w:rFonts w:ascii="仿宋_GB2312" w:eastAsia="仿宋_GB2312" w:hAnsi="仿宋_GB2312" w:cs="仿宋_GB2312" w:hint="eastAsia"/>
          <w:sz w:val="32"/>
          <w:szCs w:val="32"/>
        </w:rPr>
        <w:t>工作的副职），主要负责人在年度考核中不得评为优秀和先进个人。</w:t>
      </w:r>
    </w:p>
    <w:p w:rsidR="00341936" w:rsidRDefault="00A40FB6">
      <w:pPr>
        <w:spacing w:line="600" w:lineRule="exact"/>
        <w:ind w:firstLineChars="200" w:firstLine="640"/>
        <w:rPr>
          <w:rFonts w:ascii="黑体" w:eastAsia="黑体" w:hAnsi="仿宋_GB2312" w:cs="仿宋_GB2312"/>
          <w:sz w:val="32"/>
          <w:szCs w:val="32"/>
        </w:rPr>
      </w:pPr>
      <w:r>
        <w:rPr>
          <w:rFonts w:ascii="黑体" w:eastAsia="黑体" w:hAnsi="仿宋_GB2312" w:cs="仿宋_GB2312" w:hint="eastAsia"/>
          <w:sz w:val="32"/>
          <w:szCs w:val="32"/>
        </w:rPr>
        <w:t>五、执行时间</w:t>
      </w:r>
    </w:p>
    <w:p w:rsidR="00341936" w:rsidRDefault="00A40FB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本规定自发文之日起执行。</w:t>
      </w:r>
    </w:p>
    <w:p w:rsidR="00782D08" w:rsidRDefault="00A40FB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w:t>
      </w:r>
    </w:p>
    <w:p w:rsidR="00341936" w:rsidRDefault="00A40FB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1.榆林市</w:t>
      </w:r>
      <w:proofErr w:type="gramStart"/>
      <w:r w:rsidR="00A56296">
        <w:rPr>
          <w:rFonts w:ascii="仿宋_GB2312" w:eastAsia="仿宋_GB2312" w:hAnsi="仿宋_GB2312" w:cs="仿宋_GB2312" w:hint="eastAsia"/>
          <w:sz w:val="32"/>
          <w:szCs w:val="32"/>
        </w:rPr>
        <w:t>卫健</w:t>
      </w:r>
      <w:r w:rsidR="00173504">
        <w:rPr>
          <w:rFonts w:ascii="仿宋_GB2312" w:eastAsia="仿宋_GB2312" w:hAnsi="仿宋_GB2312" w:cs="仿宋_GB2312" w:hint="eastAsia"/>
          <w:sz w:val="32"/>
          <w:szCs w:val="32"/>
        </w:rPr>
        <w:t>委机关</w:t>
      </w:r>
      <w:proofErr w:type="gramEnd"/>
      <w:r>
        <w:rPr>
          <w:rFonts w:ascii="仿宋_GB2312" w:eastAsia="仿宋_GB2312" w:hAnsi="仿宋_GB2312" w:cs="仿宋_GB2312" w:hint="eastAsia"/>
          <w:sz w:val="32"/>
          <w:szCs w:val="32"/>
        </w:rPr>
        <w:t>工作人员违规行为不良记录登记备案表</w:t>
      </w:r>
    </w:p>
    <w:p w:rsidR="00341936" w:rsidRDefault="00A40FB6" w:rsidP="00782D0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2.榆林市</w:t>
      </w:r>
      <w:proofErr w:type="gramStart"/>
      <w:r w:rsidR="00A56296">
        <w:rPr>
          <w:rFonts w:ascii="仿宋_GB2312" w:eastAsia="仿宋_GB2312" w:hAnsi="仿宋_GB2312" w:cs="仿宋_GB2312" w:hint="eastAsia"/>
          <w:sz w:val="32"/>
          <w:szCs w:val="32"/>
        </w:rPr>
        <w:t>卫健</w:t>
      </w:r>
      <w:r w:rsidR="00173504">
        <w:rPr>
          <w:rFonts w:ascii="仿宋_GB2312" w:eastAsia="仿宋_GB2312" w:hAnsi="仿宋_GB2312" w:cs="仿宋_GB2312" w:hint="eastAsia"/>
          <w:sz w:val="32"/>
          <w:szCs w:val="32"/>
        </w:rPr>
        <w:t>委机关</w:t>
      </w:r>
      <w:proofErr w:type="gramEnd"/>
      <w:r>
        <w:rPr>
          <w:rFonts w:ascii="仿宋_GB2312" w:eastAsia="仿宋_GB2312" w:hAnsi="仿宋_GB2312" w:cs="仿宋_GB2312" w:hint="eastAsia"/>
          <w:sz w:val="32"/>
          <w:szCs w:val="32"/>
        </w:rPr>
        <w:t>工作人员违规行为不良记录登记备案汇总表</w:t>
      </w:r>
    </w:p>
    <w:p w:rsidR="00341936" w:rsidRDefault="00A40FB6" w:rsidP="00782D0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3.榆林市直卫</w:t>
      </w:r>
      <w:proofErr w:type="gramStart"/>
      <w:r w:rsidR="00A56296">
        <w:rPr>
          <w:rFonts w:ascii="仿宋_GB2312" w:eastAsia="仿宋_GB2312" w:hAnsi="仿宋_GB2312" w:cs="仿宋_GB2312" w:hint="eastAsia"/>
          <w:sz w:val="32"/>
          <w:szCs w:val="32"/>
        </w:rPr>
        <w:t>健</w:t>
      </w:r>
      <w:r>
        <w:rPr>
          <w:rFonts w:ascii="仿宋_GB2312" w:eastAsia="仿宋_GB2312" w:hAnsi="仿宋_GB2312" w:cs="仿宋_GB2312" w:hint="eastAsia"/>
          <w:sz w:val="32"/>
          <w:szCs w:val="32"/>
        </w:rPr>
        <w:t>系统</w:t>
      </w:r>
      <w:proofErr w:type="gramEnd"/>
      <w:r>
        <w:rPr>
          <w:rFonts w:ascii="仿宋_GB2312" w:eastAsia="仿宋_GB2312" w:hAnsi="仿宋_GB2312" w:cs="仿宋_GB2312" w:hint="eastAsia"/>
          <w:sz w:val="32"/>
          <w:szCs w:val="32"/>
        </w:rPr>
        <w:t>领导干部不良记录登记备案表</w:t>
      </w:r>
    </w:p>
    <w:p w:rsidR="00341936" w:rsidRDefault="00A40FB6" w:rsidP="00782D0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4.榆林市市直卫</w:t>
      </w:r>
      <w:proofErr w:type="gramStart"/>
      <w:r w:rsidR="00A56296">
        <w:rPr>
          <w:rFonts w:ascii="仿宋_GB2312" w:eastAsia="仿宋_GB2312" w:hAnsi="仿宋_GB2312" w:cs="仿宋_GB2312" w:hint="eastAsia"/>
          <w:sz w:val="32"/>
          <w:szCs w:val="32"/>
        </w:rPr>
        <w:t>健</w:t>
      </w:r>
      <w:r>
        <w:rPr>
          <w:rFonts w:ascii="仿宋_GB2312" w:eastAsia="仿宋_GB2312" w:hAnsi="仿宋_GB2312" w:cs="仿宋_GB2312" w:hint="eastAsia"/>
          <w:sz w:val="32"/>
          <w:szCs w:val="32"/>
        </w:rPr>
        <w:t>系统</w:t>
      </w:r>
      <w:proofErr w:type="gramEnd"/>
      <w:r>
        <w:rPr>
          <w:rFonts w:ascii="仿宋_GB2312" w:eastAsia="仿宋_GB2312" w:hAnsi="仿宋_GB2312" w:cs="仿宋_GB2312" w:hint="eastAsia"/>
          <w:sz w:val="32"/>
          <w:szCs w:val="32"/>
        </w:rPr>
        <w:t>领导干部不良记录登记备案汇总表</w:t>
      </w:r>
    </w:p>
    <w:p w:rsidR="00341936" w:rsidRDefault="00341936">
      <w:pPr>
        <w:spacing w:line="600" w:lineRule="exact"/>
        <w:rPr>
          <w:rFonts w:ascii="仿宋_GB2312" w:eastAsia="仿宋_GB2312" w:hAnsi="仿宋_GB2312" w:cs="仿宋_GB2312"/>
          <w:sz w:val="32"/>
          <w:szCs w:val="32"/>
        </w:rPr>
      </w:pPr>
    </w:p>
    <w:p w:rsidR="00341936" w:rsidRDefault="00341936">
      <w:pPr>
        <w:spacing w:line="600" w:lineRule="exact"/>
        <w:rPr>
          <w:rFonts w:ascii="仿宋_GB2312" w:eastAsia="仿宋_GB2312" w:hAnsi="仿宋_GB2312" w:cs="仿宋_GB2312"/>
          <w:sz w:val="32"/>
          <w:szCs w:val="32"/>
        </w:rPr>
      </w:pPr>
    </w:p>
    <w:p w:rsidR="00341936" w:rsidRDefault="00341936">
      <w:pPr>
        <w:spacing w:line="600" w:lineRule="exact"/>
        <w:ind w:leftChars="300" w:left="630" w:firstLineChars="100" w:firstLine="320"/>
        <w:rPr>
          <w:rFonts w:ascii="仿宋_GB2312" w:eastAsia="仿宋_GB2312" w:hAnsi="仿宋_GB2312" w:cs="仿宋_GB2312"/>
          <w:sz w:val="32"/>
          <w:szCs w:val="32"/>
        </w:rPr>
      </w:pPr>
    </w:p>
    <w:p w:rsidR="00341936" w:rsidRDefault="00341936">
      <w:pPr>
        <w:spacing w:line="600" w:lineRule="exact"/>
        <w:ind w:leftChars="300" w:left="630" w:firstLineChars="100" w:firstLine="320"/>
        <w:rPr>
          <w:rFonts w:ascii="仿宋_GB2312" w:eastAsia="仿宋_GB2312" w:hAnsi="仿宋_GB2312" w:cs="仿宋_GB2312"/>
          <w:sz w:val="32"/>
          <w:szCs w:val="32"/>
        </w:rPr>
      </w:pPr>
    </w:p>
    <w:p w:rsidR="00782D08" w:rsidRDefault="00782D08">
      <w:pPr>
        <w:spacing w:line="600" w:lineRule="exact"/>
        <w:ind w:leftChars="300" w:left="630" w:firstLineChars="100" w:firstLine="320"/>
        <w:rPr>
          <w:rFonts w:ascii="仿宋_GB2312" w:eastAsia="仿宋_GB2312" w:hAnsi="仿宋_GB2312" w:cs="仿宋_GB2312"/>
          <w:sz w:val="32"/>
          <w:szCs w:val="32"/>
        </w:rPr>
      </w:pPr>
    </w:p>
    <w:p w:rsidR="00341936" w:rsidRDefault="00A40FB6">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附件1</w:t>
      </w:r>
    </w:p>
    <w:p w:rsidR="00341936" w:rsidRDefault="00CE0F8D">
      <w:pPr>
        <w:spacing w:after="100" w:afterAutospacing="1" w:line="6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榆林市</w:t>
      </w:r>
      <w:proofErr w:type="gramStart"/>
      <w:r w:rsidR="00A56296">
        <w:rPr>
          <w:rFonts w:ascii="仿宋_GB2312" w:eastAsia="仿宋_GB2312" w:hAnsi="仿宋_GB2312" w:cs="仿宋_GB2312" w:hint="eastAsia"/>
          <w:b/>
          <w:bCs/>
          <w:sz w:val="32"/>
          <w:szCs w:val="32"/>
        </w:rPr>
        <w:t>卫健委</w:t>
      </w:r>
      <w:r w:rsidR="00A40FB6">
        <w:rPr>
          <w:rFonts w:ascii="仿宋_GB2312" w:eastAsia="仿宋_GB2312" w:hAnsi="仿宋_GB2312" w:cs="仿宋_GB2312" w:hint="eastAsia"/>
          <w:b/>
          <w:bCs/>
          <w:sz w:val="32"/>
          <w:szCs w:val="32"/>
        </w:rPr>
        <w:t>机关</w:t>
      </w:r>
      <w:proofErr w:type="gramEnd"/>
      <w:r w:rsidR="00A40FB6">
        <w:rPr>
          <w:rFonts w:ascii="仿宋_GB2312" w:eastAsia="仿宋_GB2312" w:hAnsi="仿宋_GB2312" w:cs="仿宋_GB2312" w:hint="eastAsia"/>
          <w:b/>
          <w:bCs/>
          <w:sz w:val="32"/>
          <w:szCs w:val="32"/>
        </w:rPr>
        <w:t>工作人员违规行为不良记录登记备案表</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
        <w:gridCol w:w="1290"/>
        <w:gridCol w:w="975"/>
        <w:gridCol w:w="765"/>
        <w:gridCol w:w="960"/>
        <w:gridCol w:w="1260"/>
        <w:gridCol w:w="975"/>
        <w:gridCol w:w="2055"/>
      </w:tblGrid>
      <w:tr w:rsidR="00341936">
        <w:trPr>
          <w:trHeight w:val="810"/>
          <w:jc w:val="center"/>
        </w:trPr>
        <w:tc>
          <w:tcPr>
            <w:tcW w:w="1005" w:type="dxa"/>
            <w:vAlign w:val="center"/>
          </w:tcPr>
          <w:p w:rsidR="00341936" w:rsidRDefault="00A40FB6">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姓名</w:t>
            </w:r>
          </w:p>
        </w:tc>
        <w:tc>
          <w:tcPr>
            <w:tcW w:w="1290" w:type="dxa"/>
            <w:vAlign w:val="center"/>
          </w:tcPr>
          <w:p w:rsidR="00341936" w:rsidRDefault="00341936">
            <w:pPr>
              <w:spacing w:line="600" w:lineRule="exact"/>
              <w:jc w:val="center"/>
              <w:rPr>
                <w:rFonts w:ascii="仿宋_GB2312" w:eastAsia="仿宋_GB2312" w:hAnsi="仿宋_GB2312" w:cs="仿宋_GB2312"/>
                <w:sz w:val="32"/>
                <w:szCs w:val="32"/>
              </w:rPr>
            </w:pPr>
          </w:p>
        </w:tc>
        <w:tc>
          <w:tcPr>
            <w:tcW w:w="975" w:type="dxa"/>
            <w:vAlign w:val="center"/>
          </w:tcPr>
          <w:p w:rsidR="00341936" w:rsidRDefault="00A40FB6">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性别</w:t>
            </w:r>
          </w:p>
        </w:tc>
        <w:tc>
          <w:tcPr>
            <w:tcW w:w="765" w:type="dxa"/>
            <w:vAlign w:val="center"/>
          </w:tcPr>
          <w:p w:rsidR="00341936" w:rsidRDefault="00341936">
            <w:pPr>
              <w:spacing w:line="600" w:lineRule="exact"/>
              <w:jc w:val="center"/>
              <w:rPr>
                <w:rFonts w:ascii="仿宋_GB2312" w:eastAsia="仿宋_GB2312" w:hAnsi="仿宋_GB2312" w:cs="仿宋_GB2312"/>
                <w:sz w:val="32"/>
                <w:szCs w:val="32"/>
              </w:rPr>
            </w:pPr>
          </w:p>
        </w:tc>
        <w:tc>
          <w:tcPr>
            <w:tcW w:w="960" w:type="dxa"/>
            <w:vAlign w:val="center"/>
          </w:tcPr>
          <w:p w:rsidR="00341936" w:rsidRDefault="00A40FB6">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职务</w:t>
            </w:r>
          </w:p>
        </w:tc>
        <w:tc>
          <w:tcPr>
            <w:tcW w:w="1260" w:type="dxa"/>
            <w:vAlign w:val="center"/>
          </w:tcPr>
          <w:p w:rsidR="00341936" w:rsidRDefault="00341936">
            <w:pPr>
              <w:spacing w:line="600" w:lineRule="exact"/>
              <w:jc w:val="center"/>
              <w:rPr>
                <w:rFonts w:ascii="仿宋_GB2312" w:eastAsia="仿宋_GB2312" w:hAnsi="仿宋_GB2312" w:cs="仿宋_GB2312"/>
                <w:sz w:val="32"/>
                <w:szCs w:val="32"/>
              </w:rPr>
            </w:pPr>
          </w:p>
        </w:tc>
        <w:tc>
          <w:tcPr>
            <w:tcW w:w="975" w:type="dxa"/>
            <w:vAlign w:val="center"/>
          </w:tcPr>
          <w:p w:rsidR="00341936" w:rsidRDefault="00A40FB6">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科室</w:t>
            </w:r>
          </w:p>
        </w:tc>
        <w:tc>
          <w:tcPr>
            <w:tcW w:w="2055" w:type="dxa"/>
            <w:vAlign w:val="center"/>
          </w:tcPr>
          <w:p w:rsidR="00341936" w:rsidRDefault="00341936">
            <w:pPr>
              <w:spacing w:line="600" w:lineRule="exact"/>
              <w:jc w:val="center"/>
              <w:rPr>
                <w:rFonts w:ascii="仿宋_GB2312" w:eastAsia="仿宋_GB2312" w:hAnsi="仿宋_GB2312" w:cs="仿宋_GB2312"/>
                <w:sz w:val="32"/>
                <w:szCs w:val="32"/>
              </w:rPr>
            </w:pPr>
          </w:p>
        </w:tc>
      </w:tr>
      <w:tr w:rsidR="00341936">
        <w:trPr>
          <w:trHeight w:val="3170"/>
          <w:jc w:val="center"/>
        </w:trPr>
        <w:tc>
          <w:tcPr>
            <w:tcW w:w="1005" w:type="dxa"/>
            <w:vAlign w:val="center"/>
          </w:tcPr>
          <w:p w:rsidR="00341936" w:rsidRDefault="00341936">
            <w:pPr>
              <w:spacing w:line="600" w:lineRule="exact"/>
              <w:jc w:val="center"/>
              <w:rPr>
                <w:rFonts w:ascii="仿宋_GB2312" w:eastAsia="仿宋_GB2312" w:hAnsi="仿宋_GB2312" w:cs="仿宋_GB2312"/>
                <w:sz w:val="32"/>
                <w:szCs w:val="32"/>
              </w:rPr>
            </w:pPr>
          </w:p>
          <w:p w:rsidR="00341936" w:rsidRDefault="00A40FB6">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不良记录内容</w:t>
            </w:r>
          </w:p>
        </w:tc>
        <w:tc>
          <w:tcPr>
            <w:tcW w:w="8280" w:type="dxa"/>
            <w:gridSpan w:val="7"/>
            <w:vAlign w:val="center"/>
          </w:tcPr>
          <w:p w:rsidR="00341936" w:rsidRDefault="00341936">
            <w:pPr>
              <w:spacing w:line="600" w:lineRule="exact"/>
              <w:jc w:val="center"/>
              <w:rPr>
                <w:rFonts w:ascii="仿宋_GB2312" w:eastAsia="仿宋_GB2312" w:hAnsi="仿宋_GB2312" w:cs="仿宋_GB2312"/>
                <w:sz w:val="32"/>
                <w:szCs w:val="32"/>
              </w:rPr>
            </w:pPr>
          </w:p>
        </w:tc>
      </w:tr>
      <w:tr w:rsidR="00341936">
        <w:trPr>
          <w:trHeight w:val="3020"/>
          <w:jc w:val="center"/>
        </w:trPr>
        <w:tc>
          <w:tcPr>
            <w:tcW w:w="1005" w:type="dxa"/>
            <w:vAlign w:val="center"/>
          </w:tcPr>
          <w:p w:rsidR="00341936" w:rsidRDefault="00341936">
            <w:pPr>
              <w:spacing w:line="600" w:lineRule="exact"/>
              <w:jc w:val="center"/>
              <w:rPr>
                <w:rFonts w:ascii="仿宋_GB2312" w:eastAsia="仿宋_GB2312" w:hAnsi="仿宋_GB2312" w:cs="仿宋_GB2312"/>
                <w:sz w:val="32"/>
                <w:szCs w:val="32"/>
              </w:rPr>
            </w:pPr>
          </w:p>
          <w:p w:rsidR="00341936" w:rsidRDefault="00A40FB6">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不良记录事由</w:t>
            </w:r>
          </w:p>
        </w:tc>
        <w:tc>
          <w:tcPr>
            <w:tcW w:w="8280" w:type="dxa"/>
            <w:gridSpan w:val="7"/>
            <w:vAlign w:val="center"/>
          </w:tcPr>
          <w:p w:rsidR="00341936" w:rsidRDefault="00341936">
            <w:pPr>
              <w:spacing w:line="600" w:lineRule="exact"/>
              <w:jc w:val="center"/>
              <w:rPr>
                <w:rFonts w:ascii="仿宋_GB2312" w:eastAsia="仿宋_GB2312" w:hAnsi="仿宋_GB2312" w:cs="仿宋_GB2312"/>
                <w:sz w:val="32"/>
                <w:szCs w:val="32"/>
              </w:rPr>
            </w:pPr>
          </w:p>
        </w:tc>
      </w:tr>
      <w:tr w:rsidR="00341936">
        <w:trPr>
          <w:trHeight w:val="2762"/>
          <w:jc w:val="center"/>
        </w:trPr>
        <w:tc>
          <w:tcPr>
            <w:tcW w:w="1005" w:type="dxa"/>
            <w:vAlign w:val="center"/>
          </w:tcPr>
          <w:p w:rsidR="00341936" w:rsidRDefault="00A40FB6">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不良行为处理意见</w:t>
            </w:r>
          </w:p>
        </w:tc>
        <w:tc>
          <w:tcPr>
            <w:tcW w:w="8280" w:type="dxa"/>
            <w:gridSpan w:val="7"/>
            <w:vAlign w:val="center"/>
          </w:tcPr>
          <w:p w:rsidR="00341936" w:rsidRDefault="00341936">
            <w:pPr>
              <w:spacing w:line="600" w:lineRule="exact"/>
              <w:jc w:val="center"/>
              <w:rPr>
                <w:rFonts w:ascii="仿宋_GB2312" w:eastAsia="仿宋_GB2312" w:hAnsi="仿宋_GB2312" w:cs="仿宋_GB2312"/>
                <w:sz w:val="32"/>
                <w:szCs w:val="32"/>
              </w:rPr>
            </w:pPr>
          </w:p>
          <w:p w:rsidR="00341936" w:rsidRDefault="00341936">
            <w:pPr>
              <w:spacing w:line="600" w:lineRule="exact"/>
              <w:jc w:val="center"/>
              <w:rPr>
                <w:rFonts w:ascii="仿宋_GB2312" w:eastAsia="仿宋_GB2312" w:hAnsi="仿宋_GB2312" w:cs="仿宋_GB2312"/>
                <w:sz w:val="32"/>
                <w:szCs w:val="32"/>
              </w:rPr>
            </w:pPr>
          </w:p>
          <w:p w:rsidR="00341936" w:rsidRDefault="00341936">
            <w:pPr>
              <w:spacing w:line="600" w:lineRule="exact"/>
              <w:jc w:val="center"/>
              <w:rPr>
                <w:rFonts w:ascii="仿宋_GB2312" w:eastAsia="仿宋_GB2312" w:hAnsi="仿宋_GB2312" w:cs="仿宋_GB2312"/>
                <w:sz w:val="32"/>
                <w:szCs w:val="32"/>
              </w:rPr>
            </w:pPr>
          </w:p>
          <w:p w:rsidR="00341936" w:rsidRDefault="00341936">
            <w:pPr>
              <w:spacing w:line="600" w:lineRule="exact"/>
              <w:jc w:val="center"/>
              <w:rPr>
                <w:rFonts w:ascii="仿宋_GB2312" w:eastAsia="仿宋_GB2312" w:hAnsi="仿宋_GB2312" w:cs="仿宋_GB2312"/>
                <w:sz w:val="32"/>
                <w:szCs w:val="32"/>
              </w:rPr>
            </w:pPr>
          </w:p>
          <w:p w:rsidR="00341936" w:rsidRDefault="00341936">
            <w:pPr>
              <w:spacing w:line="600" w:lineRule="exact"/>
              <w:ind w:firstLineChars="1600" w:firstLine="5120"/>
              <w:rPr>
                <w:rFonts w:ascii="仿宋_GB2312" w:eastAsia="仿宋_GB2312" w:hAnsi="仿宋_GB2312" w:cs="仿宋_GB2312"/>
                <w:sz w:val="32"/>
                <w:szCs w:val="32"/>
              </w:rPr>
            </w:pPr>
          </w:p>
        </w:tc>
      </w:tr>
      <w:tr w:rsidR="00341936">
        <w:trPr>
          <w:trHeight w:val="1212"/>
          <w:jc w:val="center"/>
        </w:trPr>
        <w:tc>
          <w:tcPr>
            <w:tcW w:w="1005" w:type="dxa"/>
            <w:vAlign w:val="center"/>
          </w:tcPr>
          <w:p w:rsidR="00341936" w:rsidRDefault="00A40FB6">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时间</w:t>
            </w:r>
          </w:p>
        </w:tc>
        <w:tc>
          <w:tcPr>
            <w:tcW w:w="8280" w:type="dxa"/>
            <w:gridSpan w:val="7"/>
            <w:vAlign w:val="center"/>
          </w:tcPr>
          <w:p w:rsidR="00341936" w:rsidRDefault="00A40FB6">
            <w:pPr>
              <w:spacing w:line="600" w:lineRule="exact"/>
              <w:ind w:firstLineChars="1750" w:firstLine="5600"/>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w:t>
            </w:r>
          </w:p>
        </w:tc>
      </w:tr>
    </w:tbl>
    <w:p w:rsidR="00341936" w:rsidRDefault="00A40FB6">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行为人签字确认：</w:t>
      </w:r>
    </w:p>
    <w:p w:rsidR="00A56296" w:rsidRDefault="00A56296">
      <w:pPr>
        <w:spacing w:line="600" w:lineRule="exact"/>
        <w:rPr>
          <w:rFonts w:ascii="仿宋_GB2312" w:eastAsia="仿宋_GB2312" w:hAnsi="仿宋_GB2312" w:cs="仿宋_GB2312"/>
          <w:sz w:val="32"/>
          <w:szCs w:val="32"/>
        </w:rPr>
      </w:pPr>
    </w:p>
    <w:p w:rsidR="00341936" w:rsidRDefault="00A40FB6">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附件2</w:t>
      </w:r>
    </w:p>
    <w:p w:rsidR="00341936" w:rsidRDefault="00CE0F8D">
      <w:pPr>
        <w:spacing w:line="6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榆林市</w:t>
      </w:r>
      <w:proofErr w:type="gramStart"/>
      <w:r w:rsidR="00A56296">
        <w:rPr>
          <w:rFonts w:ascii="仿宋_GB2312" w:eastAsia="仿宋_GB2312" w:hAnsi="仿宋_GB2312" w:cs="仿宋_GB2312" w:hint="eastAsia"/>
          <w:b/>
          <w:bCs/>
          <w:sz w:val="32"/>
          <w:szCs w:val="32"/>
        </w:rPr>
        <w:t>卫健委</w:t>
      </w:r>
      <w:r w:rsidR="00A40FB6">
        <w:rPr>
          <w:rFonts w:ascii="仿宋_GB2312" w:eastAsia="仿宋_GB2312" w:hAnsi="仿宋_GB2312" w:cs="仿宋_GB2312" w:hint="eastAsia"/>
          <w:b/>
          <w:bCs/>
          <w:sz w:val="32"/>
          <w:szCs w:val="32"/>
        </w:rPr>
        <w:t>机关</w:t>
      </w:r>
      <w:proofErr w:type="gramEnd"/>
      <w:r w:rsidR="00A40FB6">
        <w:rPr>
          <w:rFonts w:ascii="仿宋_GB2312" w:eastAsia="仿宋_GB2312" w:hAnsi="仿宋_GB2312" w:cs="仿宋_GB2312" w:hint="eastAsia"/>
          <w:b/>
          <w:bCs/>
          <w:sz w:val="32"/>
          <w:szCs w:val="32"/>
        </w:rPr>
        <w:t>工作人员违规行为不良记录</w:t>
      </w:r>
    </w:p>
    <w:p w:rsidR="00341936" w:rsidRDefault="00A40FB6">
      <w:pPr>
        <w:spacing w:line="6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登记备案汇总表</w:t>
      </w:r>
    </w:p>
    <w:p w:rsidR="00341936" w:rsidRDefault="00341936">
      <w:pPr>
        <w:spacing w:line="600" w:lineRule="exact"/>
        <w:rPr>
          <w:rFonts w:ascii="仿宋_GB2312" w:eastAsia="仿宋_GB2312" w:hAnsi="仿宋_GB2312" w:cs="仿宋_GB2312"/>
          <w:sz w:val="32"/>
          <w:szCs w:val="32"/>
        </w:rPr>
      </w:pP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1853"/>
        <w:gridCol w:w="1110"/>
        <w:gridCol w:w="1905"/>
        <w:gridCol w:w="3645"/>
      </w:tblGrid>
      <w:tr w:rsidR="00341936">
        <w:trPr>
          <w:trHeight w:val="900"/>
          <w:jc w:val="center"/>
        </w:trPr>
        <w:tc>
          <w:tcPr>
            <w:tcW w:w="622" w:type="dxa"/>
            <w:vAlign w:val="center"/>
          </w:tcPr>
          <w:p w:rsidR="00341936" w:rsidRDefault="00A40FB6">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序号</w:t>
            </w:r>
          </w:p>
        </w:tc>
        <w:tc>
          <w:tcPr>
            <w:tcW w:w="1853" w:type="dxa"/>
            <w:vAlign w:val="center"/>
          </w:tcPr>
          <w:p w:rsidR="00341936" w:rsidRDefault="00A40FB6">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姓  名</w:t>
            </w:r>
          </w:p>
        </w:tc>
        <w:tc>
          <w:tcPr>
            <w:tcW w:w="1110" w:type="dxa"/>
            <w:vAlign w:val="center"/>
          </w:tcPr>
          <w:p w:rsidR="00341936" w:rsidRDefault="00A40FB6">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性 别</w:t>
            </w:r>
          </w:p>
        </w:tc>
        <w:tc>
          <w:tcPr>
            <w:tcW w:w="1905" w:type="dxa"/>
            <w:vAlign w:val="center"/>
          </w:tcPr>
          <w:p w:rsidR="00341936" w:rsidRDefault="00A40FB6">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职  </w:t>
            </w:r>
            <w:proofErr w:type="gramStart"/>
            <w:r>
              <w:rPr>
                <w:rFonts w:ascii="仿宋_GB2312" w:eastAsia="仿宋_GB2312" w:hAnsi="仿宋_GB2312" w:cs="仿宋_GB2312" w:hint="eastAsia"/>
                <w:sz w:val="32"/>
                <w:szCs w:val="32"/>
              </w:rPr>
              <w:t>务</w:t>
            </w:r>
            <w:proofErr w:type="gramEnd"/>
          </w:p>
        </w:tc>
        <w:tc>
          <w:tcPr>
            <w:tcW w:w="3645" w:type="dxa"/>
            <w:vAlign w:val="center"/>
          </w:tcPr>
          <w:p w:rsidR="00341936" w:rsidRDefault="00A40FB6">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单  位</w:t>
            </w:r>
          </w:p>
        </w:tc>
      </w:tr>
      <w:tr w:rsidR="00341936">
        <w:trPr>
          <w:trHeight w:val="1021"/>
          <w:jc w:val="center"/>
        </w:trPr>
        <w:tc>
          <w:tcPr>
            <w:tcW w:w="622" w:type="dxa"/>
            <w:vAlign w:val="center"/>
          </w:tcPr>
          <w:p w:rsidR="00341936" w:rsidRDefault="00341936">
            <w:pPr>
              <w:spacing w:line="600" w:lineRule="exact"/>
              <w:rPr>
                <w:rFonts w:ascii="仿宋_GB2312" w:eastAsia="仿宋_GB2312" w:hAnsi="仿宋_GB2312" w:cs="仿宋_GB2312"/>
                <w:sz w:val="32"/>
                <w:szCs w:val="32"/>
              </w:rPr>
            </w:pPr>
          </w:p>
        </w:tc>
        <w:tc>
          <w:tcPr>
            <w:tcW w:w="1853" w:type="dxa"/>
            <w:vAlign w:val="center"/>
          </w:tcPr>
          <w:p w:rsidR="00341936" w:rsidRDefault="00341936">
            <w:pPr>
              <w:spacing w:line="600" w:lineRule="exact"/>
              <w:rPr>
                <w:rFonts w:ascii="仿宋_GB2312" w:eastAsia="仿宋_GB2312" w:hAnsi="仿宋_GB2312" w:cs="仿宋_GB2312"/>
                <w:sz w:val="32"/>
                <w:szCs w:val="32"/>
              </w:rPr>
            </w:pPr>
          </w:p>
        </w:tc>
        <w:tc>
          <w:tcPr>
            <w:tcW w:w="1110" w:type="dxa"/>
            <w:vAlign w:val="center"/>
          </w:tcPr>
          <w:p w:rsidR="00341936" w:rsidRDefault="00341936">
            <w:pPr>
              <w:spacing w:line="600" w:lineRule="exact"/>
              <w:rPr>
                <w:rFonts w:ascii="仿宋_GB2312" w:eastAsia="仿宋_GB2312" w:hAnsi="仿宋_GB2312" w:cs="仿宋_GB2312"/>
                <w:sz w:val="32"/>
                <w:szCs w:val="32"/>
              </w:rPr>
            </w:pPr>
          </w:p>
        </w:tc>
        <w:tc>
          <w:tcPr>
            <w:tcW w:w="1905" w:type="dxa"/>
            <w:vAlign w:val="center"/>
          </w:tcPr>
          <w:p w:rsidR="00341936" w:rsidRDefault="00341936">
            <w:pPr>
              <w:spacing w:line="600" w:lineRule="exact"/>
              <w:rPr>
                <w:rFonts w:ascii="仿宋_GB2312" w:eastAsia="仿宋_GB2312" w:hAnsi="仿宋_GB2312" w:cs="仿宋_GB2312"/>
                <w:sz w:val="32"/>
                <w:szCs w:val="32"/>
              </w:rPr>
            </w:pPr>
          </w:p>
        </w:tc>
        <w:tc>
          <w:tcPr>
            <w:tcW w:w="3645" w:type="dxa"/>
            <w:vAlign w:val="center"/>
          </w:tcPr>
          <w:p w:rsidR="00341936" w:rsidRDefault="00341936">
            <w:pPr>
              <w:spacing w:line="600" w:lineRule="exact"/>
              <w:rPr>
                <w:rFonts w:ascii="仿宋_GB2312" w:eastAsia="仿宋_GB2312" w:hAnsi="仿宋_GB2312" w:cs="仿宋_GB2312"/>
                <w:sz w:val="32"/>
                <w:szCs w:val="32"/>
              </w:rPr>
            </w:pPr>
          </w:p>
        </w:tc>
      </w:tr>
      <w:tr w:rsidR="00341936">
        <w:trPr>
          <w:trHeight w:val="1021"/>
          <w:jc w:val="center"/>
        </w:trPr>
        <w:tc>
          <w:tcPr>
            <w:tcW w:w="622" w:type="dxa"/>
            <w:vAlign w:val="center"/>
          </w:tcPr>
          <w:p w:rsidR="00341936" w:rsidRDefault="00341936">
            <w:pPr>
              <w:spacing w:line="600" w:lineRule="exact"/>
              <w:rPr>
                <w:rFonts w:ascii="仿宋_GB2312" w:eastAsia="仿宋_GB2312" w:hAnsi="仿宋_GB2312" w:cs="仿宋_GB2312"/>
                <w:sz w:val="32"/>
                <w:szCs w:val="32"/>
              </w:rPr>
            </w:pPr>
          </w:p>
        </w:tc>
        <w:tc>
          <w:tcPr>
            <w:tcW w:w="1853" w:type="dxa"/>
            <w:vAlign w:val="center"/>
          </w:tcPr>
          <w:p w:rsidR="00341936" w:rsidRDefault="00341936">
            <w:pPr>
              <w:spacing w:line="600" w:lineRule="exact"/>
              <w:rPr>
                <w:rFonts w:ascii="仿宋_GB2312" w:eastAsia="仿宋_GB2312" w:hAnsi="仿宋_GB2312" w:cs="仿宋_GB2312"/>
                <w:sz w:val="32"/>
                <w:szCs w:val="32"/>
              </w:rPr>
            </w:pPr>
          </w:p>
        </w:tc>
        <w:tc>
          <w:tcPr>
            <w:tcW w:w="1110" w:type="dxa"/>
            <w:vAlign w:val="center"/>
          </w:tcPr>
          <w:p w:rsidR="00341936" w:rsidRDefault="00341936">
            <w:pPr>
              <w:spacing w:line="600" w:lineRule="exact"/>
              <w:rPr>
                <w:rFonts w:ascii="仿宋_GB2312" w:eastAsia="仿宋_GB2312" w:hAnsi="仿宋_GB2312" w:cs="仿宋_GB2312"/>
                <w:sz w:val="32"/>
                <w:szCs w:val="32"/>
              </w:rPr>
            </w:pPr>
          </w:p>
        </w:tc>
        <w:tc>
          <w:tcPr>
            <w:tcW w:w="1905" w:type="dxa"/>
            <w:vAlign w:val="center"/>
          </w:tcPr>
          <w:p w:rsidR="00341936" w:rsidRDefault="00341936">
            <w:pPr>
              <w:spacing w:line="600" w:lineRule="exact"/>
              <w:rPr>
                <w:rFonts w:ascii="仿宋_GB2312" w:eastAsia="仿宋_GB2312" w:hAnsi="仿宋_GB2312" w:cs="仿宋_GB2312"/>
                <w:sz w:val="32"/>
                <w:szCs w:val="32"/>
              </w:rPr>
            </w:pPr>
          </w:p>
        </w:tc>
        <w:tc>
          <w:tcPr>
            <w:tcW w:w="3645" w:type="dxa"/>
            <w:vAlign w:val="center"/>
          </w:tcPr>
          <w:p w:rsidR="00341936" w:rsidRDefault="00341936">
            <w:pPr>
              <w:spacing w:line="600" w:lineRule="exact"/>
              <w:rPr>
                <w:rFonts w:ascii="仿宋_GB2312" w:eastAsia="仿宋_GB2312" w:hAnsi="仿宋_GB2312" w:cs="仿宋_GB2312"/>
                <w:sz w:val="32"/>
                <w:szCs w:val="32"/>
              </w:rPr>
            </w:pPr>
          </w:p>
        </w:tc>
      </w:tr>
      <w:tr w:rsidR="00341936">
        <w:trPr>
          <w:trHeight w:val="1021"/>
          <w:jc w:val="center"/>
        </w:trPr>
        <w:tc>
          <w:tcPr>
            <w:tcW w:w="622" w:type="dxa"/>
            <w:vAlign w:val="center"/>
          </w:tcPr>
          <w:p w:rsidR="00341936" w:rsidRDefault="00341936">
            <w:pPr>
              <w:spacing w:line="600" w:lineRule="exact"/>
              <w:rPr>
                <w:rFonts w:ascii="仿宋_GB2312" w:eastAsia="仿宋_GB2312" w:hAnsi="仿宋_GB2312" w:cs="仿宋_GB2312"/>
                <w:sz w:val="32"/>
                <w:szCs w:val="32"/>
              </w:rPr>
            </w:pPr>
          </w:p>
        </w:tc>
        <w:tc>
          <w:tcPr>
            <w:tcW w:w="1853" w:type="dxa"/>
            <w:vAlign w:val="center"/>
          </w:tcPr>
          <w:p w:rsidR="00341936" w:rsidRDefault="00341936">
            <w:pPr>
              <w:spacing w:line="600" w:lineRule="exact"/>
              <w:rPr>
                <w:rFonts w:ascii="仿宋_GB2312" w:eastAsia="仿宋_GB2312" w:hAnsi="仿宋_GB2312" w:cs="仿宋_GB2312"/>
                <w:sz w:val="32"/>
                <w:szCs w:val="32"/>
              </w:rPr>
            </w:pPr>
          </w:p>
        </w:tc>
        <w:tc>
          <w:tcPr>
            <w:tcW w:w="1110" w:type="dxa"/>
            <w:vAlign w:val="center"/>
          </w:tcPr>
          <w:p w:rsidR="00341936" w:rsidRDefault="00341936">
            <w:pPr>
              <w:spacing w:line="600" w:lineRule="exact"/>
              <w:rPr>
                <w:rFonts w:ascii="仿宋_GB2312" w:eastAsia="仿宋_GB2312" w:hAnsi="仿宋_GB2312" w:cs="仿宋_GB2312"/>
                <w:sz w:val="32"/>
                <w:szCs w:val="32"/>
              </w:rPr>
            </w:pPr>
          </w:p>
        </w:tc>
        <w:tc>
          <w:tcPr>
            <w:tcW w:w="1905" w:type="dxa"/>
            <w:vAlign w:val="center"/>
          </w:tcPr>
          <w:p w:rsidR="00341936" w:rsidRDefault="00341936">
            <w:pPr>
              <w:spacing w:line="600" w:lineRule="exact"/>
              <w:rPr>
                <w:rFonts w:ascii="仿宋_GB2312" w:eastAsia="仿宋_GB2312" w:hAnsi="仿宋_GB2312" w:cs="仿宋_GB2312"/>
                <w:sz w:val="32"/>
                <w:szCs w:val="32"/>
              </w:rPr>
            </w:pPr>
          </w:p>
        </w:tc>
        <w:tc>
          <w:tcPr>
            <w:tcW w:w="3645" w:type="dxa"/>
            <w:vAlign w:val="center"/>
          </w:tcPr>
          <w:p w:rsidR="00341936" w:rsidRDefault="00341936">
            <w:pPr>
              <w:spacing w:line="600" w:lineRule="exact"/>
              <w:rPr>
                <w:rFonts w:ascii="仿宋_GB2312" w:eastAsia="仿宋_GB2312" w:hAnsi="仿宋_GB2312" w:cs="仿宋_GB2312"/>
                <w:sz w:val="32"/>
                <w:szCs w:val="32"/>
              </w:rPr>
            </w:pPr>
          </w:p>
        </w:tc>
      </w:tr>
      <w:tr w:rsidR="00341936">
        <w:trPr>
          <w:trHeight w:val="1021"/>
          <w:jc w:val="center"/>
        </w:trPr>
        <w:tc>
          <w:tcPr>
            <w:tcW w:w="622" w:type="dxa"/>
            <w:vAlign w:val="center"/>
          </w:tcPr>
          <w:p w:rsidR="00341936" w:rsidRDefault="00341936">
            <w:pPr>
              <w:spacing w:line="600" w:lineRule="exact"/>
              <w:rPr>
                <w:rFonts w:ascii="仿宋_GB2312" w:eastAsia="仿宋_GB2312" w:hAnsi="仿宋_GB2312" w:cs="仿宋_GB2312"/>
                <w:sz w:val="32"/>
                <w:szCs w:val="32"/>
              </w:rPr>
            </w:pPr>
          </w:p>
        </w:tc>
        <w:tc>
          <w:tcPr>
            <w:tcW w:w="1853" w:type="dxa"/>
            <w:vAlign w:val="center"/>
          </w:tcPr>
          <w:p w:rsidR="00341936" w:rsidRDefault="00341936">
            <w:pPr>
              <w:spacing w:line="600" w:lineRule="exact"/>
              <w:rPr>
                <w:rFonts w:ascii="仿宋_GB2312" w:eastAsia="仿宋_GB2312" w:hAnsi="仿宋_GB2312" w:cs="仿宋_GB2312"/>
                <w:sz w:val="32"/>
                <w:szCs w:val="32"/>
              </w:rPr>
            </w:pPr>
          </w:p>
        </w:tc>
        <w:tc>
          <w:tcPr>
            <w:tcW w:w="1110" w:type="dxa"/>
            <w:vAlign w:val="center"/>
          </w:tcPr>
          <w:p w:rsidR="00341936" w:rsidRDefault="00341936">
            <w:pPr>
              <w:spacing w:line="600" w:lineRule="exact"/>
              <w:rPr>
                <w:rFonts w:ascii="仿宋_GB2312" w:eastAsia="仿宋_GB2312" w:hAnsi="仿宋_GB2312" w:cs="仿宋_GB2312"/>
                <w:sz w:val="32"/>
                <w:szCs w:val="32"/>
              </w:rPr>
            </w:pPr>
          </w:p>
        </w:tc>
        <w:tc>
          <w:tcPr>
            <w:tcW w:w="1905" w:type="dxa"/>
            <w:vAlign w:val="center"/>
          </w:tcPr>
          <w:p w:rsidR="00341936" w:rsidRDefault="00341936">
            <w:pPr>
              <w:spacing w:line="600" w:lineRule="exact"/>
              <w:rPr>
                <w:rFonts w:ascii="仿宋_GB2312" w:eastAsia="仿宋_GB2312" w:hAnsi="仿宋_GB2312" w:cs="仿宋_GB2312"/>
                <w:sz w:val="32"/>
                <w:szCs w:val="32"/>
              </w:rPr>
            </w:pPr>
          </w:p>
        </w:tc>
        <w:tc>
          <w:tcPr>
            <w:tcW w:w="3645" w:type="dxa"/>
            <w:vAlign w:val="center"/>
          </w:tcPr>
          <w:p w:rsidR="00341936" w:rsidRDefault="00341936">
            <w:pPr>
              <w:spacing w:line="600" w:lineRule="exact"/>
              <w:rPr>
                <w:rFonts w:ascii="仿宋_GB2312" w:eastAsia="仿宋_GB2312" w:hAnsi="仿宋_GB2312" w:cs="仿宋_GB2312"/>
                <w:sz w:val="32"/>
                <w:szCs w:val="32"/>
              </w:rPr>
            </w:pPr>
          </w:p>
        </w:tc>
      </w:tr>
      <w:tr w:rsidR="00341936">
        <w:trPr>
          <w:trHeight w:val="1021"/>
          <w:jc w:val="center"/>
        </w:trPr>
        <w:tc>
          <w:tcPr>
            <w:tcW w:w="622" w:type="dxa"/>
            <w:vAlign w:val="center"/>
          </w:tcPr>
          <w:p w:rsidR="00341936" w:rsidRDefault="00341936">
            <w:pPr>
              <w:spacing w:line="600" w:lineRule="exact"/>
              <w:rPr>
                <w:rFonts w:ascii="仿宋_GB2312" w:eastAsia="仿宋_GB2312" w:hAnsi="仿宋_GB2312" w:cs="仿宋_GB2312"/>
                <w:sz w:val="32"/>
                <w:szCs w:val="32"/>
              </w:rPr>
            </w:pPr>
          </w:p>
        </w:tc>
        <w:tc>
          <w:tcPr>
            <w:tcW w:w="1853" w:type="dxa"/>
            <w:vAlign w:val="center"/>
          </w:tcPr>
          <w:p w:rsidR="00341936" w:rsidRDefault="00341936">
            <w:pPr>
              <w:spacing w:line="600" w:lineRule="exact"/>
              <w:rPr>
                <w:rFonts w:ascii="仿宋_GB2312" w:eastAsia="仿宋_GB2312" w:hAnsi="仿宋_GB2312" w:cs="仿宋_GB2312"/>
                <w:sz w:val="32"/>
                <w:szCs w:val="32"/>
              </w:rPr>
            </w:pPr>
          </w:p>
        </w:tc>
        <w:tc>
          <w:tcPr>
            <w:tcW w:w="1110" w:type="dxa"/>
            <w:vAlign w:val="center"/>
          </w:tcPr>
          <w:p w:rsidR="00341936" w:rsidRDefault="00341936">
            <w:pPr>
              <w:spacing w:line="600" w:lineRule="exact"/>
              <w:rPr>
                <w:rFonts w:ascii="仿宋_GB2312" w:eastAsia="仿宋_GB2312" w:hAnsi="仿宋_GB2312" w:cs="仿宋_GB2312"/>
                <w:sz w:val="32"/>
                <w:szCs w:val="32"/>
              </w:rPr>
            </w:pPr>
          </w:p>
        </w:tc>
        <w:tc>
          <w:tcPr>
            <w:tcW w:w="1905" w:type="dxa"/>
            <w:vAlign w:val="center"/>
          </w:tcPr>
          <w:p w:rsidR="00341936" w:rsidRDefault="00341936">
            <w:pPr>
              <w:spacing w:line="600" w:lineRule="exact"/>
              <w:rPr>
                <w:rFonts w:ascii="仿宋_GB2312" w:eastAsia="仿宋_GB2312" w:hAnsi="仿宋_GB2312" w:cs="仿宋_GB2312"/>
                <w:sz w:val="32"/>
                <w:szCs w:val="32"/>
              </w:rPr>
            </w:pPr>
          </w:p>
        </w:tc>
        <w:tc>
          <w:tcPr>
            <w:tcW w:w="3645" w:type="dxa"/>
            <w:vAlign w:val="center"/>
          </w:tcPr>
          <w:p w:rsidR="00341936" w:rsidRDefault="00341936">
            <w:pPr>
              <w:spacing w:line="600" w:lineRule="exact"/>
              <w:rPr>
                <w:rFonts w:ascii="仿宋_GB2312" w:eastAsia="仿宋_GB2312" w:hAnsi="仿宋_GB2312" w:cs="仿宋_GB2312"/>
                <w:sz w:val="32"/>
                <w:szCs w:val="32"/>
              </w:rPr>
            </w:pPr>
          </w:p>
        </w:tc>
      </w:tr>
      <w:tr w:rsidR="00341936">
        <w:trPr>
          <w:trHeight w:val="1021"/>
          <w:jc w:val="center"/>
        </w:trPr>
        <w:tc>
          <w:tcPr>
            <w:tcW w:w="622" w:type="dxa"/>
            <w:vAlign w:val="center"/>
          </w:tcPr>
          <w:p w:rsidR="00341936" w:rsidRDefault="00341936">
            <w:pPr>
              <w:spacing w:line="600" w:lineRule="exact"/>
              <w:rPr>
                <w:rFonts w:ascii="仿宋_GB2312" w:eastAsia="仿宋_GB2312" w:hAnsi="仿宋_GB2312" w:cs="仿宋_GB2312"/>
                <w:sz w:val="32"/>
                <w:szCs w:val="32"/>
              </w:rPr>
            </w:pPr>
          </w:p>
        </w:tc>
        <w:tc>
          <w:tcPr>
            <w:tcW w:w="1853" w:type="dxa"/>
            <w:vAlign w:val="center"/>
          </w:tcPr>
          <w:p w:rsidR="00341936" w:rsidRDefault="00341936">
            <w:pPr>
              <w:spacing w:line="600" w:lineRule="exact"/>
              <w:rPr>
                <w:rFonts w:ascii="仿宋_GB2312" w:eastAsia="仿宋_GB2312" w:hAnsi="仿宋_GB2312" w:cs="仿宋_GB2312"/>
                <w:sz w:val="32"/>
                <w:szCs w:val="32"/>
              </w:rPr>
            </w:pPr>
          </w:p>
        </w:tc>
        <w:tc>
          <w:tcPr>
            <w:tcW w:w="1110" w:type="dxa"/>
            <w:vAlign w:val="center"/>
          </w:tcPr>
          <w:p w:rsidR="00341936" w:rsidRDefault="00341936">
            <w:pPr>
              <w:spacing w:line="600" w:lineRule="exact"/>
              <w:rPr>
                <w:rFonts w:ascii="仿宋_GB2312" w:eastAsia="仿宋_GB2312" w:hAnsi="仿宋_GB2312" w:cs="仿宋_GB2312"/>
                <w:sz w:val="32"/>
                <w:szCs w:val="32"/>
              </w:rPr>
            </w:pPr>
          </w:p>
        </w:tc>
        <w:tc>
          <w:tcPr>
            <w:tcW w:w="1905" w:type="dxa"/>
            <w:vAlign w:val="center"/>
          </w:tcPr>
          <w:p w:rsidR="00341936" w:rsidRDefault="00341936">
            <w:pPr>
              <w:spacing w:line="600" w:lineRule="exact"/>
              <w:rPr>
                <w:rFonts w:ascii="仿宋_GB2312" w:eastAsia="仿宋_GB2312" w:hAnsi="仿宋_GB2312" w:cs="仿宋_GB2312"/>
                <w:sz w:val="32"/>
                <w:szCs w:val="32"/>
              </w:rPr>
            </w:pPr>
          </w:p>
        </w:tc>
        <w:tc>
          <w:tcPr>
            <w:tcW w:w="3645" w:type="dxa"/>
            <w:vAlign w:val="center"/>
          </w:tcPr>
          <w:p w:rsidR="00341936" w:rsidRDefault="00341936">
            <w:pPr>
              <w:spacing w:line="600" w:lineRule="exact"/>
              <w:rPr>
                <w:rFonts w:ascii="仿宋_GB2312" w:eastAsia="仿宋_GB2312" w:hAnsi="仿宋_GB2312" w:cs="仿宋_GB2312"/>
                <w:sz w:val="32"/>
                <w:szCs w:val="32"/>
              </w:rPr>
            </w:pPr>
          </w:p>
        </w:tc>
      </w:tr>
      <w:tr w:rsidR="00341936">
        <w:trPr>
          <w:trHeight w:val="1021"/>
          <w:jc w:val="center"/>
        </w:trPr>
        <w:tc>
          <w:tcPr>
            <w:tcW w:w="622" w:type="dxa"/>
            <w:vAlign w:val="center"/>
          </w:tcPr>
          <w:p w:rsidR="00341936" w:rsidRDefault="00341936">
            <w:pPr>
              <w:spacing w:line="600" w:lineRule="exact"/>
              <w:rPr>
                <w:rFonts w:ascii="仿宋_GB2312" w:eastAsia="仿宋_GB2312" w:hAnsi="仿宋_GB2312" w:cs="仿宋_GB2312"/>
                <w:sz w:val="32"/>
                <w:szCs w:val="32"/>
              </w:rPr>
            </w:pPr>
          </w:p>
        </w:tc>
        <w:tc>
          <w:tcPr>
            <w:tcW w:w="1853" w:type="dxa"/>
            <w:vAlign w:val="center"/>
          </w:tcPr>
          <w:p w:rsidR="00341936" w:rsidRDefault="00341936">
            <w:pPr>
              <w:spacing w:line="600" w:lineRule="exact"/>
              <w:rPr>
                <w:rFonts w:ascii="仿宋_GB2312" w:eastAsia="仿宋_GB2312" w:hAnsi="仿宋_GB2312" w:cs="仿宋_GB2312"/>
                <w:sz w:val="32"/>
                <w:szCs w:val="32"/>
              </w:rPr>
            </w:pPr>
          </w:p>
        </w:tc>
        <w:tc>
          <w:tcPr>
            <w:tcW w:w="1110" w:type="dxa"/>
            <w:vAlign w:val="center"/>
          </w:tcPr>
          <w:p w:rsidR="00341936" w:rsidRDefault="00341936">
            <w:pPr>
              <w:spacing w:line="600" w:lineRule="exact"/>
              <w:rPr>
                <w:rFonts w:ascii="仿宋_GB2312" w:eastAsia="仿宋_GB2312" w:hAnsi="仿宋_GB2312" w:cs="仿宋_GB2312"/>
                <w:sz w:val="32"/>
                <w:szCs w:val="32"/>
              </w:rPr>
            </w:pPr>
          </w:p>
        </w:tc>
        <w:tc>
          <w:tcPr>
            <w:tcW w:w="1905" w:type="dxa"/>
            <w:vAlign w:val="center"/>
          </w:tcPr>
          <w:p w:rsidR="00341936" w:rsidRDefault="00341936">
            <w:pPr>
              <w:spacing w:line="600" w:lineRule="exact"/>
              <w:rPr>
                <w:rFonts w:ascii="仿宋_GB2312" w:eastAsia="仿宋_GB2312" w:hAnsi="仿宋_GB2312" w:cs="仿宋_GB2312"/>
                <w:sz w:val="32"/>
                <w:szCs w:val="32"/>
              </w:rPr>
            </w:pPr>
          </w:p>
        </w:tc>
        <w:tc>
          <w:tcPr>
            <w:tcW w:w="3645" w:type="dxa"/>
            <w:vAlign w:val="center"/>
          </w:tcPr>
          <w:p w:rsidR="00341936" w:rsidRDefault="00341936">
            <w:pPr>
              <w:spacing w:line="600" w:lineRule="exact"/>
              <w:rPr>
                <w:rFonts w:ascii="仿宋_GB2312" w:eastAsia="仿宋_GB2312" w:hAnsi="仿宋_GB2312" w:cs="仿宋_GB2312"/>
                <w:sz w:val="32"/>
                <w:szCs w:val="32"/>
              </w:rPr>
            </w:pPr>
          </w:p>
        </w:tc>
      </w:tr>
      <w:tr w:rsidR="00341936">
        <w:trPr>
          <w:trHeight w:val="1021"/>
          <w:jc w:val="center"/>
        </w:trPr>
        <w:tc>
          <w:tcPr>
            <w:tcW w:w="622" w:type="dxa"/>
            <w:vAlign w:val="center"/>
          </w:tcPr>
          <w:p w:rsidR="00341936" w:rsidRDefault="00341936">
            <w:pPr>
              <w:spacing w:line="600" w:lineRule="exact"/>
              <w:rPr>
                <w:rFonts w:ascii="仿宋_GB2312" w:eastAsia="仿宋_GB2312" w:hAnsi="仿宋_GB2312" w:cs="仿宋_GB2312"/>
                <w:sz w:val="32"/>
                <w:szCs w:val="32"/>
              </w:rPr>
            </w:pPr>
          </w:p>
        </w:tc>
        <w:tc>
          <w:tcPr>
            <w:tcW w:w="1853" w:type="dxa"/>
            <w:vAlign w:val="center"/>
          </w:tcPr>
          <w:p w:rsidR="00341936" w:rsidRDefault="00341936">
            <w:pPr>
              <w:spacing w:line="600" w:lineRule="exact"/>
              <w:rPr>
                <w:rFonts w:ascii="仿宋_GB2312" w:eastAsia="仿宋_GB2312" w:hAnsi="仿宋_GB2312" w:cs="仿宋_GB2312"/>
                <w:sz w:val="32"/>
                <w:szCs w:val="32"/>
              </w:rPr>
            </w:pPr>
          </w:p>
        </w:tc>
        <w:tc>
          <w:tcPr>
            <w:tcW w:w="1110" w:type="dxa"/>
            <w:vAlign w:val="center"/>
          </w:tcPr>
          <w:p w:rsidR="00341936" w:rsidRDefault="00341936">
            <w:pPr>
              <w:spacing w:line="600" w:lineRule="exact"/>
              <w:rPr>
                <w:rFonts w:ascii="仿宋_GB2312" w:eastAsia="仿宋_GB2312" w:hAnsi="仿宋_GB2312" w:cs="仿宋_GB2312"/>
                <w:sz w:val="32"/>
                <w:szCs w:val="32"/>
              </w:rPr>
            </w:pPr>
          </w:p>
        </w:tc>
        <w:tc>
          <w:tcPr>
            <w:tcW w:w="1905" w:type="dxa"/>
            <w:vAlign w:val="center"/>
          </w:tcPr>
          <w:p w:rsidR="00341936" w:rsidRDefault="00341936">
            <w:pPr>
              <w:spacing w:line="600" w:lineRule="exact"/>
              <w:rPr>
                <w:rFonts w:ascii="仿宋_GB2312" w:eastAsia="仿宋_GB2312" w:hAnsi="仿宋_GB2312" w:cs="仿宋_GB2312"/>
                <w:sz w:val="32"/>
                <w:szCs w:val="32"/>
              </w:rPr>
            </w:pPr>
          </w:p>
        </w:tc>
        <w:tc>
          <w:tcPr>
            <w:tcW w:w="3645" w:type="dxa"/>
            <w:vAlign w:val="center"/>
          </w:tcPr>
          <w:p w:rsidR="00341936" w:rsidRDefault="00341936">
            <w:pPr>
              <w:spacing w:line="600" w:lineRule="exact"/>
              <w:rPr>
                <w:rFonts w:ascii="仿宋_GB2312" w:eastAsia="仿宋_GB2312" w:hAnsi="仿宋_GB2312" w:cs="仿宋_GB2312"/>
                <w:sz w:val="32"/>
                <w:szCs w:val="32"/>
              </w:rPr>
            </w:pPr>
          </w:p>
        </w:tc>
      </w:tr>
      <w:tr w:rsidR="00341936">
        <w:trPr>
          <w:trHeight w:val="1021"/>
          <w:jc w:val="center"/>
        </w:trPr>
        <w:tc>
          <w:tcPr>
            <w:tcW w:w="622" w:type="dxa"/>
            <w:vAlign w:val="center"/>
          </w:tcPr>
          <w:p w:rsidR="00341936" w:rsidRDefault="00341936">
            <w:pPr>
              <w:spacing w:line="600" w:lineRule="exact"/>
              <w:rPr>
                <w:rFonts w:ascii="仿宋_GB2312" w:eastAsia="仿宋_GB2312" w:hAnsi="仿宋_GB2312" w:cs="仿宋_GB2312"/>
                <w:sz w:val="32"/>
                <w:szCs w:val="32"/>
              </w:rPr>
            </w:pPr>
          </w:p>
        </w:tc>
        <w:tc>
          <w:tcPr>
            <w:tcW w:w="1853" w:type="dxa"/>
            <w:vAlign w:val="center"/>
          </w:tcPr>
          <w:p w:rsidR="00341936" w:rsidRDefault="00341936">
            <w:pPr>
              <w:spacing w:line="600" w:lineRule="exact"/>
              <w:rPr>
                <w:rFonts w:ascii="仿宋_GB2312" w:eastAsia="仿宋_GB2312" w:hAnsi="仿宋_GB2312" w:cs="仿宋_GB2312"/>
                <w:sz w:val="32"/>
                <w:szCs w:val="32"/>
              </w:rPr>
            </w:pPr>
          </w:p>
        </w:tc>
        <w:tc>
          <w:tcPr>
            <w:tcW w:w="1110" w:type="dxa"/>
            <w:vAlign w:val="center"/>
          </w:tcPr>
          <w:p w:rsidR="00341936" w:rsidRDefault="00341936">
            <w:pPr>
              <w:spacing w:line="600" w:lineRule="exact"/>
              <w:rPr>
                <w:rFonts w:ascii="仿宋_GB2312" w:eastAsia="仿宋_GB2312" w:hAnsi="仿宋_GB2312" w:cs="仿宋_GB2312"/>
                <w:sz w:val="32"/>
                <w:szCs w:val="32"/>
              </w:rPr>
            </w:pPr>
          </w:p>
        </w:tc>
        <w:tc>
          <w:tcPr>
            <w:tcW w:w="1905" w:type="dxa"/>
            <w:vAlign w:val="center"/>
          </w:tcPr>
          <w:p w:rsidR="00341936" w:rsidRDefault="00341936">
            <w:pPr>
              <w:spacing w:line="600" w:lineRule="exact"/>
              <w:rPr>
                <w:rFonts w:ascii="仿宋_GB2312" w:eastAsia="仿宋_GB2312" w:hAnsi="仿宋_GB2312" w:cs="仿宋_GB2312"/>
                <w:sz w:val="32"/>
                <w:szCs w:val="32"/>
              </w:rPr>
            </w:pPr>
          </w:p>
        </w:tc>
        <w:tc>
          <w:tcPr>
            <w:tcW w:w="3645" w:type="dxa"/>
            <w:vAlign w:val="center"/>
          </w:tcPr>
          <w:p w:rsidR="00341936" w:rsidRDefault="00341936">
            <w:pPr>
              <w:spacing w:line="600" w:lineRule="exact"/>
              <w:rPr>
                <w:rFonts w:ascii="仿宋_GB2312" w:eastAsia="仿宋_GB2312" w:hAnsi="仿宋_GB2312" w:cs="仿宋_GB2312"/>
                <w:sz w:val="32"/>
                <w:szCs w:val="32"/>
              </w:rPr>
            </w:pPr>
          </w:p>
        </w:tc>
      </w:tr>
    </w:tbl>
    <w:p w:rsidR="00341936" w:rsidRDefault="00341936">
      <w:pPr>
        <w:spacing w:line="600" w:lineRule="exact"/>
        <w:rPr>
          <w:rFonts w:ascii="仿宋_GB2312" w:eastAsia="仿宋_GB2312" w:hAnsi="仿宋_GB2312" w:cs="仿宋_GB2312"/>
          <w:sz w:val="32"/>
          <w:szCs w:val="32"/>
        </w:rPr>
      </w:pPr>
    </w:p>
    <w:p w:rsidR="00341936" w:rsidRDefault="00A40FB6">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附件3</w:t>
      </w:r>
    </w:p>
    <w:p w:rsidR="00341936" w:rsidRDefault="00CE0F8D">
      <w:pPr>
        <w:spacing w:after="100" w:afterAutospacing="1" w:line="6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榆林市市直卫生健康系统</w:t>
      </w:r>
      <w:r w:rsidR="00A40FB6">
        <w:rPr>
          <w:rFonts w:ascii="仿宋_GB2312" w:eastAsia="仿宋_GB2312" w:hAnsi="仿宋_GB2312" w:cs="仿宋_GB2312" w:hint="eastAsia"/>
          <w:b/>
          <w:bCs/>
          <w:sz w:val="32"/>
          <w:szCs w:val="32"/>
        </w:rPr>
        <w:t>领导干部不良记录登记备案表</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
        <w:gridCol w:w="1170"/>
        <w:gridCol w:w="990"/>
        <w:gridCol w:w="810"/>
        <w:gridCol w:w="1005"/>
        <w:gridCol w:w="1365"/>
        <w:gridCol w:w="1065"/>
        <w:gridCol w:w="2040"/>
      </w:tblGrid>
      <w:tr w:rsidR="00341936">
        <w:trPr>
          <w:trHeight w:val="900"/>
          <w:jc w:val="center"/>
        </w:trPr>
        <w:tc>
          <w:tcPr>
            <w:tcW w:w="1005" w:type="dxa"/>
            <w:vAlign w:val="center"/>
          </w:tcPr>
          <w:p w:rsidR="00341936" w:rsidRDefault="00A40FB6">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姓名</w:t>
            </w:r>
          </w:p>
        </w:tc>
        <w:tc>
          <w:tcPr>
            <w:tcW w:w="1170" w:type="dxa"/>
            <w:vAlign w:val="center"/>
          </w:tcPr>
          <w:p w:rsidR="00341936" w:rsidRDefault="00341936">
            <w:pPr>
              <w:spacing w:line="600" w:lineRule="exact"/>
              <w:jc w:val="center"/>
              <w:rPr>
                <w:rFonts w:ascii="仿宋_GB2312" w:eastAsia="仿宋_GB2312" w:hAnsi="仿宋_GB2312" w:cs="仿宋_GB2312"/>
                <w:sz w:val="32"/>
                <w:szCs w:val="32"/>
              </w:rPr>
            </w:pPr>
          </w:p>
        </w:tc>
        <w:tc>
          <w:tcPr>
            <w:tcW w:w="990" w:type="dxa"/>
            <w:vAlign w:val="center"/>
          </w:tcPr>
          <w:p w:rsidR="00341936" w:rsidRDefault="00A40FB6">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性别</w:t>
            </w:r>
          </w:p>
        </w:tc>
        <w:tc>
          <w:tcPr>
            <w:tcW w:w="810" w:type="dxa"/>
            <w:vAlign w:val="center"/>
          </w:tcPr>
          <w:p w:rsidR="00341936" w:rsidRDefault="00341936">
            <w:pPr>
              <w:spacing w:line="600" w:lineRule="exact"/>
              <w:jc w:val="center"/>
              <w:rPr>
                <w:rFonts w:ascii="仿宋_GB2312" w:eastAsia="仿宋_GB2312" w:hAnsi="仿宋_GB2312" w:cs="仿宋_GB2312"/>
                <w:sz w:val="32"/>
                <w:szCs w:val="32"/>
              </w:rPr>
            </w:pPr>
          </w:p>
        </w:tc>
        <w:tc>
          <w:tcPr>
            <w:tcW w:w="1005" w:type="dxa"/>
            <w:vAlign w:val="center"/>
          </w:tcPr>
          <w:p w:rsidR="00341936" w:rsidRDefault="00A40FB6">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职务</w:t>
            </w:r>
          </w:p>
        </w:tc>
        <w:tc>
          <w:tcPr>
            <w:tcW w:w="1365" w:type="dxa"/>
            <w:vAlign w:val="center"/>
          </w:tcPr>
          <w:p w:rsidR="00341936" w:rsidRDefault="00341936">
            <w:pPr>
              <w:spacing w:line="600" w:lineRule="exact"/>
              <w:jc w:val="center"/>
              <w:rPr>
                <w:rFonts w:ascii="仿宋_GB2312" w:eastAsia="仿宋_GB2312" w:hAnsi="仿宋_GB2312" w:cs="仿宋_GB2312"/>
                <w:sz w:val="32"/>
                <w:szCs w:val="32"/>
              </w:rPr>
            </w:pPr>
          </w:p>
        </w:tc>
        <w:tc>
          <w:tcPr>
            <w:tcW w:w="1065" w:type="dxa"/>
            <w:vAlign w:val="center"/>
          </w:tcPr>
          <w:p w:rsidR="00341936" w:rsidRDefault="00A40FB6">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单位</w:t>
            </w:r>
          </w:p>
        </w:tc>
        <w:tc>
          <w:tcPr>
            <w:tcW w:w="2040" w:type="dxa"/>
            <w:vAlign w:val="center"/>
          </w:tcPr>
          <w:p w:rsidR="00341936" w:rsidRDefault="00341936">
            <w:pPr>
              <w:spacing w:line="600" w:lineRule="exact"/>
              <w:jc w:val="left"/>
              <w:rPr>
                <w:rFonts w:ascii="仿宋_GB2312" w:eastAsia="仿宋_GB2312" w:hAnsi="仿宋_GB2312" w:cs="仿宋_GB2312"/>
                <w:sz w:val="32"/>
                <w:szCs w:val="32"/>
              </w:rPr>
            </w:pPr>
          </w:p>
        </w:tc>
      </w:tr>
      <w:tr w:rsidR="00341936">
        <w:trPr>
          <w:trHeight w:val="3402"/>
          <w:jc w:val="center"/>
        </w:trPr>
        <w:tc>
          <w:tcPr>
            <w:tcW w:w="1005" w:type="dxa"/>
            <w:vAlign w:val="center"/>
          </w:tcPr>
          <w:p w:rsidR="00341936" w:rsidRDefault="00A40FB6">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不良记录内容</w:t>
            </w:r>
          </w:p>
        </w:tc>
        <w:tc>
          <w:tcPr>
            <w:tcW w:w="8445" w:type="dxa"/>
            <w:gridSpan w:val="7"/>
            <w:vAlign w:val="center"/>
          </w:tcPr>
          <w:p w:rsidR="00341936" w:rsidRDefault="00341936">
            <w:pPr>
              <w:spacing w:line="600" w:lineRule="exact"/>
              <w:jc w:val="center"/>
              <w:rPr>
                <w:rFonts w:ascii="仿宋_GB2312" w:eastAsia="仿宋_GB2312" w:hAnsi="仿宋_GB2312" w:cs="仿宋_GB2312"/>
                <w:sz w:val="32"/>
                <w:szCs w:val="32"/>
              </w:rPr>
            </w:pPr>
          </w:p>
        </w:tc>
      </w:tr>
      <w:tr w:rsidR="00341936">
        <w:trPr>
          <w:trHeight w:val="3402"/>
          <w:jc w:val="center"/>
        </w:trPr>
        <w:tc>
          <w:tcPr>
            <w:tcW w:w="1005" w:type="dxa"/>
            <w:vAlign w:val="center"/>
          </w:tcPr>
          <w:p w:rsidR="00341936" w:rsidRDefault="00A40FB6">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不良记录事由</w:t>
            </w:r>
          </w:p>
        </w:tc>
        <w:tc>
          <w:tcPr>
            <w:tcW w:w="8445" w:type="dxa"/>
            <w:gridSpan w:val="7"/>
            <w:vAlign w:val="center"/>
          </w:tcPr>
          <w:p w:rsidR="00341936" w:rsidRDefault="00341936">
            <w:pPr>
              <w:spacing w:line="600" w:lineRule="exact"/>
              <w:jc w:val="center"/>
              <w:rPr>
                <w:rFonts w:ascii="仿宋_GB2312" w:eastAsia="仿宋_GB2312" w:hAnsi="仿宋_GB2312" w:cs="仿宋_GB2312"/>
                <w:sz w:val="32"/>
                <w:szCs w:val="32"/>
              </w:rPr>
            </w:pPr>
          </w:p>
        </w:tc>
      </w:tr>
      <w:tr w:rsidR="00341936">
        <w:trPr>
          <w:trHeight w:val="3180"/>
          <w:jc w:val="center"/>
        </w:trPr>
        <w:tc>
          <w:tcPr>
            <w:tcW w:w="1005" w:type="dxa"/>
            <w:vAlign w:val="center"/>
          </w:tcPr>
          <w:p w:rsidR="00341936" w:rsidRDefault="00A40FB6">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不良记录处理意见</w:t>
            </w:r>
          </w:p>
        </w:tc>
        <w:tc>
          <w:tcPr>
            <w:tcW w:w="8445" w:type="dxa"/>
            <w:gridSpan w:val="7"/>
            <w:vAlign w:val="center"/>
          </w:tcPr>
          <w:p w:rsidR="00341936" w:rsidRDefault="00341936">
            <w:pPr>
              <w:spacing w:line="600" w:lineRule="exact"/>
              <w:jc w:val="center"/>
              <w:rPr>
                <w:rFonts w:ascii="仿宋_GB2312" w:eastAsia="仿宋_GB2312" w:hAnsi="仿宋_GB2312" w:cs="仿宋_GB2312"/>
                <w:sz w:val="32"/>
                <w:szCs w:val="32"/>
              </w:rPr>
            </w:pPr>
          </w:p>
          <w:p w:rsidR="00341936" w:rsidRDefault="00341936">
            <w:pPr>
              <w:spacing w:line="600" w:lineRule="exact"/>
              <w:jc w:val="center"/>
              <w:rPr>
                <w:rFonts w:ascii="仿宋_GB2312" w:eastAsia="仿宋_GB2312" w:hAnsi="仿宋_GB2312" w:cs="仿宋_GB2312"/>
                <w:sz w:val="32"/>
                <w:szCs w:val="32"/>
              </w:rPr>
            </w:pPr>
          </w:p>
          <w:p w:rsidR="00341936" w:rsidRDefault="00341936">
            <w:pPr>
              <w:spacing w:line="600" w:lineRule="exact"/>
              <w:jc w:val="center"/>
              <w:rPr>
                <w:rFonts w:ascii="仿宋_GB2312" w:eastAsia="仿宋_GB2312" w:hAnsi="仿宋_GB2312" w:cs="仿宋_GB2312"/>
                <w:sz w:val="32"/>
                <w:szCs w:val="32"/>
              </w:rPr>
            </w:pPr>
          </w:p>
          <w:p w:rsidR="00341936" w:rsidRDefault="00A40FB6">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341936" w:rsidRDefault="00341936">
            <w:pPr>
              <w:spacing w:line="600" w:lineRule="exact"/>
              <w:ind w:firstLineChars="1600" w:firstLine="5120"/>
              <w:jc w:val="left"/>
              <w:rPr>
                <w:rFonts w:ascii="仿宋_GB2312" w:eastAsia="仿宋_GB2312" w:hAnsi="仿宋_GB2312" w:cs="仿宋_GB2312"/>
                <w:sz w:val="32"/>
                <w:szCs w:val="32"/>
              </w:rPr>
            </w:pPr>
          </w:p>
        </w:tc>
      </w:tr>
      <w:tr w:rsidR="00341936">
        <w:trPr>
          <w:trHeight w:val="725"/>
          <w:jc w:val="center"/>
        </w:trPr>
        <w:tc>
          <w:tcPr>
            <w:tcW w:w="1005" w:type="dxa"/>
            <w:vAlign w:val="center"/>
          </w:tcPr>
          <w:p w:rsidR="00341936" w:rsidRDefault="00A40FB6">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时间</w:t>
            </w:r>
          </w:p>
        </w:tc>
        <w:tc>
          <w:tcPr>
            <w:tcW w:w="8445" w:type="dxa"/>
            <w:gridSpan w:val="7"/>
            <w:vAlign w:val="center"/>
          </w:tcPr>
          <w:p w:rsidR="00341936" w:rsidRDefault="00A40FB6">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年   月    日</w:t>
            </w:r>
          </w:p>
        </w:tc>
      </w:tr>
    </w:tbl>
    <w:p w:rsidR="00341936" w:rsidRDefault="00341936">
      <w:pPr>
        <w:spacing w:line="600" w:lineRule="exact"/>
        <w:jc w:val="left"/>
        <w:rPr>
          <w:rFonts w:ascii="仿宋_GB2312" w:eastAsia="仿宋_GB2312" w:hAnsi="仿宋_GB2312" w:cs="仿宋_GB2312"/>
          <w:sz w:val="32"/>
          <w:szCs w:val="32"/>
        </w:rPr>
      </w:pPr>
    </w:p>
    <w:p w:rsidR="00341936" w:rsidRDefault="00A40FB6">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附件4</w:t>
      </w:r>
    </w:p>
    <w:p w:rsidR="00341936" w:rsidRDefault="00CE0F8D">
      <w:pPr>
        <w:spacing w:line="600" w:lineRule="exact"/>
        <w:jc w:val="center"/>
        <w:rPr>
          <w:rFonts w:ascii="仿宋_GB2312" w:eastAsia="仿宋_GB2312" w:hAnsi="仿宋_GB2312" w:cs="仿宋_GB2312"/>
          <w:b/>
          <w:bCs/>
          <w:spacing w:val="-11"/>
          <w:sz w:val="32"/>
          <w:szCs w:val="32"/>
        </w:rPr>
      </w:pPr>
      <w:r>
        <w:rPr>
          <w:rFonts w:ascii="仿宋_GB2312" w:eastAsia="仿宋_GB2312" w:hAnsi="仿宋_GB2312" w:cs="仿宋_GB2312" w:hint="eastAsia"/>
          <w:b/>
          <w:bCs/>
          <w:spacing w:val="-11"/>
          <w:sz w:val="32"/>
          <w:szCs w:val="32"/>
        </w:rPr>
        <w:t>榆林市市直卫生健康系统</w:t>
      </w:r>
      <w:r w:rsidR="00A40FB6">
        <w:rPr>
          <w:rFonts w:ascii="仿宋_GB2312" w:eastAsia="仿宋_GB2312" w:hAnsi="仿宋_GB2312" w:cs="仿宋_GB2312" w:hint="eastAsia"/>
          <w:b/>
          <w:bCs/>
          <w:spacing w:val="-11"/>
          <w:sz w:val="32"/>
          <w:szCs w:val="32"/>
        </w:rPr>
        <w:t>领导干部不良记录登记备案汇总表</w:t>
      </w:r>
    </w:p>
    <w:p w:rsidR="00341936" w:rsidRDefault="00341936">
      <w:pPr>
        <w:spacing w:line="600" w:lineRule="exact"/>
        <w:rPr>
          <w:rFonts w:ascii="仿宋_GB2312" w:eastAsia="仿宋_GB2312" w:hAnsi="仿宋_GB2312" w:cs="仿宋_GB2312"/>
          <w:sz w:val="32"/>
          <w:szCs w:val="32"/>
        </w:rPr>
      </w:pP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1853"/>
        <w:gridCol w:w="1110"/>
        <w:gridCol w:w="1905"/>
        <w:gridCol w:w="3645"/>
      </w:tblGrid>
      <w:tr w:rsidR="00341936">
        <w:trPr>
          <w:trHeight w:val="900"/>
          <w:jc w:val="center"/>
        </w:trPr>
        <w:tc>
          <w:tcPr>
            <w:tcW w:w="622" w:type="dxa"/>
            <w:vAlign w:val="center"/>
          </w:tcPr>
          <w:p w:rsidR="00341936" w:rsidRDefault="00A40FB6">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序号</w:t>
            </w:r>
          </w:p>
        </w:tc>
        <w:tc>
          <w:tcPr>
            <w:tcW w:w="1853" w:type="dxa"/>
            <w:vAlign w:val="center"/>
          </w:tcPr>
          <w:p w:rsidR="00341936" w:rsidRDefault="00A40FB6">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姓  名</w:t>
            </w:r>
          </w:p>
        </w:tc>
        <w:tc>
          <w:tcPr>
            <w:tcW w:w="1110" w:type="dxa"/>
            <w:vAlign w:val="center"/>
          </w:tcPr>
          <w:p w:rsidR="00341936" w:rsidRDefault="00A40FB6">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性 别</w:t>
            </w:r>
          </w:p>
        </w:tc>
        <w:tc>
          <w:tcPr>
            <w:tcW w:w="1905" w:type="dxa"/>
            <w:vAlign w:val="center"/>
          </w:tcPr>
          <w:p w:rsidR="00341936" w:rsidRDefault="00A40FB6">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职  </w:t>
            </w:r>
            <w:proofErr w:type="gramStart"/>
            <w:r>
              <w:rPr>
                <w:rFonts w:ascii="仿宋_GB2312" w:eastAsia="仿宋_GB2312" w:hAnsi="仿宋_GB2312" w:cs="仿宋_GB2312" w:hint="eastAsia"/>
                <w:sz w:val="32"/>
                <w:szCs w:val="32"/>
              </w:rPr>
              <w:t>务</w:t>
            </w:r>
            <w:proofErr w:type="gramEnd"/>
          </w:p>
        </w:tc>
        <w:tc>
          <w:tcPr>
            <w:tcW w:w="3645" w:type="dxa"/>
            <w:vAlign w:val="center"/>
          </w:tcPr>
          <w:p w:rsidR="00341936" w:rsidRDefault="00A40FB6">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单  位</w:t>
            </w:r>
          </w:p>
        </w:tc>
      </w:tr>
      <w:tr w:rsidR="00341936">
        <w:trPr>
          <w:trHeight w:val="1021"/>
          <w:jc w:val="center"/>
        </w:trPr>
        <w:tc>
          <w:tcPr>
            <w:tcW w:w="622" w:type="dxa"/>
            <w:vAlign w:val="center"/>
          </w:tcPr>
          <w:p w:rsidR="00341936" w:rsidRDefault="00341936">
            <w:pPr>
              <w:spacing w:line="600" w:lineRule="exact"/>
              <w:rPr>
                <w:rFonts w:ascii="仿宋_GB2312" w:eastAsia="仿宋_GB2312" w:hAnsi="仿宋_GB2312" w:cs="仿宋_GB2312"/>
                <w:sz w:val="32"/>
                <w:szCs w:val="32"/>
              </w:rPr>
            </w:pPr>
          </w:p>
        </w:tc>
        <w:tc>
          <w:tcPr>
            <w:tcW w:w="1853" w:type="dxa"/>
            <w:vAlign w:val="center"/>
          </w:tcPr>
          <w:p w:rsidR="00341936" w:rsidRDefault="00341936">
            <w:pPr>
              <w:spacing w:line="600" w:lineRule="exact"/>
              <w:rPr>
                <w:rFonts w:ascii="仿宋_GB2312" w:eastAsia="仿宋_GB2312" w:hAnsi="仿宋_GB2312" w:cs="仿宋_GB2312"/>
                <w:sz w:val="32"/>
                <w:szCs w:val="32"/>
              </w:rPr>
            </w:pPr>
          </w:p>
        </w:tc>
        <w:tc>
          <w:tcPr>
            <w:tcW w:w="1110" w:type="dxa"/>
            <w:vAlign w:val="center"/>
          </w:tcPr>
          <w:p w:rsidR="00341936" w:rsidRDefault="00341936">
            <w:pPr>
              <w:spacing w:line="600" w:lineRule="exact"/>
              <w:rPr>
                <w:rFonts w:ascii="仿宋_GB2312" w:eastAsia="仿宋_GB2312" w:hAnsi="仿宋_GB2312" w:cs="仿宋_GB2312"/>
                <w:sz w:val="32"/>
                <w:szCs w:val="32"/>
              </w:rPr>
            </w:pPr>
          </w:p>
        </w:tc>
        <w:tc>
          <w:tcPr>
            <w:tcW w:w="1905" w:type="dxa"/>
            <w:vAlign w:val="center"/>
          </w:tcPr>
          <w:p w:rsidR="00341936" w:rsidRDefault="00341936">
            <w:pPr>
              <w:spacing w:line="600" w:lineRule="exact"/>
              <w:rPr>
                <w:rFonts w:ascii="仿宋_GB2312" w:eastAsia="仿宋_GB2312" w:hAnsi="仿宋_GB2312" w:cs="仿宋_GB2312"/>
                <w:sz w:val="32"/>
                <w:szCs w:val="32"/>
              </w:rPr>
            </w:pPr>
          </w:p>
        </w:tc>
        <w:tc>
          <w:tcPr>
            <w:tcW w:w="3645" w:type="dxa"/>
            <w:vAlign w:val="center"/>
          </w:tcPr>
          <w:p w:rsidR="00341936" w:rsidRDefault="00341936">
            <w:pPr>
              <w:spacing w:line="600" w:lineRule="exact"/>
              <w:rPr>
                <w:rFonts w:ascii="仿宋_GB2312" w:eastAsia="仿宋_GB2312" w:hAnsi="仿宋_GB2312" w:cs="仿宋_GB2312"/>
                <w:sz w:val="32"/>
                <w:szCs w:val="32"/>
              </w:rPr>
            </w:pPr>
          </w:p>
        </w:tc>
      </w:tr>
      <w:tr w:rsidR="00341936">
        <w:trPr>
          <w:trHeight w:val="1021"/>
          <w:jc w:val="center"/>
        </w:trPr>
        <w:tc>
          <w:tcPr>
            <w:tcW w:w="622" w:type="dxa"/>
            <w:vAlign w:val="center"/>
          </w:tcPr>
          <w:p w:rsidR="00341936" w:rsidRDefault="00341936">
            <w:pPr>
              <w:spacing w:line="600" w:lineRule="exact"/>
              <w:rPr>
                <w:rFonts w:ascii="仿宋_GB2312" w:eastAsia="仿宋_GB2312" w:hAnsi="仿宋_GB2312" w:cs="仿宋_GB2312"/>
                <w:sz w:val="32"/>
                <w:szCs w:val="32"/>
              </w:rPr>
            </w:pPr>
          </w:p>
        </w:tc>
        <w:tc>
          <w:tcPr>
            <w:tcW w:w="1853" w:type="dxa"/>
            <w:vAlign w:val="center"/>
          </w:tcPr>
          <w:p w:rsidR="00341936" w:rsidRDefault="00341936">
            <w:pPr>
              <w:spacing w:line="600" w:lineRule="exact"/>
              <w:rPr>
                <w:rFonts w:ascii="仿宋_GB2312" w:eastAsia="仿宋_GB2312" w:hAnsi="仿宋_GB2312" w:cs="仿宋_GB2312"/>
                <w:sz w:val="32"/>
                <w:szCs w:val="32"/>
              </w:rPr>
            </w:pPr>
          </w:p>
        </w:tc>
        <w:tc>
          <w:tcPr>
            <w:tcW w:w="1110" w:type="dxa"/>
            <w:vAlign w:val="center"/>
          </w:tcPr>
          <w:p w:rsidR="00341936" w:rsidRDefault="00341936">
            <w:pPr>
              <w:spacing w:line="600" w:lineRule="exact"/>
              <w:rPr>
                <w:rFonts w:ascii="仿宋_GB2312" w:eastAsia="仿宋_GB2312" w:hAnsi="仿宋_GB2312" w:cs="仿宋_GB2312"/>
                <w:sz w:val="32"/>
                <w:szCs w:val="32"/>
              </w:rPr>
            </w:pPr>
          </w:p>
        </w:tc>
        <w:tc>
          <w:tcPr>
            <w:tcW w:w="1905" w:type="dxa"/>
            <w:vAlign w:val="center"/>
          </w:tcPr>
          <w:p w:rsidR="00341936" w:rsidRDefault="00341936">
            <w:pPr>
              <w:spacing w:line="600" w:lineRule="exact"/>
              <w:rPr>
                <w:rFonts w:ascii="仿宋_GB2312" w:eastAsia="仿宋_GB2312" w:hAnsi="仿宋_GB2312" w:cs="仿宋_GB2312"/>
                <w:sz w:val="32"/>
                <w:szCs w:val="32"/>
              </w:rPr>
            </w:pPr>
          </w:p>
        </w:tc>
        <w:tc>
          <w:tcPr>
            <w:tcW w:w="3645" w:type="dxa"/>
            <w:vAlign w:val="center"/>
          </w:tcPr>
          <w:p w:rsidR="00341936" w:rsidRDefault="00341936">
            <w:pPr>
              <w:spacing w:line="600" w:lineRule="exact"/>
              <w:rPr>
                <w:rFonts w:ascii="仿宋_GB2312" w:eastAsia="仿宋_GB2312" w:hAnsi="仿宋_GB2312" w:cs="仿宋_GB2312"/>
                <w:sz w:val="32"/>
                <w:szCs w:val="32"/>
              </w:rPr>
            </w:pPr>
          </w:p>
        </w:tc>
      </w:tr>
      <w:tr w:rsidR="00341936">
        <w:trPr>
          <w:trHeight w:val="1021"/>
          <w:jc w:val="center"/>
        </w:trPr>
        <w:tc>
          <w:tcPr>
            <w:tcW w:w="622" w:type="dxa"/>
            <w:vAlign w:val="center"/>
          </w:tcPr>
          <w:p w:rsidR="00341936" w:rsidRDefault="00341936">
            <w:pPr>
              <w:spacing w:line="600" w:lineRule="exact"/>
              <w:rPr>
                <w:rFonts w:ascii="仿宋_GB2312" w:eastAsia="仿宋_GB2312" w:hAnsi="仿宋_GB2312" w:cs="仿宋_GB2312"/>
                <w:sz w:val="32"/>
                <w:szCs w:val="32"/>
              </w:rPr>
            </w:pPr>
          </w:p>
        </w:tc>
        <w:tc>
          <w:tcPr>
            <w:tcW w:w="1853" w:type="dxa"/>
            <w:vAlign w:val="center"/>
          </w:tcPr>
          <w:p w:rsidR="00341936" w:rsidRDefault="00341936">
            <w:pPr>
              <w:spacing w:line="600" w:lineRule="exact"/>
              <w:rPr>
                <w:rFonts w:ascii="仿宋_GB2312" w:eastAsia="仿宋_GB2312" w:hAnsi="仿宋_GB2312" w:cs="仿宋_GB2312"/>
                <w:sz w:val="32"/>
                <w:szCs w:val="32"/>
              </w:rPr>
            </w:pPr>
          </w:p>
        </w:tc>
        <w:tc>
          <w:tcPr>
            <w:tcW w:w="1110" w:type="dxa"/>
            <w:vAlign w:val="center"/>
          </w:tcPr>
          <w:p w:rsidR="00341936" w:rsidRDefault="00341936">
            <w:pPr>
              <w:spacing w:line="600" w:lineRule="exact"/>
              <w:rPr>
                <w:rFonts w:ascii="仿宋_GB2312" w:eastAsia="仿宋_GB2312" w:hAnsi="仿宋_GB2312" w:cs="仿宋_GB2312"/>
                <w:sz w:val="32"/>
                <w:szCs w:val="32"/>
              </w:rPr>
            </w:pPr>
          </w:p>
        </w:tc>
        <w:tc>
          <w:tcPr>
            <w:tcW w:w="1905" w:type="dxa"/>
            <w:vAlign w:val="center"/>
          </w:tcPr>
          <w:p w:rsidR="00341936" w:rsidRDefault="00341936">
            <w:pPr>
              <w:spacing w:line="600" w:lineRule="exact"/>
              <w:rPr>
                <w:rFonts w:ascii="仿宋_GB2312" w:eastAsia="仿宋_GB2312" w:hAnsi="仿宋_GB2312" w:cs="仿宋_GB2312"/>
                <w:sz w:val="32"/>
                <w:szCs w:val="32"/>
              </w:rPr>
            </w:pPr>
          </w:p>
        </w:tc>
        <w:tc>
          <w:tcPr>
            <w:tcW w:w="3645" w:type="dxa"/>
            <w:vAlign w:val="center"/>
          </w:tcPr>
          <w:p w:rsidR="00341936" w:rsidRDefault="00341936">
            <w:pPr>
              <w:spacing w:line="600" w:lineRule="exact"/>
              <w:rPr>
                <w:rFonts w:ascii="仿宋_GB2312" w:eastAsia="仿宋_GB2312" w:hAnsi="仿宋_GB2312" w:cs="仿宋_GB2312"/>
                <w:sz w:val="32"/>
                <w:szCs w:val="32"/>
              </w:rPr>
            </w:pPr>
          </w:p>
        </w:tc>
      </w:tr>
      <w:tr w:rsidR="00341936">
        <w:trPr>
          <w:trHeight w:val="1021"/>
          <w:jc w:val="center"/>
        </w:trPr>
        <w:tc>
          <w:tcPr>
            <w:tcW w:w="622" w:type="dxa"/>
            <w:vAlign w:val="center"/>
          </w:tcPr>
          <w:p w:rsidR="00341936" w:rsidRDefault="00341936">
            <w:pPr>
              <w:spacing w:line="600" w:lineRule="exact"/>
              <w:rPr>
                <w:rFonts w:ascii="仿宋_GB2312" w:eastAsia="仿宋_GB2312" w:hAnsi="仿宋_GB2312" w:cs="仿宋_GB2312"/>
                <w:sz w:val="32"/>
                <w:szCs w:val="32"/>
              </w:rPr>
            </w:pPr>
          </w:p>
        </w:tc>
        <w:tc>
          <w:tcPr>
            <w:tcW w:w="1853" w:type="dxa"/>
            <w:vAlign w:val="center"/>
          </w:tcPr>
          <w:p w:rsidR="00341936" w:rsidRDefault="00341936">
            <w:pPr>
              <w:spacing w:line="600" w:lineRule="exact"/>
              <w:rPr>
                <w:rFonts w:ascii="仿宋_GB2312" w:eastAsia="仿宋_GB2312" w:hAnsi="仿宋_GB2312" w:cs="仿宋_GB2312"/>
                <w:sz w:val="32"/>
                <w:szCs w:val="32"/>
              </w:rPr>
            </w:pPr>
          </w:p>
        </w:tc>
        <w:tc>
          <w:tcPr>
            <w:tcW w:w="1110" w:type="dxa"/>
            <w:vAlign w:val="center"/>
          </w:tcPr>
          <w:p w:rsidR="00341936" w:rsidRDefault="00341936">
            <w:pPr>
              <w:spacing w:line="600" w:lineRule="exact"/>
              <w:rPr>
                <w:rFonts w:ascii="仿宋_GB2312" w:eastAsia="仿宋_GB2312" w:hAnsi="仿宋_GB2312" w:cs="仿宋_GB2312"/>
                <w:sz w:val="32"/>
                <w:szCs w:val="32"/>
              </w:rPr>
            </w:pPr>
          </w:p>
        </w:tc>
        <w:tc>
          <w:tcPr>
            <w:tcW w:w="1905" w:type="dxa"/>
            <w:vAlign w:val="center"/>
          </w:tcPr>
          <w:p w:rsidR="00341936" w:rsidRDefault="00341936">
            <w:pPr>
              <w:spacing w:line="600" w:lineRule="exact"/>
              <w:rPr>
                <w:rFonts w:ascii="仿宋_GB2312" w:eastAsia="仿宋_GB2312" w:hAnsi="仿宋_GB2312" w:cs="仿宋_GB2312"/>
                <w:sz w:val="32"/>
                <w:szCs w:val="32"/>
              </w:rPr>
            </w:pPr>
          </w:p>
        </w:tc>
        <w:tc>
          <w:tcPr>
            <w:tcW w:w="3645" w:type="dxa"/>
            <w:vAlign w:val="center"/>
          </w:tcPr>
          <w:p w:rsidR="00341936" w:rsidRDefault="00341936">
            <w:pPr>
              <w:spacing w:line="600" w:lineRule="exact"/>
              <w:rPr>
                <w:rFonts w:ascii="仿宋_GB2312" w:eastAsia="仿宋_GB2312" w:hAnsi="仿宋_GB2312" w:cs="仿宋_GB2312"/>
                <w:sz w:val="32"/>
                <w:szCs w:val="32"/>
              </w:rPr>
            </w:pPr>
          </w:p>
        </w:tc>
      </w:tr>
      <w:tr w:rsidR="00341936">
        <w:trPr>
          <w:trHeight w:val="1021"/>
          <w:jc w:val="center"/>
        </w:trPr>
        <w:tc>
          <w:tcPr>
            <w:tcW w:w="622" w:type="dxa"/>
            <w:vAlign w:val="center"/>
          </w:tcPr>
          <w:p w:rsidR="00341936" w:rsidRDefault="00341936">
            <w:pPr>
              <w:spacing w:line="600" w:lineRule="exact"/>
              <w:rPr>
                <w:rFonts w:ascii="仿宋_GB2312" w:eastAsia="仿宋_GB2312" w:hAnsi="仿宋_GB2312" w:cs="仿宋_GB2312"/>
                <w:sz w:val="32"/>
                <w:szCs w:val="32"/>
              </w:rPr>
            </w:pPr>
          </w:p>
        </w:tc>
        <w:tc>
          <w:tcPr>
            <w:tcW w:w="1853" w:type="dxa"/>
            <w:vAlign w:val="center"/>
          </w:tcPr>
          <w:p w:rsidR="00341936" w:rsidRDefault="00341936">
            <w:pPr>
              <w:spacing w:line="600" w:lineRule="exact"/>
              <w:rPr>
                <w:rFonts w:ascii="仿宋_GB2312" w:eastAsia="仿宋_GB2312" w:hAnsi="仿宋_GB2312" w:cs="仿宋_GB2312"/>
                <w:sz w:val="32"/>
                <w:szCs w:val="32"/>
              </w:rPr>
            </w:pPr>
          </w:p>
        </w:tc>
        <w:tc>
          <w:tcPr>
            <w:tcW w:w="1110" w:type="dxa"/>
            <w:vAlign w:val="center"/>
          </w:tcPr>
          <w:p w:rsidR="00341936" w:rsidRDefault="00341936">
            <w:pPr>
              <w:spacing w:line="600" w:lineRule="exact"/>
              <w:rPr>
                <w:rFonts w:ascii="仿宋_GB2312" w:eastAsia="仿宋_GB2312" w:hAnsi="仿宋_GB2312" w:cs="仿宋_GB2312"/>
                <w:sz w:val="32"/>
                <w:szCs w:val="32"/>
              </w:rPr>
            </w:pPr>
          </w:p>
        </w:tc>
        <w:tc>
          <w:tcPr>
            <w:tcW w:w="1905" w:type="dxa"/>
            <w:vAlign w:val="center"/>
          </w:tcPr>
          <w:p w:rsidR="00341936" w:rsidRDefault="00341936">
            <w:pPr>
              <w:spacing w:line="600" w:lineRule="exact"/>
              <w:rPr>
                <w:rFonts w:ascii="仿宋_GB2312" w:eastAsia="仿宋_GB2312" w:hAnsi="仿宋_GB2312" w:cs="仿宋_GB2312"/>
                <w:sz w:val="32"/>
                <w:szCs w:val="32"/>
              </w:rPr>
            </w:pPr>
          </w:p>
        </w:tc>
        <w:tc>
          <w:tcPr>
            <w:tcW w:w="3645" w:type="dxa"/>
            <w:vAlign w:val="center"/>
          </w:tcPr>
          <w:p w:rsidR="00341936" w:rsidRDefault="00341936">
            <w:pPr>
              <w:spacing w:line="600" w:lineRule="exact"/>
              <w:rPr>
                <w:rFonts w:ascii="仿宋_GB2312" w:eastAsia="仿宋_GB2312" w:hAnsi="仿宋_GB2312" w:cs="仿宋_GB2312"/>
                <w:sz w:val="32"/>
                <w:szCs w:val="32"/>
              </w:rPr>
            </w:pPr>
          </w:p>
        </w:tc>
      </w:tr>
      <w:tr w:rsidR="00341936">
        <w:trPr>
          <w:trHeight w:val="1021"/>
          <w:jc w:val="center"/>
        </w:trPr>
        <w:tc>
          <w:tcPr>
            <w:tcW w:w="622" w:type="dxa"/>
            <w:vAlign w:val="center"/>
          </w:tcPr>
          <w:p w:rsidR="00341936" w:rsidRDefault="00341936">
            <w:pPr>
              <w:spacing w:line="600" w:lineRule="exact"/>
              <w:rPr>
                <w:rFonts w:ascii="仿宋_GB2312" w:eastAsia="仿宋_GB2312" w:hAnsi="仿宋_GB2312" w:cs="仿宋_GB2312"/>
                <w:sz w:val="32"/>
                <w:szCs w:val="32"/>
              </w:rPr>
            </w:pPr>
          </w:p>
        </w:tc>
        <w:tc>
          <w:tcPr>
            <w:tcW w:w="1853" w:type="dxa"/>
            <w:vAlign w:val="center"/>
          </w:tcPr>
          <w:p w:rsidR="00341936" w:rsidRDefault="00341936">
            <w:pPr>
              <w:spacing w:line="600" w:lineRule="exact"/>
              <w:rPr>
                <w:rFonts w:ascii="仿宋_GB2312" w:eastAsia="仿宋_GB2312" w:hAnsi="仿宋_GB2312" w:cs="仿宋_GB2312"/>
                <w:sz w:val="32"/>
                <w:szCs w:val="32"/>
              </w:rPr>
            </w:pPr>
          </w:p>
        </w:tc>
        <w:tc>
          <w:tcPr>
            <w:tcW w:w="1110" w:type="dxa"/>
            <w:vAlign w:val="center"/>
          </w:tcPr>
          <w:p w:rsidR="00341936" w:rsidRDefault="00341936">
            <w:pPr>
              <w:spacing w:line="600" w:lineRule="exact"/>
              <w:rPr>
                <w:rFonts w:ascii="仿宋_GB2312" w:eastAsia="仿宋_GB2312" w:hAnsi="仿宋_GB2312" w:cs="仿宋_GB2312"/>
                <w:sz w:val="32"/>
                <w:szCs w:val="32"/>
              </w:rPr>
            </w:pPr>
          </w:p>
        </w:tc>
        <w:tc>
          <w:tcPr>
            <w:tcW w:w="1905" w:type="dxa"/>
            <w:vAlign w:val="center"/>
          </w:tcPr>
          <w:p w:rsidR="00341936" w:rsidRDefault="00341936">
            <w:pPr>
              <w:spacing w:line="600" w:lineRule="exact"/>
              <w:rPr>
                <w:rFonts w:ascii="仿宋_GB2312" w:eastAsia="仿宋_GB2312" w:hAnsi="仿宋_GB2312" w:cs="仿宋_GB2312"/>
                <w:sz w:val="32"/>
                <w:szCs w:val="32"/>
              </w:rPr>
            </w:pPr>
          </w:p>
        </w:tc>
        <w:tc>
          <w:tcPr>
            <w:tcW w:w="3645" w:type="dxa"/>
            <w:vAlign w:val="center"/>
          </w:tcPr>
          <w:p w:rsidR="00341936" w:rsidRDefault="00341936">
            <w:pPr>
              <w:spacing w:line="600" w:lineRule="exact"/>
              <w:rPr>
                <w:rFonts w:ascii="仿宋_GB2312" w:eastAsia="仿宋_GB2312" w:hAnsi="仿宋_GB2312" w:cs="仿宋_GB2312"/>
                <w:sz w:val="32"/>
                <w:szCs w:val="32"/>
              </w:rPr>
            </w:pPr>
          </w:p>
        </w:tc>
      </w:tr>
      <w:tr w:rsidR="00341936">
        <w:trPr>
          <w:trHeight w:val="1021"/>
          <w:jc w:val="center"/>
        </w:trPr>
        <w:tc>
          <w:tcPr>
            <w:tcW w:w="622" w:type="dxa"/>
            <w:vAlign w:val="center"/>
          </w:tcPr>
          <w:p w:rsidR="00341936" w:rsidRDefault="00341936">
            <w:pPr>
              <w:spacing w:line="600" w:lineRule="exact"/>
              <w:rPr>
                <w:rFonts w:ascii="仿宋_GB2312" w:eastAsia="仿宋_GB2312" w:hAnsi="仿宋_GB2312" w:cs="仿宋_GB2312"/>
                <w:sz w:val="32"/>
                <w:szCs w:val="32"/>
              </w:rPr>
            </w:pPr>
          </w:p>
        </w:tc>
        <w:tc>
          <w:tcPr>
            <w:tcW w:w="1853" w:type="dxa"/>
            <w:vAlign w:val="center"/>
          </w:tcPr>
          <w:p w:rsidR="00341936" w:rsidRDefault="00341936">
            <w:pPr>
              <w:spacing w:line="600" w:lineRule="exact"/>
              <w:rPr>
                <w:rFonts w:ascii="仿宋_GB2312" w:eastAsia="仿宋_GB2312" w:hAnsi="仿宋_GB2312" w:cs="仿宋_GB2312"/>
                <w:sz w:val="32"/>
                <w:szCs w:val="32"/>
              </w:rPr>
            </w:pPr>
          </w:p>
        </w:tc>
        <w:tc>
          <w:tcPr>
            <w:tcW w:w="1110" w:type="dxa"/>
            <w:vAlign w:val="center"/>
          </w:tcPr>
          <w:p w:rsidR="00341936" w:rsidRDefault="00341936">
            <w:pPr>
              <w:spacing w:line="600" w:lineRule="exact"/>
              <w:rPr>
                <w:rFonts w:ascii="仿宋_GB2312" w:eastAsia="仿宋_GB2312" w:hAnsi="仿宋_GB2312" w:cs="仿宋_GB2312"/>
                <w:sz w:val="32"/>
                <w:szCs w:val="32"/>
              </w:rPr>
            </w:pPr>
          </w:p>
        </w:tc>
        <w:tc>
          <w:tcPr>
            <w:tcW w:w="1905" w:type="dxa"/>
            <w:vAlign w:val="center"/>
          </w:tcPr>
          <w:p w:rsidR="00341936" w:rsidRDefault="00341936">
            <w:pPr>
              <w:spacing w:line="600" w:lineRule="exact"/>
              <w:rPr>
                <w:rFonts w:ascii="仿宋_GB2312" w:eastAsia="仿宋_GB2312" w:hAnsi="仿宋_GB2312" w:cs="仿宋_GB2312"/>
                <w:sz w:val="32"/>
                <w:szCs w:val="32"/>
              </w:rPr>
            </w:pPr>
          </w:p>
        </w:tc>
        <w:tc>
          <w:tcPr>
            <w:tcW w:w="3645" w:type="dxa"/>
            <w:vAlign w:val="center"/>
          </w:tcPr>
          <w:p w:rsidR="00341936" w:rsidRDefault="00341936">
            <w:pPr>
              <w:spacing w:line="600" w:lineRule="exact"/>
              <w:rPr>
                <w:rFonts w:ascii="仿宋_GB2312" w:eastAsia="仿宋_GB2312" w:hAnsi="仿宋_GB2312" w:cs="仿宋_GB2312"/>
                <w:sz w:val="32"/>
                <w:szCs w:val="32"/>
              </w:rPr>
            </w:pPr>
          </w:p>
        </w:tc>
      </w:tr>
      <w:tr w:rsidR="00341936">
        <w:trPr>
          <w:trHeight w:val="1021"/>
          <w:jc w:val="center"/>
        </w:trPr>
        <w:tc>
          <w:tcPr>
            <w:tcW w:w="622" w:type="dxa"/>
            <w:vAlign w:val="center"/>
          </w:tcPr>
          <w:p w:rsidR="00341936" w:rsidRDefault="00341936">
            <w:pPr>
              <w:spacing w:line="600" w:lineRule="exact"/>
              <w:rPr>
                <w:rFonts w:ascii="仿宋_GB2312" w:eastAsia="仿宋_GB2312" w:hAnsi="仿宋_GB2312" w:cs="仿宋_GB2312"/>
                <w:sz w:val="32"/>
                <w:szCs w:val="32"/>
              </w:rPr>
            </w:pPr>
          </w:p>
        </w:tc>
        <w:tc>
          <w:tcPr>
            <w:tcW w:w="1853" w:type="dxa"/>
            <w:vAlign w:val="center"/>
          </w:tcPr>
          <w:p w:rsidR="00341936" w:rsidRDefault="00341936">
            <w:pPr>
              <w:spacing w:line="600" w:lineRule="exact"/>
              <w:rPr>
                <w:rFonts w:ascii="仿宋_GB2312" w:eastAsia="仿宋_GB2312" w:hAnsi="仿宋_GB2312" w:cs="仿宋_GB2312"/>
                <w:sz w:val="32"/>
                <w:szCs w:val="32"/>
              </w:rPr>
            </w:pPr>
          </w:p>
        </w:tc>
        <w:tc>
          <w:tcPr>
            <w:tcW w:w="1110" w:type="dxa"/>
            <w:vAlign w:val="center"/>
          </w:tcPr>
          <w:p w:rsidR="00341936" w:rsidRDefault="00341936">
            <w:pPr>
              <w:spacing w:line="600" w:lineRule="exact"/>
              <w:rPr>
                <w:rFonts w:ascii="仿宋_GB2312" w:eastAsia="仿宋_GB2312" w:hAnsi="仿宋_GB2312" w:cs="仿宋_GB2312"/>
                <w:sz w:val="32"/>
                <w:szCs w:val="32"/>
              </w:rPr>
            </w:pPr>
          </w:p>
        </w:tc>
        <w:tc>
          <w:tcPr>
            <w:tcW w:w="1905" w:type="dxa"/>
            <w:vAlign w:val="center"/>
          </w:tcPr>
          <w:p w:rsidR="00341936" w:rsidRDefault="00341936">
            <w:pPr>
              <w:spacing w:line="600" w:lineRule="exact"/>
              <w:rPr>
                <w:rFonts w:ascii="仿宋_GB2312" w:eastAsia="仿宋_GB2312" w:hAnsi="仿宋_GB2312" w:cs="仿宋_GB2312"/>
                <w:sz w:val="32"/>
                <w:szCs w:val="32"/>
              </w:rPr>
            </w:pPr>
          </w:p>
        </w:tc>
        <w:tc>
          <w:tcPr>
            <w:tcW w:w="3645" w:type="dxa"/>
            <w:vAlign w:val="center"/>
          </w:tcPr>
          <w:p w:rsidR="00341936" w:rsidRDefault="00341936">
            <w:pPr>
              <w:spacing w:line="600" w:lineRule="exact"/>
              <w:rPr>
                <w:rFonts w:ascii="仿宋_GB2312" w:eastAsia="仿宋_GB2312" w:hAnsi="仿宋_GB2312" w:cs="仿宋_GB2312"/>
                <w:sz w:val="32"/>
                <w:szCs w:val="32"/>
              </w:rPr>
            </w:pPr>
          </w:p>
        </w:tc>
      </w:tr>
      <w:tr w:rsidR="00341936">
        <w:trPr>
          <w:trHeight w:val="1021"/>
          <w:jc w:val="center"/>
        </w:trPr>
        <w:tc>
          <w:tcPr>
            <w:tcW w:w="622" w:type="dxa"/>
            <w:vAlign w:val="center"/>
          </w:tcPr>
          <w:p w:rsidR="00341936" w:rsidRDefault="00341936">
            <w:pPr>
              <w:spacing w:line="600" w:lineRule="exact"/>
              <w:rPr>
                <w:rFonts w:ascii="仿宋_GB2312" w:eastAsia="仿宋_GB2312" w:hAnsi="仿宋_GB2312" w:cs="仿宋_GB2312"/>
                <w:sz w:val="32"/>
                <w:szCs w:val="32"/>
              </w:rPr>
            </w:pPr>
          </w:p>
        </w:tc>
        <w:tc>
          <w:tcPr>
            <w:tcW w:w="1853" w:type="dxa"/>
            <w:vAlign w:val="center"/>
          </w:tcPr>
          <w:p w:rsidR="00341936" w:rsidRDefault="00341936">
            <w:pPr>
              <w:spacing w:line="600" w:lineRule="exact"/>
              <w:rPr>
                <w:rFonts w:ascii="仿宋_GB2312" w:eastAsia="仿宋_GB2312" w:hAnsi="仿宋_GB2312" w:cs="仿宋_GB2312"/>
                <w:sz w:val="32"/>
                <w:szCs w:val="32"/>
              </w:rPr>
            </w:pPr>
          </w:p>
        </w:tc>
        <w:tc>
          <w:tcPr>
            <w:tcW w:w="1110" w:type="dxa"/>
            <w:vAlign w:val="center"/>
          </w:tcPr>
          <w:p w:rsidR="00341936" w:rsidRDefault="00341936">
            <w:pPr>
              <w:spacing w:line="600" w:lineRule="exact"/>
              <w:rPr>
                <w:rFonts w:ascii="仿宋_GB2312" w:eastAsia="仿宋_GB2312" w:hAnsi="仿宋_GB2312" w:cs="仿宋_GB2312"/>
                <w:sz w:val="32"/>
                <w:szCs w:val="32"/>
              </w:rPr>
            </w:pPr>
          </w:p>
        </w:tc>
        <w:tc>
          <w:tcPr>
            <w:tcW w:w="1905" w:type="dxa"/>
            <w:vAlign w:val="center"/>
          </w:tcPr>
          <w:p w:rsidR="00341936" w:rsidRDefault="00341936">
            <w:pPr>
              <w:spacing w:line="600" w:lineRule="exact"/>
              <w:rPr>
                <w:rFonts w:ascii="仿宋_GB2312" w:eastAsia="仿宋_GB2312" w:hAnsi="仿宋_GB2312" w:cs="仿宋_GB2312"/>
                <w:sz w:val="32"/>
                <w:szCs w:val="32"/>
              </w:rPr>
            </w:pPr>
          </w:p>
        </w:tc>
        <w:tc>
          <w:tcPr>
            <w:tcW w:w="3645" w:type="dxa"/>
            <w:vAlign w:val="center"/>
          </w:tcPr>
          <w:p w:rsidR="00341936" w:rsidRDefault="00341936">
            <w:pPr>
              <w:spacing w:line="600" w:lineRule="exact"/>
              <w:rPr>
                <w:rFonts w:ascii="仿宋_GB2312" w:eastAsia="仿宋_GB2312" w:hAnsi="仿宋_GB2312" w:cs="仿宋_GB2312"/>
                <w:sz w:val="32"/>
                <w:szCs w:val="32"/>
              </w:rPr>
            </w:pPr>
          </w:p>
        </w:tc>
      </w:tr>
      <w:tr w:rsidR="00341936">
        <w:trPr>
          <w:trHeight w:val="1021"/>
          <w:jc w:val="center"/>
        </w:trPr>
        <w:tc>
          <w:tcPr>
            <w:tcW w:w="622" w:type="dxa"/>
            <w:vAlign w:val="center"/>
          </w:tcPr>
          <w:p w:rsidR="00341936" w:rsidRDefault="00341936">
            <w:pPr>
              <w:spacing w:line="600" w:lineRule="exact"/>
              <w:rPr>
                <w:rFonts w:ascii="仿宋_GB2312" w:eastAsia="仿宋_GB2312" w:hAnsi="仿宋_GB2312" w:cs="仿宋_GB2312"/>
                <w:sz w:val="32"/>
                <w:szCs w:val="32"/>
              </w:rPr>
            </w:pPr>
          </w:p>
        </w:tc>
        <w:tc>
          <w:tcPr>
            <w:tcW w:w="1853" w:type="dxa"/>
            <w:vAlign w:val="center"/>
          </w:tcPr>
          <w:p w:rsidR="00341936" w:rsidRDefault="00341936">
            <w:pPr>
              <w:spacing w:line="600" w:lineRule="exact"/>
              <w:rPr>
                <w:rFonts w:ascii="仿宋_GB2312" w:eastAsia="仿宋_GB2312" w:hAnsi="仿宋_GB2312" w:cs="仿宋_GB2312"/>
                <w:sz w:val="32"/>
                <w:szCs w:val="32"/>
              </w:rPr>
            </w:pPr>
          </w:p>
        </w:tc>
        <w:tc>
          <w:tcPr>
            <w:tcW w:w="1110" w:type="dxa"/>
            <w:vAlign w:val="center"/>
          </w:tcPr>
          <w:p w:rsidR="00341936" w:rsidRDefault="00341936">
            <w:pPr>
              <w:spacing w:line="600" w:lineRule="exact"/>
              <w:rPr>
                <w:rFonts w:ascii="仿宋_GB2312" w:eastAsia="仿宋_GB2312" w:hAnsi="仿宋_GB2312" w:cs="仿宋_GB2312"/>
                <w:sz w:val="32"/>
                <w:szCs w:val="32"/>
              </w:rPr>
            </w:pPr>
          </w:p>
        </w:tc>
        <w:tc>
          <w:tcPr>
            <w:tcW w:w="1905" w:type="dxa"/>
            <w:vAlign w:val="center"/>
          </w:tcPr>
          <w:p w:rsidR="00341936" w:rsidRDefault="00341936">
            <w:pPr>
              <w:spacing w:line="600" w:lineRule="exact"/>
              <w:rPr>
                <w:rFonts w:ascii="仿宋_GB2312" w:eastAsia="仿宋_GB2312" w:hAnsi="仿宋_GB2312" w:cs="仿宋_GB2312"/>
                <w:sz w:val="32"/>
                <w:szCs w:val="32"/>
              </w:rPr>
            </w:pPr>
          </w:p>
        </w:tc>
        <w:tc>
          <w:tcPr>
            <w:tcW w:w="3645" w:type="dxa"/>
            <w:vAlign w:val="center"/>
          </w:tcPr>
          <w:p w:rsidR="00341936" w:rsidRDefault="00341936">
            <w:pPr>
              <w:spacing w:line="600" w:lineRule="exact"/>
              <w:rPr>
                <w:rFonts w:ascii="仿宋_GB2312" w:eastAsia="仿宋_GB2312" w:hAnsi="仿宋_GB2312" w:cs="仿宋_GB2312"/>
                <w:sz w:val="32"/>
                <w:szCs w:val="32"/>
              </w:rPr>
            </w:pPr>
          </w:p>
        </w:tc>
      </w:tr>
    </w:tbl>
    <w:p w:rsidR="00341936" w:rsidRDefault="00CE0F8D">
      <w:pPr>
        <w:widowControl/>
        <w:spacing w:line="405" w:lineRule="atLeast"/>
        <w:jc w:val="center"/>
        <w:outlineLvl w:val="1"/>
        <w:rPr>
          <w:rFonts w:ascii="方正小标宋_GBK" w:eastAsia="方正小标宋_GBK" w:hAnsi="方正小标宋_GBK" w:cs="方正小标宋_GBK"/>
          <w:bCs/>
          <w:kern w:val="0"/>
          <w:sz w:val="36"/>
          <w:szCs w:val="36"/>
        </w:rPr>
      </w:pPr>
      <w:bookmarkStart w:id="44" w:name="_Toc23594"/>
      <w:r>
        <w:rPr>
          <w:rFonts w:ascii="方正小标宋_GBK" w:eastAsia="方正小标宋_GBK" w:hAnsi="方正小标宋_GBK" w:cs="方正小标宋_GBK" w:hint="eastAsia"/>
          <w:bCs/>
          <w:kern w:val="0"/>
          <w:sz w:val="36"/>
          <w:szCs w:val="36"/>
        </w:rPr>
        <w:lastRenderedPageBreak/>
        <w:t>榆林市卫生健康委员会</w:t>
      </w:r>
      <w:r w:rsidR="00A40FB6">
        <w:rPr>
          <w:rFonts w:ascii="方正小标宋_GBK" w:eastAsia="方正小标宋_GBK" w:hAnsi="方正小标宋_GBK" w:cs="方正小标宋_GBK" w:hint="eastAsia"/>
          <w:bCs/>
          <w:kern w:val="0"/>
          <w:sz w:val="36"/>
          <w:szCs w:val="36"/>
        </w:rPr>
        <w:t>廉政约谈制度</w:t>
      </w:r>
      <w:bookmarkEnd w:id="44"/>
    </w:p>
    <w:p w:rsidR="00341936" w:rsidRDefault="00A40FB6">
      <w:pPr>
        <w:widowControl/>
        <w:spacing w:line="405" w:lineRule="atLeast"/>
        <w:rPr>
          <w:rFonts w:ascii="仿宋_GB2312" w:eastAsia="仿宋_GB2312" w:hAnsi="Verdana" w:cs="宋体"/>
          <w:kern w:val="0"/>
          <w:sz w:val="32"/>
          <w:szCs w:val="32"/>
        </w:rPr>
      </w:pPr>
      <w:r>
        <w:rPr>
          <w:rFonts w:ascii="仿宋_GB2312" w:eastAsia="仿宋_GB2312" w:hAnsi="Verdana" w:cs="宋体" w:hint="eastAsia"/>
          <w:kern w:val="0"/>
          <w:sz w:val="32"/>
          <w:szCs w:val="32"/>
        </w:rPr>
        <w:t xml:space="preserve">　　</w:t>
      </w:r>
    </w:p>
    <w:p w:rsidR="00341936" w:rsidRDefault="00A40FB6">
      <w:pPr>
        <w:widowControl/>
        <w:spacing w:line="405" w:lineRule="atLeast"/>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为切实加强卫生</w:t>
      </w:r>
      <w:r w:rsidR="00EC5FE0">
        <w:rPr>
          <w:rFonts w:ascii="仿宋_GB2312" w:eastAsia="仿宋_GB2312" w:hAnsi="Verdana" w:cs="宋体" w:hint="eastAsia"/>
          <w:kern w:val="0"/>
          <w:sz w:val="32"/>
          <w:szCs w:val="32"/>
        </w:rPr>
        <w:t>健康</w:t>
      </w:r>
      <w:r>
        <w:rPr>
          <w:rFonts w:ascii="仿宋_GB2312" w:eastAsia="仿宋_GB2312" w:hAnsi="Verdana" w:cs="宋体" w:hint="eastAsia"/>
          <w:kern w:val="0"/>
          <w:sz w:val="32"/>
          <w:szCs w:val="32"/>
        </w:rPr>
        <w:t>系统工作人员教育管理工作，完善监督管理机制，建设高素质的干部队伍，增强工作人员拒腐防变能力，依据市委有关廉政建设要求，制定本制度。</w:t>
      </w:r>
    </w:p>
    <w:p w:rsidR="00341936" w:rsidRDefault="00A40FB6">
      <w:pPr>
        <w:widowControl/>
        <w:spacing w:line="405" w:lineRule="atLeast"/>
        <w:ind w:firstLineChars="200" w:firstLine="640"/>
        <w:rPr>
          <w:rFonts w:ascii="黑体" w:eastAsia="黑体" w:hAnsi="Verdana" w:cs="宋体"/>
          <w:kern w:val="0"/>
          <w:sz w:val="32"/>
          <w:szCs w:val="32"/>
        </w:rPr>
      </w:pPr>
      <w:r>
        <w:rPr>
          <w:rFonts w:ascii="黑体" w:eastAsia="黑体" w:hAnsi="Verdana" w:cs="宋体" w:hint="eastAsia"/>
          <w:kern w:val="0"/>
          <w:sz w:val="32"/>
          <w:szCs w:val="32"/>
        </w:rPr>
        <w:t>一、指导思想</w:t>
      </w:r>
    </w:p>
    <w:p w:rsidR="00341936" w:rsidRDefault="00A40FB6">
      <w:pPr>
        <w:widowControl/>
        <w:spacing w:line="405" w:lineRule="atLeast"/>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以党的十</w:t>
      </w:r>
      <w:r w:rsidR="00EC5FE0">
        <w:rPr>
          <w:rFonts w:ascii="仿宋_GB2312" w:eastAsia="仿宋_GB2312" w:hAnsi="Verdana" w:cs="宋体" w:hint="eastAsia"/>
          <w:kern w:val="0"/>
          <w:sz w:val="32"/>
          <w:szCs w:val="32"/>
        </w:rPr>
        <w:t>九</w:t>
      </w:r>
      <w:r>
        <w:rPr>
          <w:rFonts w:ascii="仿宋_GB2312" w:eastAsia="仿宋_GB2312" w:hAnsi="Verdana" w:cs="宋体" w:hint="eastAsia"/>
          <w:kern w:val="0"/>
          <w:sz w:val="32"/>
          <w:szCs w:val="32"/>
        </w:rPr>
        <w:t>大和十</w:t>
      </w:r>
      <w:r w:rsidR="00EC5FE0">
        <w:rPr>
          <w:rFonts w:ascii="仿宋_GB2312" w:eastAsia="仿宋_GB2312" w:hAnsi="Verdana" w:cs="宋体" w:hint="eastAsia"/>
          <w:kern w:val="0"/>
          <w:sz w:val="32"/>
          <w:szCs w:val="32"/>
        </w:rPr>
        <w:t>九</w:t>
      </w:r>
      <w:r>
        <w:rPr>
          <w:rFonts w:ascii="仿宋_GB2312" w:eastAsia="仿宋_GB2312" w:hAnsi="Verdana" w:cs="宋体" w:hint="eastAsia"/>
          <w:kern w:val="0"/>
          <w:sz w:val="32"/>
          <w:szCs w:val="32"/>
        </w:rPr>
        <w:t>届</w:t>
      </w:r>
      <w:r w:rsidR="00EC5FE0">
        <w:rPr>
          <w:rFonts w:ascii="仿宋_GB2312" w:eastAsia="仿宋_GB2312" w:hAnsi="Verdana" w:cs="宋体" w:hint="eastAsia"/>
          <w:kern w:val="0"/>
          <w:sz w:val="32"/>
          <w:szCs w:val="32"/>
        </w:rPr>
        <w:t>二</w:t>
      </w:r>
      <w:r>
        <w:rPr>
          <w:rFonts w:ascii="仿宋_GB2312" w:eastAsia="仿宋_GB2312" w:hAnsi="Verdana" w:cs="宋体" w:hint="eastAsia"/>
          <w:kern w:val="0"/>
          <w:sz w:val="32"/>
          <w:szCs w:val="32"/>
        </w:rPr>
        <w:t>中、</w:t>
      </w:r>
      <w:r w:rsidR="00EC5FE0">
        <w:rPr>
          <w:rFonts w:ascii="仿宋_GB2312" w:eastAsia="仿宋_GB2312" w:hAnsi="Verdana" w:cs="宋体" w:hint="eastAsia"/>
          <w:kern w:val="0"/>
          <w:sz w:val="32"/>
          <w:szCs w:val="32"/>
        </w:rPr>
        <w:t>三</w:t>
      </w:r>
      <w:r>
        <w:rPr>
          <w:rFonts w:ascii="仿宋_GB2312" w:eastAsia="仿宋_GB2312" w:hAnsi="Verdana" w:cs="宋体" w:hint="eastAsia"/>
          <w:kern w:val="0"/>
          <w:sz w:val="32"/>
          <w:szCs w:val="32"/>
        </w:rPr>
        <w:t>中</w:t>
      </w:r>
      <w:r w:rsidR="00CD3582">
        <w:rPr>
          <w:rFonts w:ascii="仿宋_GB2312" w:eastAsia="仿宋_GB2312" w:hAnsi="Verdana" w:cs="宋体" w:hint="eastAsia"/>
          <w:kern w:val="0"/>
          <w:sz w:val="32"/>
          <w:szCs w:val="32"/>
        </w:rPr>
        <w:t>、四中</w:t>
      </w:r>
      <w:r>
        <w:rPr>
          <w:rFonts w:ascii="仿宋_GB2312" w:eastAsia="仿宋_GB2312" w:hAnsi="Verdana" w:cs="宋体" w:hint="eastAsia"/>
          <w:kern w:val="0"/>
          <w:sz w:val="32"/>
          <w:szCs w:val="32"/>
        </w:rPr>
        <w:t>全会精神为指导，按照坚持标本兼治、综合治理、</w:t>
      </w:r>
      <w:proofErr w:type="gramStart"/>
      <w:r>
        <w:rPr>
          <w:rFonts w:ascii="仿宋_GB2312" w:eastAsia="仿宋_GB2312" w:hAnsi="Verdana" w:cs="宋体" w:hint="eastAsia"/>
          <w:kern w:val="0"/>
          <w:sz w:val="32"/>
          <w:szCs w:val="32"/>
        </w:rPr>
        <w:t>惩防并举</w:t>
      </w:r>
      <w:proofErr w:type="gramEnd"/>
      <w:r>
        <w:rPr>
          <w:rFonts w:ascii="仿宋_GB2312" w:eastAsia="仿宋_GB2312" w:hAnsi="Verdana" w:cs="宋体" w:hint="eastAsia"/>
          <w:kern w:val="0"/>
          <w:sz w:val="32"/>
          <w:szCs w:val="32"/>
        </w:rPr>
        <w:t>、注重预防的方针，加强干部队伍思想、作风、廉政的建设，对工作人员严格要求，严格教育，严格管理，严格监督，以增强工作人员的廉洁自律意识，促进领导班子及相关工作人员的党风廉政建设。</w:t>
      </w:r>
    </w:p>
    <w:p w:rsidR="00341936" w:rsidRDefault="00A40FB6">
      <w:pPr>
        <w:widowControl/>
        <w:spacing w:line="405" w:lineRule="atLeast"/>
        <w:ind w:firstLineChars="200" w:firstLine="640"/>
        <w:rPr>
          <w:rFonts w:ascii="黑体" w:eastAsia="黑体" w:hAnsi="Verdana" w:cs="宋体"/>
          <w:kern w:val="0"/>
          <w:sz w:val="32"/>
          <w:szCs w:val="32"/>
        </w:rPr>
      </w:pPr>
      <w:r>
        <w:rPr>
          <w:rFonts w:ascii="黑体" w:eastAsia="黑体" w:hAnsi="Verdana" w:cs="宋体" w:hint="eastAsia"/>
          <w:kern w:val="0"/>
          <w:sz w:val="32"/>
          <w:szCs w:val="32"/>
        </w:rPr>
        <w:t>二、谈话对象</w:t>
      </w:r>
    </w:p>
    <w:p w:rsidR="00341936" w:rsidRDefault="00A40FB6">
      <w:pPr>
        <w:widowControl/>
        <w:spacing w:line="405" w:lineRule="atLeast"/>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（一）根据党风廉政建设责任制规定的责任人的相应责任对象，由</w:t>
      </w:r>
      <w:r w:rsidR="00EC5FE0">
        <w:rPr>
          <w:rFonts w:ascii="仿宋_GB2312" w:eastAsia="仿宋_GB2312" w:hAnsi="Verdana" w:cs="宋体" w:hint="eastAsia"/>
          <w:kern w:val="0"/>
          <w:sz w:val="32"/>
          <w:szCs w:val="32"/>
        </w:rPr>
        <w:t>主任、副主任</w:t>
      </w:r>
      <w:r>
        <w:rPr>
          <w:rFonts w:ascii="仿宋_GB2312" w:eastAsia="仿宋_GB2312" w:hAnsi="Verdana" w:cs="宋体" w:hint="eastAsia"/>
          <w:kern w:val="0"/>
          <w:sz w:val="32"/>
          <w:szCs w:val="32"/>
        </w:rPr>
        <w:t>、</w:t>
      </w:r>
      <w:r w:rsidR="00EA7205">
        <w:rPr>
          <w:rFonts w:ascii="仿宋_GB2312" w:eastAsia="仿宋_GB2312" w:hAnsi="Verdana" w:cs="宋体" w:hint="eastAsia"/>
          <w:kern w:val="0"/>
          <w:sz w:val="32"/>
          <w:szCs w:val="32"/>
        </w:rPr>
        <w:t>派驻</w:t>
      </w:r>
      <w:r>
        <w:rPr>
          <w:rFonts w:ascii="仿宋_GB2312" w:eastAsia="仿宋_GB2312" w:hAnsi="Verdana" w:cs="宋体" w:hint="eastAsia"/>
          <w:kern w:val="0"/>
          <w:sz w:val="32"/>
          <w:szCs w:val="32"/>
        </w:rPr>
        <w:t>纪检组负责人进行逐级谈话。</w:t>
      </w:r>
    </w:p>
    <w:p w:rsidR="00341936" w:rsidRDefault="00A40FB6">
      <w:pPr>
        <w:widowControl/>
        <w:spacing w:line="405" w:lineRule="atLeast"/>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（二）对新进本单位的工作人员进行上岗前谈话。</w:t>
      </w:r>
    </w:p>
    <w:p w:rsidR="00341936" w:rsidRDefault="00A40FB6">
      <w:pPr>
        <w:widowControl/>
        <w:spacing w:line="405" w:lineRule="atLeast"/>
        <w:ind w:firstLineChars="250" w:firstLine="800"/>
        <w:rPr>
          <w:rFonts w:ascii="黑体" w:eastAsia="黑体" w:hAnsi="Verdana" w:cs="宋体"/>
          <w:kern w:val="0"/>
          <w:sz w:val="32"/>
          <w:szCs w:val="32"/>
        </w:rPr>
      </w:pPr>
      <w:r>
        <w:rPr>
          <w:rFonts w:ascii="黑体" w:eastAsia="黑体" w:hAnsi="Verdana" w:cs="宋体" w:hint="eastAsia"/>
          <w:kern w:val="0"/>
          <w:sz w:val="32"/>
          <w:szCs w:val="32"/>
        </w:rPr>
        <w:t>三、谈话内容</w:t>
      </w:r>
    </w:p>
    <w:p w:rsidR="00341936" w:rsidRPr="00CD3582" w:rsidRDefault="00A40FB6" w:rsidP="00CD3582">
      <w:pPr>
        <w:widowControl/>
        <w:spacing w:line="405" w:lineRule="atLeast"/>
        <w:ind w:firstLineChars="200" w:firstLine="643"/>
        <w:rPr>
          <w:rFonts w:ascii="楷体" w:eastAsia="楷体" w:hAnsi="楷体" w:cs="宋体"/>
          <w:b/>
          <w:kern w:val="0"/>
          <w:sz w:val="32"/>
          <w:szCs w:val="32"/>
        </w:rPr>
      </w:pPr>
      <w:r w:rsidRPr="00CD3582">
        <w:rPr>
          <w:rFonts w:ascii="楷体" w:eastAsia="楷体" w:hAnsi="楷体" w:cs="宋体" w:hint="eastAsia"/>
          <w:b/>
          <w:kern w:val="0"/>
          <w:sz w:val="32"/>
          <w:szCs w:val="32"/>
        </w:rPr>
        <w:t>（一）谈话对象应谈的内容</w:t>
      </w:r>
    </w:p>
    <w:p w:rsidR="00341936" w:rsidRDefault="00A40FB6">
      <w:pPr>
        <w:widowControl/>
        <w:spacing w:line="405" w:lineRule="atLeast"/>
        <w:ind w:firstLineChars="250" w:firstLine="800"/>
        <w:rPr>
          <w:rFonts w:ascii="仿宋_GB2312" w:eastAsia="仿宋_GB2312" w:hAnsi="Verdana" w:cs="宋体"/>
          <w:kern w:val="0"/>
          <w:sz w:val="32"/>
          <w:szCs w:val="32"/>
        </w:rPr>
      </w:pPr>
      <w:r>
        <w:rPr>
          <w:rFonts w:ascii="仿宋_GB2312" w:eastAsia="仿宋_GB2312" w:hAnsi="Verdana" w:cs="宋体"/>
          <w:kern w:val="0"/>
          <w:sz w:val="32"/>
          <w:szCs w:val="32"/>
        </w:rPr>
        <w:t>1</w:t>
      </w:r>
      <w:r>
        <w:rPr>
          <w:rFonts w:ascii="仿宋_GB2312" w:eastAsia="仿宋_GB2312" w:hAnsi="Verdana" w:cs="宋体" w:hint="eastAsia"/>
          <w:kern w:val="0"/>
          <w:sz w:val="32"/>
          <w:szCs w:val="32"/>
        </w:rPr>
        <w:t>.</w:t>
      </w:r>
      <w:r w:rsidR="00EA7205">
        <w:rPr>
          <w:rFonts w:ascii="仿宋_GB2312" w:eastAsia="仿宋_GB2312" w:hAnsi="Verdana" w:cs="宋体" w:hint="eastAsia"/>
          <w:kern w:val="0"/>
          <w:sz w:val="32"/>
          <w:szCs w:val="32"/>
        </w:rPr>
        <w:t>个</w:t>
      </w:r>
      <w:r>
        <w:rPr>
          <w:rFonts w:ascii="仿宋_GB2312" w:eastAsia="仿宋_GB2312" w:hAnsi="Verdana" w:cs="宋体" w:hint="eastAsia"/>
          <w:kern w:val="0"/>
          <w:sz w:val="32"/>
          <w:szCs w:val="32"/>
        </w:rPr>
        <w:t>人执行廉洁自律各项规定情况存在的问题及整改措施；</w:t>
      </w:r>
    </w:p>
    <w:p w:rsidR="00341936" w:rsidRDefault="00A40FB6">
      <w:pPr>
        <w:widowControl/>
        <w:spacing w:line="405" w:lineRule="atLeast"/>
        <w:ind w:firstLineChars="250" w:firstLine="800"/>
        <w:rPr>
          <w:rFonts w:ascii="仿宋_GB2312" w:eastAsia="仿宋_GB2312" w:hAnsi="Verdana" w:cs="宋体"/>
          <w:kern w:val="0"/>
          <w:sz w:val="32"/>
          <w:szCs w:val="32"/>
        </w:rPr>
      </w:pPr>
      <w:r>
        <w:rPr>
          <w:rFonts w:ascii="仿宋_GB2312" w:eastAsia="仿宋_GB2312" w:hAnsi="Verdana" w:cs="宋体"/>
          <w:kern w:val="0"/>
          <w:sz w:val="32"/>
          <w:szCs w:val="32"/>
        </w:rPr>
        <w:t>2</w:t>
      </w:r>
      <w:r>
        <w:rPr>
          <w:rFonts w:ascii="仿宋_GB2312" w:eastAsia="仿宋_GB2312" w:hAnsi="Verdana" w:cs="宋体" w:hint="eastAsia"/>
          <w:kern w:val="0"/>
          <w:sz w:val="32"/>
          <w:szCs w:val="32"/>
        </w:rPr>
        <w:t>.</w:t>
      </w:r>
      <w:r w:rsidR="00EA7205">
        <w:rPr>
          <w:rFonts w:ascii="仿宋_GB2312" w:eastAsia="仿宋_GB2312" w:hAnsi="Verdana" w:cs="宋体" w:hint="eastAsia"/>
          <w:kern w:val="0"/>
          <w:sz w:val="32"/>
          <w:szCs w:val="32"/>
        </w:rPr>
        <w:t>委</w:t>
      </w:r>
      <w:r>
        <w:rPr>
          <w:rFonts w:ascii="仿宋_GB2312" w:eastAsia="仿宋_GB2312" w:hAnsi="Verdana" w:cs="宋体" w:hint="eastAsia"/>
          <w:kern w:val="0"/>
          <w:sz w:val="32"/>
          <w:szCs w:val="32"/>
        </w:rPr>
        <w:t>领导班子贯彻落实党风廉政建设责任制和反腐败斗争情况的意见和建议；</w:t>
      </w:r>
    </w:p>
    <w:p w:rsidR="00341936" w:rsidRDefault="00A40FB6">
      <w:pPr>
        <w:widowControl/>
        <w:spacing w:line="405" w:lineRule="atLeast"/>
        <w:ind w:firstLineChars="250" w:firstLine="800"/>
        <w:rPr>
          <w:rFonts w:ascii="仿宋_GB2312" w:eastAsia="仿宋_GB2312" w:hAnsi="Verdana" w:cs="宋体"/>
          <w:kern w:val="0"/>
          <w:sz w:val="32"/>
          <w:szCs w:val="32"/>
        </w:rPr>
      </w:pPr>
      <w:r>
        <w:rPr>
          <w:rFonts w:ascii="仿宋_GB2312" w:eastAsia="仿宋_GB2312" w:hAnsi="Verdana" w:cs="宋体"/>
          <w:kern w:val="0"/>
          <w:sz w:val="32"/>
          <w:szCs w:val="32"/>
        </w:rPr>
        <w:lastRenderedPageBreak/>
        <w:t>3</w:t>
      </w:r>
      <w:r>
        <w:rPr>
          <w:rFonts w:ascii="仿宋_GB2312" w:eastAsia="仿宋_GB2312" w:hAnsi="Verdana" w:cs="宋体" w:hint="eastAsia"/>
          <w:kern w:val="0"/>
          <w:sz w:val="32"/>
          <w:szCs w:val="32"/>
        </w:rPr>
        <w:t>.</w:t>
      </w:r>
      <w:r w:rsidR="00EA7205">
        <w:rPr>
          <w:rFonts w:ascii="仿宋_GB2312" w:eastAsia="仿宋_GB2312" w:hAnsi="Verdana" w:cs="宋体" w:hint="eastAsia"/>
          <w:kern w:val="0"/>
          <w:sz w:val="32"/>
          <w:szCs w:val="32"/>
        </w:rPr>
        <w:t>谈</w:t>
      </w:r>
      <w:r>
        <w:rPr>
          <w:rFonts w:ascii="仿宋_GB2312" w:eastAsia="仿宋_GB2312" w:hAnsi="Verdana" w:cs="宋体" w:hint="eastAsia"/>
          <w:kern w:val="0"/>
          <w:sz w:val="32"/>
          <w:szCs w:val="32"/>
        </w:rPr>
        <w:t>话对象了解的其他工作人员的廉政建设情况；</w:t>
      </w:r>
    </w:p>
    <w:p w:rsidR="00341936" w:rsidRDefault="00A40FB6">
      <w:pPr>
        <w:widowControl/>
        <w:spacing w:line="405" w:lineRule="atLeast"/>
        <w:ind w:firstLineChars="250" w:firstLine="800"/>
        <w:rPr>
          <w:rFonts w:ascii="仿宋_GB2312" w:eastAsia="仿宋_GB2312" w:hAnsi="Verdana" w:cs="宋体"/>
          <w:kern w:val="0"/>
          <w:sz w:val="32"/>
          <w:szCs w:val="32"/>
        </w:rPr>
      </w:pPr>
      <w:r>
        <w:rPr>
          <w:rFonts w:ascii="仿宋_GB2312" w:eastAsia="仿宋_GB2312" w:hAnsi="Verdana" w:cs="宋体"/>
          <w:kern w:val="0"/>
          <w:sz w:val="32"/>
          <w:szCs w:val="32"/>
        </w:rPr>
        <w:t>4</w:t>
      </w:r>
      <w:r>
        <w:rPr>
          <w:rFonts w:ascii="仿宋_GB2312" w:eastAsia="仿宋_GB2312" w:hAnsi="Verdana" w:cs="宋体" w:hint="eastAsia"/>
          <w:kern w:val="0"/>
          <w:sz w:val="32"/>
          <w:szCs w:val="32"/>
        </w:rPr>
        <w:t>.其他。</w:t>
      </w:r>
    </w:p>
    <w:p w:rsidR="00341936" w:rsidRPr="00CD3582" w:rsidRDefault="00A40FB6" w:rsidP="00CD3582">
      <w:pPr>
        <w:widowControl/>
        <w:spacing w:line="405" w:lineRule="atLeast"/>
        <w:ind w:firstLineChars="200" w:firstLine="643"/>
        <w:rPr>
          <w:rFonts w:ascii="楷体" w:eastAsia="楷体" w:hAnsi="楷体" w:cs="宋体"/>
          <w:b/>
          <w:kern w:val="0"/>
          <w:sz w:val="32"/>
          <w:szCs w:val="32"/>
        </w:rPr>
      </w:pPr>
      <w:r w:rsidRPr="00CD3582">
        <w:rPr>
          <w:rFonts w:ascii="楷体" w:eastAsia="楷体" w:hAnsi="楷体" w:cs="宋体" w:hint="eastAsia"/>
          <w:b/>
          <w:kern w:val="0"/>
          <w:sz w:val="32"/>
          <w:szCs w:val="32"/>
        </w:rPr>
        <w:t>（二）主谈话人应谈的内容</w:t>
      </w:r>
    </w:p>
    <w:p w:rsidR="00341936" w:rsidRDefault="00A40FB6">
      <w:pPr>
        <w:widowControl/>
        <w:spacing w:line="405" w:lineRule="atLeast"/>
        <w:ind w:firstLineChars="200" w:firstLine="640"/>
        <w:rPr>
          <w:rFonts w:ascii="仿宋_GB2312" w:eastAsia="仿宋_GB2312" w:hAnsi="Verdana" w:cs="宋体"/>
          <w:kern w:val="0"/>
          <w:sz w:val="32"/>
          <w:szCs w:val="32"/>
        </w:rPr>
      </w:pPr>
      <w:r>
        <w:rPr>
          <w:rFonts w:ascii="仿宋_GB2312" w:eastAsia="仿宋_GB2312" w:hAnsi="Verdana" w:cs="宋体"/>
          <w:kern w:val="0"/>
          <w:sz w:val="32"/>
          <w:szCs w:val="32"/>
        </w:rPr>
        <w:t>1</w:t>
      </w:r>
      <w:r>
        <w:rPr>
          <w:rFonts w:ascii="仿宋_GB2312" w:eastAsia="仿宋_GB2312" w:hAnsi="Verdana" w:cs="宋体" w:hint="eastAsia"/>
          <w:kern w:val="0"/>
          <w:sz w:val="32"/>
          <w:szCs w:val="32"/>
        </w:rPr>
        <w:t>.主谈话人通过其他途径掌握谈话对象在廉政方面存在问题时，需提出并向谈话对象核实；</w:t>
      </w:r>
      <w:r>
        <w:rPr>
          <w:rFonts w:ascii="仿宋_GB2312" w:eastAsia="仿宋_GB2312" w:hAnsi="Verdana" w:cs="宋体"/>
          <w:kern w:val="0"/>
          <w:sz w:val="32"/>
          <w:szCs w:val="32"/>
        </w:rPr>
        <w:t>  </w:t>
      </w:r>
    </w:p>
    <w:p w:rsidR="00341936" w:rsidRDefault="00A40FB6">
      <w:pPr>
        <w:widowControl/>
        <w:spacing w:line="405" w:lineRule="atLeast"/>
        <w:ind w:firstLineChars="200" w:firstLine="640"/>
        <w:rPr>
          <w:rFonts w:ascii="仿宋_GB2312" w:eastAsia="仿宋_GB2312" w:hAnsi="Verdana" w:cs="宋体"/>
          <w:kern w:val="0"/>
          <w:sz w:val="32"/>
          <w:szCs w:val="32"/>
        </w:rPr>
      </w:pPr>
      <w:r>
        <w:rPr>
          <w:rFonts w:ascii="仿宋_GB2312" w:eastAsia="仿宋_GB2312" w:hAnsi="Verdana" w:cs="宋体"/>
          <w:kern w:val="0"/>
          <w:sz w:val="32"/>
          <w:szCs w:val="32"/>
        </w:rPr>
        <w:t>2</w:t>
      </w:r>
      <w:r>
        <w:rPr>
          <w:rFonts w:ascii="仿宋_GB2312" w:eastAsia="仿宋_GB2312" w:hAnsi="Verdana" w:cs="宋体" w:hint="eastAsia"/>
          <w:kern w:val="0"/>
          <w:sz w:val="32"/>
          <w:szCs w:val="32"/>
        </w:rPr>
        <w:t>.谈话人针对不同情况对谈话对象提出今后的廉政建设要求；</w:t>
      </w:r>
    </w:p>
    <w:p w:rsidR="00341936" w:rsidRDefault="00A40FB6">
      <w:pPr>
        <w:widowControl/>
        <w:spacing w:line="405" w:lineRule="atLeast"/>
        <w:ind w:firstLineChars="200" w:firstLine="640"/>
        <w:rPr>
          <w:rFonts w:ascii="仿宋_GB2312" w:eastAsia="仿宋_GB2312" w:hAnsi="Verdana" w:cs="宋体"/>
          <w:kern w:val="0"/>
          <w:sz w:val="32"/>
          <w:szCs w:val="32"/>
        </w:rPr>
      </w:pPr>
      <w:r>
        <w:rPr>
          <w:rFonts w:ascii="仿宋_GB2312" w:eastAsia="仿宋_GB2312" w:hAnsi="Verdana" w:cs="宋体"/>
          <w:kern w:val="0"/>
          <w:sz w:val="32"/>
          <w:szCs w:val="32"/>
        </w:rPr>
        <w:t>3</w:t>
      </w:r>
      <w:r>
        <w:rPr>
          <w:rFonts w:ascii="仿宋_GB2312" w:eastAsia="仿宋_GB2312" w:hAnsi="Verdana" w:cs="宋体" w:hint="eastAsia"/>
          <w:kern w:val="0"/>
          <w:sz w:val="32"/>
          <w:szCs w:val="32"/>
        </w:rPr>
        <w:t>.其他。</w:t>
      </w:r>
    </w:p>
    <w:p w:rsidR="00341936" w:rsidRDefault="00A40FB6">
      <w:pPr>
        <w:widowControl/>
        <w:spacing w:line="405" w:lineRule="atLeast"/>
        <w:ind w:firstLineChars="200" w:firstLine="640"/>
        <w:rPr>
          <w:rFonts w:ascii="黑体" w:eastAsia="黑体" w:hAnsi="Verdana" w:cs="宋体"/>
          <w:kern w:val="0"/>
          <w:sz w:val="32"/>
          <w:szCs w:val="32"/>
        </w:rPr>
      </w:pPr>
      <w:r>
        <w:rPr>
          <w:rFonts w:ascii="黑体" w:eastAsia="黑体" w:hAnsi="Verdana" w:cs="宋体" w:hint="eastAsia"/>
          <w:kern w:val="0"/>
          <w:sz w:val="32"/>
          <w:szCs w:val="32"/>
        </w:rPr>
        <w:t>四、谈话要求</w:t>
      </w:r>
    </w:p>
    <w:p w:rsidR="00341936" w:rsidRDefault="00A40FB6">
      <w:pPr>
        <w:widowControl/>
        <w:spacing w:line="405" w:lineRule="atLeast"/>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（一）谈话可采用逐个谈话或集中谈话等形式；</w:t>
      </w:r>
    </w:p>
    <w:p w:rsidR="00341936" w:rsidRDefault="00A40FB6">
      <w:pPr>
        <w:widowControl/>
        <w:spacing w:line="405" w:lineRule="atLeast"/>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（二）谈话采用定期与不定期相结合。定期谈话每年两次，分别安排在年中和年底；不定期谈话按照实际情况随时确定。</w:t>
      </w:r>
    </w:p>
    <w:p w:rsidR="00341936" w:rsidRDefault="00341936">
      <w:pPr>
        <w:outlineLvl w:val="1"/>
        <w:rPr>
          <w:rFonts w:ascii="方正小标宋简体" w:eastAsia="方正小标宋简体" w:hAnsi="方正小标宋简体" w:cs="方正小标宋简体"/>
          <w:sz w:val="36"/>
          <w:szCs w:val="36"/>
        </w:rPr>
      </w:pPr>
    </w:p>
    <w:p w:rsidR="00341936" w:rsidRDefault="00341936">
      <w:pPr>
        <w:jc w:val="center"/>
        <w:outlineLvl w:val="1"/>
        <w:rPr>
          <w:rFonts w:ascii="方正小标宋简体" w:eastAsia="方正小标宋简体" w:hAnsi="方正小标宋简体" w:cs="方正小标宋简体"/>
          <w:sz w:val="36"/>
          <w:szCs w:val="36"/>
        </w:rPr>
      </w:pPr>
    </w:p>
    <w:p w:rsidR="00341936" w:rsidRDefault="00341936">
      <w:pPr>
        <w:jc w:val="center"/>
        <w:outlineLvl w:val="1"/>
        <w:rPr>
          <w:rFonts w:ascii="方正小标宋简体" w:eastAsia="方正小标宋简体" w:hAnsi="方正小标宋简体" w:cs="方正小标宋简体"/>
          <w:sz w:val="36"/>
          <w:szCs w:val="36"/>
        </w:rPr>
      </w:pPr>
    </w:p>
    <w:p w:rsidR="00341936" w:rsidRDefault="00341936">
      <w:pPr>
        <w:jc w:val="center"/>
        <w:outlineLvl w:val="1"/>
        <w:rPr>
          <w:rFonts w:ascii="方正小标宋简体" w:eastAsia="方正小标宋简体" w:hAnsi="方正小标宋简体" w:cs="方正小标宋简体"/>
          <w:sz w:val="36"/>
          <w:szCs w:val="36"/>
        </w:rPr>
      </w:pPr>
    </w:p>
    <w:p w:rsidR="00341936" w:rsidRDefault="00341936">
      <w:pPr>
        <w:jc w:val="center"/>
        <w:outlineLvl w:val="1"/>
        <w:rPr>
          <w:rFonts w:ascii="方正小标宋简体" w:eastAsia="方正小标宋简体" w:hAnsi="方正小标宋简体" w:cs="方正小标宋简体"/>
          <w:sz w:val="36"/>
          <w:szCs w:val="36"/>
        </w:rPr>
      </w:pPr>
    </w:p>
    <w:p w:rsidR="00341936" w:rsidRDefault="00341936">
      <w:pPr>
        <w:jc w:val="center"/>
        <w:outlineLvl w:val="1"/>
        <w:rPr>
          <w:rFonts w:ascii="方正小标宋简体" w:eastAsia="方正小标宋简体" w:hAnsi="方正小标宋简体" w:cs="方正小标宋简体"/>
          <w:sz w:val="36"/>
          <w:szCs w:val="36"/>
        </w:rPr>
      </w:pPr>
    </w:p>
    <w:p w:rsidR="00341936" w:rsidRDefault="00341936">
      <w:pPr>
        <w:jc w:val="center"/>
        <w:outlineLvl w:val="1"/>
        <w:rPr>
          <w:rFonts w:ascii="方正小标宋简体" w:eastAsia="方正小标宋简体" w:hAnsi="方正小标宋简体" w:cs="方正小标宋简体"/>
          <w:sz w:val="36"/>
          <w:szCs w:val="36"/>
        </w:rPr>
      </w:pPr>
    </w:p>
    <w:p w:rsidR="00341936" w:rsidRDefault="00341936">
      <w:pPr>
        <w:jc w:val="center"/>
        <w:outlineLvl w:val="1"/>
        <w:rPr>
          <w:rFonts w:ascii="方正小标宋简体" w:eastAsia="方正小标宋简体" w:hAnsi="方正小标宋简体" w:cs="方正小标宋简体"/>
          <w:sz w:val="36"/>
          <w:szCs w:val="36"/>
        </w:rPr>
      </w:pPr>
    </w:p>
    <w:p w:rsidR="00341936" w:rsidRDefault="00341936">
      <w:pPr>
        <w:jc w:val="center"/>
        <w:outlineLvl w:val="1"/>
        <w:rPr>
          <w:rFonts w:ascii="方正小标宋简体" w:eastAsia="方正小标宋简体" w:hAnsi="方正小标宋简体" w:cs="方正小标宋简体"/>
          <w:sz w:val="36"/>
          <w:szCs w:val="36"/>
        </w:rPr>
      </w:pPr>
    </w:p>
    <w:p w:rsidR="00341936" w:rsidRDefault="00CE0F8D">
      <w:pPr>
        <w:spacing w:line="600" w:lineRule="exact"/>
        <w:jc w:val="center"/>
        <w:outlineLvl w:val="1"/>
        <w:rPr>
          <w:rFonts w:ascii="方正小标宋简体" w:eastAsia="方正小标宋简体" w:hAnsi="方正小标宋简体" w:cs="方正小标宋简体"/>
          <w:sz w:val="36"/>
          <w:szCs w:val="36"/>
        </w:rPr>
      </w:pPr>
      <w:bookmarkStart w:id="45" w:name="_Toc22359"/>
      <w:r>
        <w:rPr>
          <w:rFonts w:ascii="方正小标宋简体" w:eastAsia="方正小标宋简体" w:hAnsi="方正小标宋简体" w:cs="方正小标宋简体" w:hint="eastAsia"/>
          <w:sz w:val="36"/>
          <w:szCs w:val="36"/>
        </w:rPr>
        <w:lastRenderedPageBreak/>
        <w:t>榆林市市直卫生健康系统</w:t>
      </w:r>
      <w:r w:rsidR="00A40FB6">
        <w:rPr>
          <w:rFonts w:ascii="方正小标宋简体" w:eastAsia="方正小标宋简体" w:hAnsi="方正小标宋简体" w:cs="方正小标宋简体" w:hint="eastAsia"/>
          <w:sz w:val="36"/>
          <w:szCs w:val="36"/>
        </w:rPr>
        <w:t>领导干部述廉制度</w:t>
      </w:r>
      <w:bookmarkEnd w:id="25"/>
      <w:bookmarkEnd w:id="45"/>
    </w:p>
    <w:p w:rsidR="00341936" w:rsidRDefault="00341936">
      <w:pPr>
        <w:spacing w:line="600" w:lineRule="exact"/>
        <w:ind w:firstLineChars="200" w:firstLine="640"/>
        <w:rPr>
          <w:rFonts w:ascii="仿宋_GB2312" w:eastAsia="仿宋_GB2312" w:hAnsi="仿宋"/>
          <w:sz w:val="32"/>
          <w:szCs w:val="32"/>
        </w:rPr>
      </w:pPr>
    </w:p>
    <w:p w:rsidR="00341936" w:rsidRDefault="00A40FB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为全面、客观、公正、准确地了解掌握领导班子和领导干部政治素质、廉洁从政情况，及时有效地实施对领导干部的监督与管理、激励与约束，进一步规范领导干部的从政行为，促进领导干部真正担负起贯彻落实党的路线、方针、政策和党风廉政建设责任制的重任，做到勤政廉政，根据《关于实行党风廉政建设责任制的规定》《中国共产党党员领导干部廉洁从政若干准则（试行）》，制定本制度。</w:t>
      </w:r>
    </w:p>
    <w:p w:rsidR="00341936" w:rsidRDefault="00A40FB6">
      <w:pPr>
        <w:spacing w:line="600" w:lineRule="exact"/>
        <w:ind w:firstLineChars="200" w:firstLine="640"/>
        <w:rPr>
          <w:rFonts w:ascii="黑体" w:eastAsia="黑体" w:hAnsi="仿宋"/>
          <w:sz w:val="32"/>
          <w:szCs w:val="32"/>
        </w:rPr>
      </w:pPr>
      <w:r>
        <w:rPr>
          <w:rFonts w:ascii="黑体" w:eastAsia="黑体" w:hAnsi="仿宋" w:hint="eastAsia"/>
          <w:sz w:val="32"/>
          <w:szCs w:val="32"/>
        </w:rPr>
        <w:t>一、述廉对象</w:t>
      </w:r>
    </w:p>
    <w:p w:rsidR="00341936" w:rsidRDefault="00A40FB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（一）市直各单位党政一把手</w:t>
      </w:r>
    </w:p>
    <w:p w:rsidR="00341936" w:rsidRDefault="00A40FB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（二）</w:t>
      </w:r>
      <w:r w:rsidR="00173504">
        <w:rPr>
          <w:rFonts w:ascii="仿宋_GB2312" w:eastAsia="仿宋_GB2312" w:hAnsi="仿宋" w:hint="eastAsia"/>
          <w:sz w:val="32"/>
          <w:szCs w:val="32"/>
        </w:rPr>
        <w:t>委机关</w:t>
      </w:r>
      <w:r>
        <w:rPr>
          <w:rFonts w:ascii="仿宋_GB2312" w:eastAsia="仿宋_GB2312" w:hAnsi="仿宋" w:hint="eastAsia"/>
          <w:sz w:val="32"/>
          <w:szCs w:val="32"/>
        </w:rPr>
        <w:t>科级以上干部</w:t>
      </w:r>
    </w:p>
    <w:p w:rsidR="00341936" w:rsidRDefault="00A40FB6">
      <w:pPr>
        <w:spacing w:line="600" w:lineRule="exact"/>
        <w:ind w:firstLineChars="200" w:firstLine="640"/>
        <w:rPr>
          <w:rFonts w:ascii="仿宋_GB2312" w:eastAsia="仿宋_GB2312" w:hAnsi="仿宋"/>
          <w:sz w:val="32"/>
          <w:szCs w:val="32"/>
        </w:rPr>
      </w:pPr>
      <w:r>
        <w:rPr>
          <w:rFonts w:ascii="黑体" w:eastAsia="黑体" w:hAnsi="仿宋" w:hint="eastAsia"/>
          <w:sz w:val="32"/>
          <w:szCs w:val="32"/>
        </w:rPr>
        <w:t>二、述廉的主要内容包括</w:t>
      </w:r>
    </w:p>
    <w:p w:rsidR="00341936" w:rsidRDefault="00A40FB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（一）贯彻落实市纪委监</w:t>
      </w:r>
      <w:r w:rsidR="00DD5AF5">
        <w:rPr>
          <w:rFonts w:ascii="仿宋_GB2312" w:eastAsia="仿宋_GB2312" w:hAnsi="仿宋" w:hint="eastAsia"/>
          <w:sz w:val="32"/>
          <w:szCs w:val="32"/>
        </w:rPr>
        <w:t>委</w:t>
      </w:r>
      <w:r>
        <w:rPr>
          <w:rFonts w:ascii="仿宋_GB2312" w:eastAsia="仿宋_GB2312" w:hAnsi="仿宋" w:hint="eastAsia"/>
          <w:sz w:val="32"/>
          <w:szCs w:val="32"/>
        </w:rPr>
        <w:t>、</w:t>
      </w:r>
      <w:r w:rsidR="00CE0F8D">
        <w:rPr>
          <w:rFonts w:ascii="仿宋_GB2312" w:eastAsia="仿宋_GB2312" w:hAnsi="仿宋" w:hint="eastAsia"/>
          <w:sz w:val="32"/>
          <w:szCs w:val="32"/>
        </w:rPr>
        <w:t>委党组</w:t>
      </w:r>
      <w:r>
        <w:rPr>
          <w:rFonts w:ascii="仿宋_GB2312" w:eastAsia="仿宋_GB2312" w:hAnsi="仿宋" w:hint="eastAsia"/>
          <w:sz w:val="32"/>
          <w:szCs w:val="32"/>
        </w:rPr>
        <w:t>关于党风廉政建设的部署和要求情况；</w:t>
      </w:r>
    </w:p>
    <w:p w:rsidR="00341936" w:rsidRDefault="00A40FB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（二）贯彻执行党风廉政建设责任制情况和领导干部廉洁从政有关规定情况；</w:t>
      </w:r>
    </w:p>
    <w:p w:rsidR="00341936" w:rsidRDefault="00A40FB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（三）落实中央“八项规定”情况；</w:t>
      </w:r>
    </w:p>
    <w:p w:rsidR="00341936" w:rsidRDefault="00A40FB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（四）医疗单位贯彻执行医疗行风“九不准”情况；</w:t>
      </w:r>
    </w:p>
    <w:p w:rsidR="00341936" w:rsidRDefault="00A40FB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（五）“三公”经费的使用情况；</w:t>
      </w:r>
    </w:p>
    <w:p w:rsidR="00341936" w:rsidRDefault="00A40FB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（六）在干部选拔任用工作中执行《党政领导干部选拔任用工作条例》以及党和国家有关政策规定的情况；</w:t>
      </w:r>
    </w:p>
    <w:p w:rsidR="00341936" w:rsidRDefault="00A40FB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（七）政治理论学习情况；</w:t>
      </w:r>
    </w:p>
    <w:p w:rsidR="00341936" w:rsidRDefault="00A40FB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（八）改进工作作风，强化为民服务情况；</w:t>
      </w:r>
    </w:p>
    <w:p w:rsidR="00341936" w:rsidRDefault="00A40FB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（九）收受或拒收红包礼品礼金情况；</w:t>
      </w:r>
    </w:p>
    <w:p w:rsidR="00341936" w:rsidRDefault="00A40FB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（十）配偶、子女及近亲属从业情况；</w:t>
      </w:r>
    </w:p>
    <w:p w:rsidR="00341936" w:rsidRDefault="00A40FB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（十一）公费学习考察及出国（境）情况；</w:t>
      </w:r>
    </w:p>
    <w:p w:rsidR="00341936" w:rsidRDefault="00A40FB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（十二）重大事项报告情况；</w:t>
      </w:r>
    </w:p>
    <w:p w:rsidR="00341936" w:rsidRDefault="00A40FB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（十三）执行民主集中制情况：包括重大事项决策、重大资金分配使用、重要人事调整情况；</w:t>
      </w:r>
    </w:p>
    <w:p w:rsidR="00341936" w:rsidRDefault="00A40FB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（十四）对分管工作内发生的违纪问题的处理以及对上级党组、纪委交办重要案件的查处情况；</w:t>
      </w:r>
    </w:p>
    <w:p w:rsidR="00341936" w:rsidRDefault="00A40FB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（十五）其他需要报告和说明的情况</w:t>
      </w:r>
      <w:r w:rsidR="00CD3582">
        <w:rPr>
          <w:rFonts w:ascii="仿宋_GB2312" w:eastAsia="仿宋_GB2312" w:hAnsi="仿宋" w:hint="eastAsia"/>
          <w:sz w:val="32"/>
          <w:szCs w:val="32"/>
        </w:rPr>
        <w:t>。</w:t>
      </w:r>
    </w:p>
    <w:p w:rsidR="00341936" w:rsidRDefault="00A40FB6">
      <w:pPr>
        <w:spacing w:line="600" w:lineRule="exact"/>
        <w:ind w:firstLineChars="200" w:firstLine="640"/>
        <w:rPr>
          <w:rFonts w:ascii="黑体" w:eastAsia="黑体" w:hAnsi="仿宋"/>
          <w:sz w:val="32"/>
          <w:szCs w:val="32"/>
        </w:rPr>
      </w:pPr>
      <w:r>
        <w:rPr>
          <w:rFonts w:ascii="黑体" w:eastAsia="黑体" w:hAnsi="仿宋" w:hint="eastAsia"/>
          <w:sz w:val="32"/>
          <w:szCs w:val="32"/>
        </w:rPr>
        <w:t>三、述廉的方法步骤</w:t>
      </w:r>
    </w:p>
    <w:p w:rsidR="00341936" w:rsidRDefault="00A40FB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（一）述</w:t>
      </w:r>
      <w:proofErr w:type="gramStart"/>
      <w:r>
        <w:rPr>
          <w:rFonts w:ascii="仿宋_GB2312" w:eastAsia="仿宋_GB2312" w:hAnsi="仿宋" w:hint="eastAsia"/>
          <w:sz w:val="32"/>
          <w:szCs w:val="32"/>
        </w:rPr>
        <w:t>廉对象按</w:t>
      </w:r>
      <w:proofErr w:type="gramEnd"/>
      <w:r>
        <w:rPr>
          <w:rFonts w:ascii="仿宋_GB2312" w:eastAsia="仿宋_GB2312" w:hAnsi="仿宋" w:hint="eastAsia"/>
          <w:sz w:val="32"/>
          <w:szCs w:val="32"/>
        </w:rPr>
        <w:t>要求准备好述廉报告。</w:t>
      </w:r>
    </w:p>
    <w:p w:rsidR="00341936" w:rsidRDefault="00A40FB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（二）召开专题民主生活会，领导干部在</w:t>
      </w:r>
      <w:proofErr w:type="gramStart"/>
      <w:r>
        <w:rPr>
          <w:rFonts w:ascii="仿宋_GB2312" w:eastAsia="仿宋_GB2312" w:hAnsi="仿宋" w:hint="eastAsia"/>
          <w:sz w:val="32"/>
          <w:szCs w:val="32"/>
        </w:rPr>
        <w:t>会上述廉</w:t>
      </w:r>
      <w:proofErr w:type="gramEnd"/>
      <w:r>
        <w:rPr>
          <w:rFonts w:ascii="仿宋_GB2312" w:eastAsia="仿宋_GB2312" w:hAnsi="仿宋" w:hint="eastAsia"/>
          <w:sz w:val="32"/>
          <w:szCs w:val="32"/>
        </w:rPr>
        <w:t>。</w:t>
      </w:r>
    </w:p>
    <w:p w:rsidR="00341936" w:rsidRDefault="00A40FB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（三）领导干部述廉后，组织干部职工对领导班子和领导干部的述职述</w:t>
      </w:r>
      <w:proofErr w:type="gramStart"/>
      <w:r>
        <w:rPr>
          <w:rFonts w:ascii="仿宋_GB2312" w:eastAsia="仿宋_GB2312" w:hAnsi="仿宋" w:hint="eastAsia"/>
          <w:sz w:val="32"/>
          <w:szCs w:val="32"/>
        </w:rPr>
        <w:t>廉进行</w:t>
      </w:r>
      <w:proofErr w:type="gramEnd"/>
      <w:r>
        <w:rPr>
          <w:rFonts w:ascii="仿宋_GB2312" w:eastAsia="仿宋_GB2312" w:hAnsi="仿宋" w:hint="eastAsia"/>
          <w:sz w:val="32"/>
          <w:szCs w:val="32"/>
        </w:rPr>
        <w:t>民主测评，民主测评结果装入本人廉政档案作为领导干部年度考核的等次评定和评先评优、奖惩任免的重要依据。</w:t>
      </w:r>
    </w:p>
    <w:p w:rsidR="00341936" w:rsidRDefault="00A40FB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（五）述廉工作每年开展一次，与领导干部年度考核工作同时进行。</w:t>
      </w:r>
    </w:p>
    <w:p w:rsidR="00341936" w:rsidRDefault="00A40FB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（六）副处级以上领导干部的述廉报告以及提出的整改措施，于述廉后15天内报市纪委。</w:t>
      </w:r>
      <w:r w:rsidR="00173504">
        <w:rPr>
          <w:rFonts w:ascii="仿宋_GB2312" w:eastAsia="仿宋_GB2312" w:hAnsi="仿宋" w:hint="eastAsia"/>
          <w:sz w:val="32"/>
          <w:szCs w:val="32"/>
        </w:rPr>
        <w:t>委机关</w:t>
      </w:r>
      <w:r>
        <w:rPr>
          <w:rFonts w:ascii="仿宋_GB2312" w:eastAsia="仿宋_GB2312" w:hAnsi="仿宋" w:hint="eastAsia"/>
          <w:sz w:val="32"/>
          <w:szCs w:val="32"/>
        </w:rPr>
        <w:t>科级以上党员干部的述廉报告以及提出的整改措施，于</w:t>
      </w:r>
      <w:proofErr w:type="gramStart"/>
      <w:r>
        <w:rPr>
          <w:rFonts w:ascii="仿宋_GB2312" w:eastAsia="仿宋_GB2312" w:hAnsi="仿宋" w:hint="eastAsia"/>
          <w:sz w:val="32"/>
          <w:szCs w:val="32"/>
        </w:rPr>
        <w:t>述廉后存档</w:t>
      </w:r>
      <w:proofErr w:type="gramEnd"/>
      <w:r>
        <w:rPr>
          <w:rFonts w:ascii="仿宋_GB2312" w:eastAsia="仿宋_GB2312" w:hAnsi="仿宋" w:hint="eastAsia"/>
          <w:sz w:val="32"/>
          <w:szCs w:val="32"/>
        </w:rPr>
        <w:t>。</w:t>
      </w:r>
    </w:p>
    <w:p w:rsidR="00341936" w:rsidRDefault="00CE0F8D">
      <w:pPr>
        <w:jc w:val="center"/>
        <w:outlineLvl w:val="1"/>
        <w:rPr>
          <w:rFonts w:ascii="方正小标宋_GBK" w:eastAsia="方正小标宋_GBK" w:hAnsi="方正小标宋_GBK" w:cs="方正小标宋_GBK"/>
          <w:sz w:val="36"/>
          <w:szCs w:val="36"/>
        </w:rPr>
      </w:pPr>
      <w:bookmarkStart w:id="46" w:name="_Toc17245"/>
      <w:bookmarkStart w:id="47" w:name="_Toc17555"/>
      <w:r>
        <w:rPr>
          <w:rFonts w:ascii="方正小标宋_GBK" w:eastAsia="方正小标宋_GBK" w:hAnsi="方正小标宋_GBK" w:cs="方正小标宋_GBK" w:hint="eastAsia"/>
          <w:kern w:val="0"/>
          <w:sz w:val="36"/>
          <w:szCs w:val="36"/>
        </w:rPr>
        <w:lastRenderedPageBreak/>
        <w:t>榆林市市直卫生健康系统</w:t>
      </w:r>
      <w:r w:rsidR="00A40FB6">
        <w:rPr>
          <w:rFonts w:ascii="方正小标宋_GBK" w:eastAsia="方正小标宋_GBK" w:hAnsi="方正小标宋_GBK" w:cs="方正小标宋_GBK" w:hint="eastAsia"/>
          <w:sz w:val="36"/>
          <w:szCs w:val="36"/>
        </w:rPr>
        <w:t>科级干部任前廉政鉴定制度</w:t>
      </w:r>
      <w:bookmarkEnd w:id="46"/>
      <w:bookmarkEnd w:id="47"/>
    </w:p>
    <w:p w:rsidR="00341936" w:rsidRDefault="00341936">
      <w:pPr>
        <w:ind w:firstLineChars="200" w:firstLine="640"/>
        <w:rPr>
          <w:rFonts w:ascii="仿宋_GB2312" w:eastAsia="仿宋_GB2312" w:hAnsi="仿宋"/>
          <w:sz w:val="32"/>
          <w:szCs w:val="32"/>
        </w:rPr>
      </w:pPr>
    </w:p>
    <w:p w:rsidR="00341936" w:rsidRDefault="00A40FB6" w:rsidP="00304980">
      <w:pPr>
        <w:ind w:firstLineChars="200" w:firstLine="640"/>
        <w:rPr>
          <w:rFonts w:ascii="仿宋_GB2312" w:eastAsia="仿宋_GB2312" w:hAnsi="仿宋"/>
          <w:sz w:val="32"/>
          <w:szCs w:val="32"/>
        </w:rPr>
      </w:pPr>
      <w:r>
        <w:rPr>
          <w:rFonts w:ascii="仿宋_GB2312" w:eastAsia="仿宋_GB2312" w:hAnsi="仿宋" w:hint="eastAsia"/>
          <w:sz w:val="32"/>
          <w:szCs w:val="32"/>
        </w:rPr>
        <w:t>为了认真贯彻《中国共产党党内监督条例》、中共中央关于《党政干部选拔任用工作条例》以及党内其它监督条例及规定，进一步建立健全党内监督制约机制，规范干部提拔任用和推荐表彰等廉政鉴定工作程序，提高廉政鉴定工作质量，依据中省市纪委有关规定,结合实际，特制定本制度。</w:t>
      </w:r>
    </w:p>
    <w:p w:rsidR="00341936" w:rsidRDefault="00A40FB6">
      <w:pPr>
        <w:rPr>
          <w:rFonts w:ascii="黑体" w:eastAsia="黑体" w:hAnsi="仿宋"/>
          <w:sz w:val="32"/>
          <w:szCs w:val="32"/>
        </w:rPr>
      </w:pPr>
      <w:r>
        <w:rPr>
          <w:rFonts w:ascii="仿宋_GB2312" w:eastAsia="仿宋_GB2312" w:hAnsi="仿宋" w:hint="eastAsia"/>
          <w:sz w:val="32"/>
          <w:szCs w:val="32"/>
        </w:rPr>
        <w:t xml:space="preserve">    </w:t>
      </w:r>
      <w:r>
        <w:rPr>
          <w:rFonts w:ascii="黑体" w:eastAsia="黑体" w:hAnsi="仿宋" w:hint="eastAsia"/>
          <w:sz w:val="32"/>
          <w:szCs w:val="32"/>
        </w:rPr>
        <w:t>一、廉政鉴定的范围和对象</w:t>
      </w:r>
    </w:p>
    <w:p w:rsidR="00341936" w:rsidRDefault="00A40FB6">
      <w:pPr>
        <w:ind w:firstLineChars="200" w:firstLine="640"/>
        <w:rPr>
          <w:rFonts w:ascii="仿宋_GB2312" w:eastAsia="仿宋_GB2312" w:hAnsi="仿宋"/>
          <w:sz w:val="32"/>
          <w:szCs w:val="32"/>
        </w:rPr>
      </w:pPr>
      <w:r>
        <w:rPr>
          <w:rFonts w:ascii="仿宋_GB2312" w:eastAsia="仿宋_GB2312" w:hAnsi="仿宋" w:hint="eastAsia"/>
          <w:sz w:val="32"/>
          <w:szCs w:val="32"/>
        </w:rPr>
        <w:t xml:space="preserve">（一）拟提拔为科级干部的人选。   </w:t>
      </w:r>
    </w:p>
    <w:p w:rsidR="00341936" w:rsidRDefault="00A40FB6">
      <w:pPr>
        <w:ind w:firstLine="645"/>
        <w:rPr>
          <w:rFonts w:ascii="仿宋_GB2312" w:eastAsia="仿宋_GB2312" w:hAnsi="仿宋"/>
          <w:sz w:val="32"/>
          <w:szCs w:val="32"/>
        </w:rPr>
      </w:pPr>
      <w:r>
        <w:rPr>
          <w:rFonts w:ascii="仿宋_GB2312" w:eastAsia="仿宋_GB2312" w:hAnsi="仿宋" w:hint="eastAsia"/>
          <w:sz w:val="32"/>
          <w:szCs w:val="32"/>
        </w:rPr>
        <w:t>（二）本系统内个人因推荐评选市级及市级以上先进个人等荣誉称号，需要出示廉政鉴定的。</w:t>
      </w:r>
    </w:p>
    <w:p w:rsidR="00341936" w:rsidRDefault="00A40FB6">
      <w:pPr>
        <w:rPr>
          <w:rFonts w:ascii="仿宋_GB2312" w:eastAsia="仿宋_GB2312" w:hAnsi="仿宋"/>
          <w:sz w:val="32"/>
          <w:szCs w:val="32"/>
        </w:rPr>
      </w:pPr>
      <w:r>
        <w:rPr>
          <w:rFonts w:ascii="仿宋_GB2312" w:eastAsia="仿宋_GB2312" w:hAnsi="仿宋" w:hint="eastAsia"/>
          <w:sz w:val="32"/>
          <w:szCs w:val="32"/>
        </w:rPr>
        <w:t xml:space="preserve">    （三）本系统内个人因其他需要出示廉政鉴定的。</w:t>
      </w:r>
    </w:p>
    <w:p w:rsidR="00341936" w:rsidRDefault="00A40FB6">
      <w:pPr>
        <w:rPr>
          <w:rFonts w:ascii="黑体" w:eastAsia="黑体" w:hAnsi="仿宋"/>
          <w:sz w:val="32"/>
          <w:szCs w:val="32"/>
        </w:rPr>
      </w:pPr>
      <w:r>
        <w:rPr>
          <w:rFonts w:ascii="仿宋_GB2312" w:eastAsia="仿宋_GB2312" w:hAnsi="仿宋" w:hint="eastAsia"/>
          <w:sz w:val="32"/>
          <w:szCs w:val="32"/>
        </w:rPr>
        <w:t xml:space="preserve">     </w:t>
      </w:r>
      <w:r>
        <w:rPr>
          <w:rFonts w:ascii="黑体" w:eastAsia="黑体" w:hAnsi="仿宋" w:hint="eastAsia"/>
          <w:sz w:val="32"/>
          <w:szCs w:val="32"/>
        </w:rPr>
        <w:t>二、廉政鉴定的内容</w:t>
      </w:r>
    </w:p>
    <w:p w:rsidR="00341936" w:rsidRDefault="00A40FB6">
      <w:pPr>
        <w:rPr>
          <w:rFonts w:ascii="仿宋_GB2312" w:eastAsia="仿宋_GB2312" w:hAnsi="仿宋"/>
          <w:sz w:val="32"/>
          <w:szCs w:val="32"/>
        </w:rPr>
      </w:pPr>
      <w:r>
        <w:rPr>
          <w:rFonts w:ascii="仿宋_GB2312" w:eastAsia="仿宋_GB2312" w:hAnsi="仿宋" w:hint="eastAsia"/>
          <w:sz w:val="32"/>
          <w:szCs w:val="32"/>
        </w:rPr>
        <w:t xml:space="preserve">     （一）廉政鉴定对象学习党</w:t>
      </w:r>
      <w:r w:rsidR="00E348AA">
        <w:rPr>
          <w:rFonts w:ascii="仿宋_GB2312" w:eastAsia="仿宋_GB2312" w:hAnsi="仿宋" w:hint="eastAsia"/>
          <w:sz w:val="32"/>
          <w:szCs w:val="32"/>
        </w:rPr>
        <w:t>政</w:t>
      </w:r>
      <w:r>
        <w:rPr>
          <w:rFonts w:ascii="仿宋_GB2312" w:eastAsia="仿宋_GB2312" w:hAnsi="仿宋" w:hint="eastAsia"/>
          <w:sz w:val="32"/>
          <w:szCs w:val="32"/>
        </w:rPr>
        <w:t>纪</w:t>
      </w:r>
      <w:r w:rsidR="00E348AA">
        <w:rPr>
          <w:rFonts w:ascii="仿宋_GB2312" w:eastAsia="仿宋_GB2312" w:hAnsi="仿宋" w:hint="eastAsia"/>
          <w:sz w:val="32"/>
          <w:szCs w:val="32"/>
        </w:rPr>
        <w:t>、</w:t>
      </w:r>
      <w:r>
        <w:rPr>
          <w:rFonts w:ascii="仿宋_GB2312" w:eastAsia="仿宋_GB2312" w:hAnsi="仿宋" w:hint="eastAsia"/>
          <w:sz w:val="32"/>
          <w:szCs w:val="32"/>
        </w:rPr>
        <w:t>法规知识情况；</w:t>
      </w:r>
    </w:p>
    <w:p w:rsidR="00341936" w:rsidRDefault="00A40FB6">
      <w:pPr>
        <w:rPr>
          <w:rFonts w:ascii="仿宋_GB2312" w:eastAsia="仿宋_GB2312" w:hAnsi="仿宋"/>
          <w:sz w:val="32"/>
          <w:szCs w:val="32"/>
        </w:rPr>
      </w:pPr>
      <w:r>
        <w:rPr>
          <w:rFonts w:ascii="仿宋_GB2312" w:eastAsia="仿宋_GB2312" w:hAnsi="仿宋" w:hint="eastAsia"/>
          <w:sz w:val="32"/>
          <w:szCs w:val="32"/>
        </w:rPr>
        <w:t xml:space="preserve">     （二）廉政鉴定对象政治、思想、工作、作风方面的现实表现；</w:t>
      </w:r>
    </w:p>
    <w:p w:rsidR="00341936" w:rsidRDefault="00A40FB6">
      <w:pPr>
        <w:rPr>
          <w:rFonts w:ascii="仿宋_GB2312" w:eastAsia="仿宋_GB2312" w:hAnsi="仿宋"/>
          <w:sz w:val="32"/>
          <w:szCs w:val="32"/>
        </w:rPr>
      </w:pPr>
      <w:r>
        <w:rPr>
          <w:rFonts w:ascii="仿宋_GB2312" w:eastAsia="仿宋_GB2312" w:hAnsi="仿宋" w:hint="eastAsia"/>
          <w:sz w:val="32"/>
          <w:szCs w:val="32"/>
        </w:rPr>
        <w:t xml:space="preserve">     （三）廉政鉴定对象在廉洁自律、遵纪守法等方面的现实表现及信访举报的反映，相关部门初步核实的结论；</w:t>
      </w:r>
    </w:p>
    <w:p w:rsidR="00341936" w:rsidRDefault="00A40FB6">
      <w:pPr>
        <w:rPr>
          <w:rFonts w:ascii="仿宋_GB2312" w:eastAsia="仿宋_GB2312" w:hAnsi="仿宋"/>
          <w:sz w:val="32"/>
          <w:szCs w:val="32"/>
        </w:rPr>
      </w:pPr>
      <w:r>
        <w:rPr>
          <w:rFonts w:ascii="仿宋_GB2312" w:eastAsia="仿宋_GB2312" w:hAnsi="仿宋" w:hint="eastAsia"/>
          <w:sz w:val="32"/>
          <w:szCs w:val="32"/>
        </w:rPr>
        <w:t xml:space="preserve">     （四）廉政鉴定对象有无违纪问题立案调查和处理结论的情况；</w:t>
      </w:r>
    </w:p>
    <w:p w:rsidR="00341936" w:rsidRDefault="00A40FB6">
      <w:pPr>
        <w:ind w:firstLine="660"/>
        <w:rPr>
          <w:rFonts w:ascii="仿宋_GB2312" w:eastAsia="仿宋_GB2312" w:hAnsi="仿宋"/>
          <w:sz w:val="32"/>
          <w:szCs w:val="32"/>
        </w:rPr>
      </w:pPr>
      <w:r>
        <w:rPr>
          <w:rFonts w:ascii="仿宋_GB2312" w:eastAsia="仿宋_GB2312" w:hAnsi="仿宋" w:hint="eastAsia"/>
          <w:sz w:val="32"/>
          <w:szCs w:val="32"/>
        </w:rPr>
        <w:t>（五）单位领导班子及其成员落实党风廉政建设责任制的情况；</w:t>
      </w:r>
    </w:p>
    <w:p w:rsidR="00341936" w:rsidRDefault="00A40FB6">
      <w:pPr>
        <w:ind w:firstLine="660"/>
        <w:rPr>
          <w:rFonts w:ascii="仿宋_GB2312" w:eastAsia="仿宋_GB2312" w:hAnsi="仿宋"/>
          <w:sz w:val="32"/>
          <w:szCs w:val="32"/>
        </w:rPr>
      </w:pPr>
      <w:r>
        <w:rPr>
          <w:rFonts w:ascii="仿宋_GB2312" w:eastAsia="仿宋_GB2312" w:hAnsi="仿宋" w:hint="eastAsia"/>
          <w:sz w:val="32"/>
          <w:szCs w:val="32"/>
        </w:rPr>
        <w:lastRenderedPageBreak/>
        <w:t>（六）其他需要了解的情况。</w:t>
      </w:r>
    </w:p>
    <w:p w:rsidR="00341936" w:rsidRDefault="00A40FB6">
      <w:pPr>
        <w:rPr>
          <w:rFonts w:ascii="黑体" w:eastAsia="黑体" w:hAnsi="仿宋"/>
          <w:sz w:val="32"/>
          <w:szCs w:val="32"/>
        </w:rPr>
      </w:pPr>
      <w:r>
        <w:rPr>
          <w:rFonts w:ascii="仿宋_GB2312" w:eastAsia="仿宋_GB2312" w:hAnsi="仿宋" w:hint="eastAsia"/>
          <w:sz w:val="32"/>
          <w:szCs w:val="32"/>
        </w:rPr>
        <w:t xml:space="preserve">   </w:t>
      </w:r>
      <w:r>
        <w:rPr>
          <w:rFonts w:ascii="黑体" w:eastAsia="黑体" w:hAnsi="仿宋" w:hint="eastAsia"/>
          <w:sz w:val="32"/>
          <w:szCs w:val="32"/>
        </w:rPr>
        <w:t xml:space="preserve"> 三、廉政鉴定的办法和程序</w:t>
      </w:r>
    </w:p>
    <w:p w:rsidR="00341936" w:rsidRDefault="00A40FB6" w:rsidP="00CD3582">
      <w:pPr>
        <w:ind w:firstLineChars="200" w:firstLine="643"/>
        <w:rPr>
          <w:rFonts w:ascii="仿宋_GB2312" w:eastAsia="仿宋_GB2312" w:hAnsi="仿宋"/>
          <w:sz w:val="32"/>
          <w:szCs w:val="32"/>
        </w:rPr>
      </w:pPr>
      <w:r w:rsidRPr="00CD3582">
        <w:rPr>
          <w:rFonts w:ascii="楷体" w:eastAsia="楷体" w:hAnsi="楷体" w:hint="eastAsia"/>
          <w:b/>
          <w:sz w:val="32"/>
          <w:szCs w:val="32"/>
        </w:rPr>
        <w:t>（一）组织考察。</w:t>
      </w:r>
      <w:r>
        <w:rPr>
          <w:rFonts w:ascii="仿宋_GB2312" w:eastAsia="仿宋_GB2312" w:hAnsi="仿宋" w:hint="eastAsia"/>
          <w:sz w:val="32"/>
          <w:szCs w:val="32"/>
        </w:rPr>
        <w:t>廉政考察采取以下方式进行:一是在民主推荐时，发放廉政测评表对推荐对象进行廉政测评；二是在深入考察时，考察了解考察对象在遵守廉洁自律规定、落实党风廉政建设责任制的情况。考察结束后，根据测评和谈话情况,对考察对象</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综合评定，形成廉政考察材料。</w:t>
      </w:r>
    </w:p>
    <w:p w:rsidR="00341936" w:rsidRDefault="00A40FB6" w:rsidP="00CD3582">
      <w:pPr>
        <w:ind w:firstLineChars="200" w:firstLine="643"/>
        <w:rPr>
          <w:rFonts w:ascii="仿宋_GB2312" w:eastAsia="仿宋_GB2312" w:hAnsi="仿宋"/>
          <w:sz w:val="32"/>
          <w:szCs w:val="32"/>
        </w:rPr>
      </w:pPr>
      <w:r w:rsidRPr="00CD3582">
        <w:rPr>
          <w:rFonts w:ascii="楷体" w:eastAsia="楷体" w:hAnsi="楷体" w:hint="eastAsia"/>
          <w:b/>
          <w:sz w:val="32"/>
          <w:szCs w:val="32"/>
        </w:rPr>
        <w:t>（二）查阅档案。</w:t>
      </w:r>
      <w:r w:rsidR="00E348AA">
        <w:rPr>
          <w:rFonts w:ascii="仿宋_GB2312" w:eastAsia="仿宋_GB2312" w:hAnsi="仿宋" w:hint="eastAsia"/>
          <w:sz w:val="32"/>
          <w:szCs w:val="32"/>
        </w:rPr>
        <w:t>派驻</w:t>
      </w:r>
      <w:r>
        <w:rPr>
          <w:rFonts w:ascii="仿宋_GB2312" w:eastAsia="仿宋_GB2312" w:hAnsi="仿宋" w:hint="eastAsia"/>
          <w:sz w:val="32"/>
          <w:szCs w:val="32"/>
        </w:rPr>
        <w:t>纪检组在收集汇总有关资料后，查阅鉴定对象有无违反党政纪规定的相关记载，征求有关人员意见。</w:t>
      </w:r>
    </w:p>
    <w:p w:rsidR="00341936" w:rsidRDefault="00A40FB6" w:rsidP="00CD3582">
      <w:pPr>
        <w:ind w:firstLineChars="200" w:firstLine="643"/>
        <w:rPr>
          <w:rFonts w:ascii="仿宋_GB2312" w:eastAsia="仿宋_GB2312" w:hAnsi="仿宋"/>
          <w:sz w:val="32"/>
          <w:szCs w:val="32"/>
        </w:rPr>
      </w:pPr>
      <w:r w:rsidRPr="00CD3582">
        <w:rPr>
          <w:rFonts w:ascii="楷体" w:eastAsia="楷体" w:hAnsi="楷体" w:hint="eastAsia"/>
          <w:b/>
          <w:sz w:val="32"/>
          <w:szCs w:val="32"/>
        </w:rPr>
        <w:t>（三）研究讨论。</w:t>
      </w:r>
      <w:r>
        <w:rPr>
          <w:rFonts w:ascii="仿宋_GB2312" w:eastAsia="仿宋_GB2312" w:hAnsi="仿宋" w:hint="eastAsia"/>
          <w:sz w:val="32"/>
          <w:szCs w:val="32"/>
        </w:rPr>
        <w:t>召开党组会议进行研究讨论，做出鉴定结论。</w:t>
      </w:r>
    </w:p>
    <w:p w:rsidR="00341936" w:rsidRDefault="00A40FB6">
      <w:pPr>
        <w:rPr>
          <w:rFonts w:ascii="黑体" w:eastAsia="黑体" w:hAnsi="仿宋"/>
          <w:sz w:val="32"/>
          <w:szCs w:val="32"/>
        </w:rPr>
      </w:pPr>
      <w:r>
        <w:rPr>
          <w:rFonts w:ascii="仿宋_GB2312" w:eastAsia="仿宋_GB2312" w:hAnsi="仿宋" w:hint="eastAsia"/>
          <w:sz w:val="32"/>
          <w:szCs w:val="32"/>
        </w:rPr>
        <w:t xml:space="preserve">    </w:t>
      </w:r>
      <w:r>
        <w:rPr>
          <w:rFonts w:ascii="黑体" w:eastAsia="黑体" w:hAnsi="仿宋" w:hint="eastAsia"/>
          <w:sz w:val="32"/>
          <w:szCs w:val="32"/>
        </w:rPr>
        <w:t>四、廉政鉴定不予通过的情形</w:t>
      </w:r>
    </w:p>
    <w:p w:rsidR="00341936" w:rsidRDefault="00A40FB6">
      <w:pPr>
        <w:rPr>
          <w:rFonts w:ascii="仿宋_GB2312" w:eastAsia="仿宋_GB2312" w:hAnsi="仿宋"/>
          <w:sz w:val="32"/>
          <w:szCs w:val="32"/>
        </w:rPr>
      </w:pPr>
      <w:r>
        <w:rPr>
          <w:rFonts w:ascii="仿宋_GB2312" w:eastAsia="仿宋_GB2312" w:hAnsi="仿宋" w:hint="eastAsia"/>
          <w:sz w:val="32"/>
          <w:szCs w:val="32"/>
        </w:rPr>
        <w:t xml:space="preserve">    （一）对单位廉政鉴定不予通过的问题负有直接领导责任的；</w:t>
      </w:r>
    </w:p>
    <w:p w:rsidR="00341936" w:rsidRDefault="00A40FB6">
      <w:pPr>
        <w:rPr>
          <w:rFonts w:ascii="仿宋_GB2312" w:eastAsia="仿宋_GB2312" w:hAnsi="仿宋"/>
          <w:sz w:val="32"/>
          <w:szCs w:val="32"/>
        </w:rPr>
      </w:pPr>
      <w:r>
        <w:rPr>
          <w:rFonts w:ascii="仿宋_GB2312" w:eastAsia="仿宋_GB2312" w:hAnsi="仿宋" w:hint="eastAsia"/>
          <w:sz w:val="32"/>
          <w:szCs w:val="32"/>
        </w:rPr>
        <w:t xml:space="preserve">    （二）对实施警示训诫三项制度的，按其具体规定执行；</w:t>
      </w:r>
    </w:p>
    <w:p w:rsidR="00341936" w:rsidRDefault="00A40FB6">
      <w:pPr>
        <w:rPr>
          <w:rFonts w:ascii="仿宋_GB2312" w:eastAsia="仿宋_GB2312" w:hAnsi="仿宋"/>
          <w:sz w:val="32"/>
          <w:szCs w:val="32"/>
        </w:rPr>
      </w:pPr>
      <w:r>
        <w:rPr>
          <w:rFonts w:ascii="仿宋_GB2312" w:eastAsia="仿宋_GB2312" w:hAnsi="仿宋" w:hint="eastAsia"/>
          <w:sz w:val="32"/>
          <w:szCs w:val="32"/>
        </w:rPr>
        <w:t xml:space="preserve">    （三）有违纪问题，但情节轻微，或有从轻、减轻情节，免于处分未满一年的；</w:t>
      </w:r>
    </w:p>
    <w:p w:rsidR="00341936" w:rsidRDefault="00A40FB6">
      <w:pPr>
        <w:rPr>
          <w:rFonts w:ascii="仿宋_GB2312" w:eastAsia="仿宋_GB2312" w:hAnsi="仿宋"/>
          <w:sz w:val="32"/>
          <w:szCs w:val="32"/>
        </w:rPr>
      </w:pPr>
      <w:r>
        <w:rPr>
          <w:rFonts w:ascii="仿宋_GB2312" w:eastAsia="仿宋_GB2312" w:hAnsi="仿宋" w:hint="eastAsia"/>
          <w:sz w:val="32"/>
          <w:szCs w:val="32"/>
        </w:rPr>
        <w:t xml:space="preserve">    （四）党员受到党政纪处分的，按照有关规定执行；</w:t>
      </w:r>
    </w:p>
    <w:p w:rsidR="00341936" w:rsidRDefault="00A40FB6">
      <w:pPr>
        <w:rPr>
          <w:rFonts w:ascii="仿宋_GB2312" w:eastAsia="仿宋_GB2312" w:hAnsi="仿宋"/>
          <w:sz w:val="32"/>
          <w:szCs w:val="32"/>
        </w:rPr>
      </w:pPr>
      <w:r>
        <w:rPr>
          <w:rFonts w:ascii="仿宋_GB2312" w:eastAsia="仿宋_GB2312" w:hAnsi="仿宋" w:hint="eastAsia"/>
          <w:sz w:val="32"/>
          <w:szCs w:val="32"/>
        </w:rPr>
        <w:t xml:space="preserve">    </w:t>
      </w:r>
      <w:r w:rsidR="00E348AA">
        <w:rPr>
          <w:rFonts w:ascii="仿宋_GB2312" w:eastAsia="仿宋_GB2312" w:hAnsi="仿宋" w:hint="eastAsia"/>
          <w:sz w:val="32"/>
          <w:szCs w:val="32"/>
        </w:rPr>
        <w:t>（五）有举报</w:t>
      </w:r>
      <w:r>
        <w:rPr>
          <w:rFonts w:ascii="仿宋_GB2312" w:eastAsia="仿宋_GB2312" w:hAnsi="仿宋" w:hint="eastAsia"/>
          <w:sz w:val="32"/>
          <w:szCs w:val="32"/>
        </w:rPr>
        <w:t>核查未作结论的；</w:t>
      </w:r>
    </w:p>
    <w:p w:rsidR="00341936" w:rsidRDefault="00A40FB6">
      <w:pPr>
        <w:ind w:firstLine="640"/>
        <w:rPr>
          <w:rFonts w:ascii="仿宋_GB2312" w:eastAsia="仿宋_GB2312" w:hAnsi="仿宋"/>
          <w:sz w:val="32"/>
          <w:szCs w:val="32"/>
        </w:rPr>
      </w:pPr>
      <w:r>
        <w:rPr>
          <w:rFonts w:ascii="仿宋_GB2312" w:eastAsia="仿宋_GB2312" w:hAnsi="仿宋" w:hint="eastAsia"/>
          <w:sz w:val="32"/>
          <w:szCs w:val="32"/>
        </w:rPr>
        <w:t>（六）有其它不廉洁行为的。</w:t>
      </w:r>
    </w:p>
    <w:p w:rsidR="00341936" w:rsidRDefault="00341936">
      <w:pPr>
        <w:ind w:firstLine="640"/>
        <w:rPr>
          <w:rFonts w:ascii="仿宋_GB2312" w:eastAsia="仿宋_GB2312" w:hAnsi="仿宋"/>
          <w:sz w:val="32"/>
          <w:szCs w:val="32"/>
        </w:rPr>
      </w:pPr>
    </w:p>
    <w:p w:rsidR="00341936" w:rsidRDefault="00CE0F8D">
      <w:pPr>
        <w:jc w:val="center"/>
        <w:outlineLvl w:val="1"/>
        <w:rPr>
          <w:rFonts w:ascii="方正小标宋_GBK" w:eastAsia="方正小标宋_GBK" w:hAnsi="方正小标宋_GBK" w:cs="方正小标宋_GBK"/>
          <w:sz w:val="36"/>
          <w:szCs w:val="36"/>
        </w:rPr>
      </w:pPr>
      <w:bookmarkStart w:id="48" w:name="_Toc20103"/>
      <w:bookmarkStart w:id="49" w:name="_Toc17588"/>
      <w:r>
        <w:rPr>
          <w:rFonts w:ascii="方正小标宋_GBK" w:eastAsia="方正小标宋_GBK" w:hAnsi="方正小标宋_GBK" w:cs="方正小标宋_GBK" w:hint="eastAsia"/>
          <w:sz w:val="36"/>
          <w:szCs w:val="36"/>
        </w:rPr>
        <w:lastRenderedPageBreak/>
        <w:t>榆林市市直卫生健康系统</w:t>
      </w:r>
      <w:r w:rsidR="00A40FB6">
        <w:rPr>
          <w:rFonts w:ascii="方正小标宋_GBK" w:eastAsia="方正小标宋_GBK" w:hAnsi="方正小标宋_GBK" w:cs="方正小标宋_GBK" w:hint="eastAsia"/>
          <w:sz w:val="36"/>
          <w:szCs w:val="36"/>
        </w:rPr>
        <w:t>科级干部任前廉政考试制度</w:t>
      </w:r>
      <w:bookmarkEnd w:id="48"/>
      <w:bookmarkEnd w:id="49"/>
    </w:p>
    <w:p w:rsidR="00341936" w:rsidRDefault="00341936">
      <w:pPr>
        <w:ind w:firstLineChars="200" w:firstLine="640"/>
        <w:rPr>
          <w:rFonts w:ascii="仿宋_GB2312" w:eastAsia="仿宋_GB2312" w:hAnsi="仿宋"/>
          <w:sz w:val="32"/>
          <w:szCs w:val="32"/>
        </w:rPr>
      </w:pPr>
    </w:p>
    <w:p w:rsidR="00341936" w:rsidRDefault="00A40FB6">
      <w:pPr>
        <w:ind w:firstLineChars="200" w:firstLine="640"/>
        <w:rPr>
          <w:rFonts w:ascii="仿宋_GB2312" w:eastAsia="仿宋_GB2312" w:hAnsi="仿宋"/>
          <w:sz w:val="32"/>
          <w:szCs w:val="32"/>
        </w:rPr>
      </w:pPr>
      <w:r>
        <w:rPr>
          <w:rFonts w:ascii="仿宋_GB2312" w:eastAsia="仿宋_GB2312" w:hAnsi="仿宋" w:hint="eastAsia"/>
          <w:sz w:val="32"/>
          <w:szCs w:val="32"/>
        </w:rPr>
        <w:t>为进一步加强反腐倡廉建设，提高领导干部拒腐防变的自觉性和主动性，根据中共中央《建立健全惩治和预防腐败体系2013-2017年工作规划》的要求以及中省市纪委的工作部署，经研究，决定在我</w:t>
      </w:r>
      <w:r w:rsidR="008168A0">
        <w:rPr>
          <w:rFonts w:ascii="仿宋_GB2312" w:eastAsia="仿宋_GB2312" w:hAnsi="仿宋" w:hint="eastAsia"/>
          <w:sz w:val="32"/>
          <w:szCs w:val="32"/>
        </w:rPr>
        <w:t>委</w:t>
      </w:r>
      <w:r>
        <w:rPr>
          <w:rFonts w:ascii="仿宋_GB2312" w:eastAsia="仿宋_GB2312" w:hAnsi="仿宋" w:hint="eastAsia"/>
          <w:sz w:val="32"/>
          <w:szCs w:val="32"/>
        </w:rPr>
        <w:t>实行领导干部任前廉政知识考试制度。</w:t>
      </w:r>
    </w:p>
    <w:p w:rsidR="00341936" w:rsidRDefault="00A40FB6">
      <w:pPr>
        <w:ind w:firstLineChars="200" w:firstLine="640"/>
        <w:rPr>
          <w:rFonts w:ascii="黑体" w:eastAsia="黑体" w:hAnsi="仿宋"/>
          <w:sz w:val="32"/>
          <w:szCs w:val="32"/>
        </w:rPr>
      </w:pPr>
      <w:r>
        <w:rPr>
          <w:rFonts w:ascii="黑体" w:eastAsia="黑体" w:hAnsi="仿宋" w:hint="eastAsia"/>
          <w:sz w:val="32"/>
          <w:szCs w:val="32"/>
        </w:rPr>
        <w:t>一、考试对象</w:t>
      </w:r>
    </w:p>
    <w:p w:rsidR="00341936" w:rsidRDefault="00A40FB6">
      <w:pPr>
        <w:ind w:firstLineChars="200" w:firstLine="640"/>
        <w:rPr>
          <w:rFonts w:ascii="仿宋_GB2312" w:eastAsia="仿宋_GB2312" w:hAnsi="仿宋"/>
          <w:sz w:val="32"/>
          <w:szCs w:val="32"/>
        </w:rPr>
      </w:pPr>
      <w:r>
        <w:rPr>
          <w:rFonts w:ascii="仿宋_GB2312" w:eastAsia="仿宋_GB2312" w:hAnsi="仿宋" w:hint="eastAsia"/>
          <w:sz w:val="32"/>
          <w:szCs w:val="32"/>
        </w:rPr>
        <w:t>拟提拔为科级干部的人选。</w:t>
      </w:r>
    </w:p>
    <w:p w:rsidR="00341936" w:rsidRDefault="00A40FB6">
      <w:pPr>
        <w:ind w:firstLineChars="200" w:firstLine="640"/>
        <w:rPr>
          <w:rFonts w:ascii="黑体" w:eastAsia="黑体" w:hAnsi="仿宋"/>
          <w:sz w:val="32"/>
          <w:szCs w:val="32"/>
        </w:rPr>
      </w:pPr>
      <w:r>
        <w:rPr>
          <w:rFonts w:ascii="黑体" w:eastAsia="黑体" w:hAnsi="仿宋" w:hint="eastAsia"/>
          <w:sz w:val="32"/>
          <w:szCs w:val="32"/>
        </w:rPr>
        <w:t>二、考试内容</w:t>
      </w:r>
    </w:p>
    <w:p w:rsidR="00341936" w:rsidRDefault="00A40FB6">
      <w:pPr>
        <w:ind w:firstLineChars="200" w:firstLine="640"/>
        <w:rPr>
          <w:rFonts w:ascii="仿宋_GB2312" w:eastAsia="仿宋_GB2312" w:hAnsi="仿宋"/>
          <w:sz w:val="32"/>
          <w:szCs w:val="32"/>
        </w:rPr>
      </w:pPr>
      <w:r>
        <w:rPr>
          <w:rFonts w:ascii="仿宋_GB2312" w:eastAsia="仿宋_GB2312" w:hAnsi="仿宋" w:hint="eastAsia"/>
          <w:sz w:val="32"/>
          <w:szCs w:val="32"/>
        </w:rPr>
        <w:t>主要测试履行领导岗位工作职责应掌握的党纪政纪和廉政基本知识。具体包括《中国共产党章程》《关于实行党风廉政建设责任制的规定》《关于建立健全教育、制度、监督并重的惩治和预防腐败体系实施纲要》《中国共产党党员领导干部廉洁从政若干准则(试行)》《中国共产党纪律处分条例》《中国共产党党内监督条例（试行）》《中国共产党党员权利保障条例》</w:t>
      </w:r>
      <w:r w:rsidR="00CD3582">
        <w:rPr>
          <w:rFonts w:ascii="仿宋_GB2312" w:eastAsia="仿宋_GB2312" w:hAnsi="仿宋" w:hint="eastAsia"/>
          <w:sz w:val="32"/>
          <w:szCs w:val="32"/>
        </w:rPr>
        <w:t>和</w:t>
      </w:r>
      <w:r>
        <w:rPr>
          <w:rFonts w:ascii="仿宋_GB2312" w:eastAsia="仿宋_GB2312" w:hAnsi="仿宋" w:hint="eastAsia"/>
          <w:sz w:val="32"/>
          <w:szCs w:val="32"/>
        </w:rPr>
        <w:t>中央纪委《关于严格禁止利用职务上的便利谋取不正当利益的若干规定》，以及上级部门新出台的党内法规、廉政法规、政策制度和反腐倡廉建设重大决策部署和系统内相关法律、法规等应知应会的内容。</w:t>
      </w:r>
    </w:p>
    <w:p w:rsidR="00341936" w:rsidRDefault="00A40FB6">
      <w:pPr>
        <w:ind w:firstLineChars="200" w:firstLine="640"/>
        <w:rPr>
          <w:rFonts w:ascii="黑体" w:eastAsia="黑体" w:hAnsi="仿宋"/>
          <w:sz w:val="32"/>
          <w:szCs w:val="32"/>
        </w:rPr>
      </w:pPr>
      <w:r>
        <w:rPr>
          <w:rFonts w:ascii="黑体" w:eastAsia="黑体" w:hAnsi="仿宋" w:hint="eastAsia"/>
          <w:sz w:val="32"/>
          <w:szCs w:val="32"/>
        </w:rPr>
        <w:t>三、考试组织实施</w:t>
      </w:r>
    </w:p>
    <w:p w:rsidR="00341936" w:rsidRPr="006D0CF6" w:rsidRDefault="00A40FB6">
      <w:pPr>
        <w:ind w:firstLineChars="200" w:firstLine="640"/>
        <w:rPr>
          <w:rFonts w:ascii="仿宋_GB2312" w:eastAsia="仿宋_GB2312" w:hAnsi="仿宋"/>
          <w:color w:val="000000" w:themeColor="text1"/>
          <w:sz w:val="32"/>
          <w:szCs w:val="32"/>
        </w:rPr>
      </w:pPr>
      <w:r>
        <w:rPr>
          <w:rFonts w:ascii="仿宋_GB2312" w:eastAsia="仿宋_GB2312" w:hAnsi="仿宋" w:hint="eastAsia"/>
          <w:sz w:val="32"/>
          <w:szCs w:val="32"/>
        </w:rPr>
        <w:t>领导干部任前廉政知识考试一般在拟任对象公示期间</w:t>
      </w:r>
      <w:r>
        <w:rPr>
          <w:rFonts w:ascii="仿宋_GB2312" w:eastAsia="仿宋_GB2312" w:hAnsi="仿宋" w:hint="eastAsia"/>
          <w:sz w:val="32"/>
          <w:szCs w:val="32"/>
        </w:rPr>
        <w:lastRenderedPageBreak/>
        <w:t>进行，由市</w:t>
      </w:r>
      <w:proofErr w:type="gramStart"/>
      <w:r w:rsidR="008168A0">
        <w:rPr>
          <w:rFonts w:ascii="仿宋_GB2312" w:eastAsia="仿宋_GB2312" w:hAnsi="仿宋" w:hint="eastAsia"/>
          <w:sz w:val="32"/>
          <w:szCs w:val="32"/>
        </w:rPr>
        <w:t>卫健委</w:t>
      </w:r>
      <w:r>
        <w:rPr>
          <w:rFonts w:ascii="仿宋_GB2312" w:eastAsia="仿宋_GB2312" w:hAnsi="仿宋" w:hint="eastAsia"/>
          <w:sz w:val="32"/>
          <w:szCs w:val="32"/>
        </w:rPr>
        <w:t>牵头</w:t>
      </w:r>
      <w:proofErr w:type="gramEnd"/>
      <w:r>
        <w:rPr>
          <w:rFonts w:ascii="仿宋_GB2312" w:eastAsia="仿宋_GB2312" w:hAnsi="仿宋" w:hint="eastAsia"/>
          <w:sz w:val="32"/>
          <w:szCs w:val="32"/>
        </w:rPr>
        <w:t>组织实施。考试按照百分制评定成绩，60分为合格。</w:t>
      </w:r>
      <w:r w:rsidRPr="006D0CF6">
        <w:rPr>
          <w:rFonts w:ascii="仿宋_GB2312" w:eastAsia="仿宋_GB2312" w:hAnsi="仿宋" w:hint="eastAsia"/>
          <w:color w:val="000000" w:themeColor="text1"/>
          <w:sz w:val="32"/>
          <w:szCs w:val="32"/>
        </w:rPr>
        <w:t>出卷、批卷等工作由市</w:t>
      </w:r>
      <w:proofErr w:type="gramStart"/>
      <w:r w:rsidR="006D0CF6" w:rsidRPr="006D0CF6">
        <w:rPr>
          <w:rFonts w:ascii="仿宋_GB2312" w:eastAsia="仿宋_GB2312" w:hAnsi="仿宋" w:hint="eastAsia"/>
          <w:color w:val="000000" w:themeColor="text1"/>
          <w:sz w:val="32"/>
          <w:szCs w:val="32"/>
        </w:rPr>
        <w:t>卫健委人事科</w:t>
      </w:r>
      <w:proofErr w:type="gramEnd"/>
      <w:r w:rsidRPr="006D0CF6">
        <w:rPr>
          <w:rFonts w:ascii="仿宋_GB2312" w:eastAsia="仿宋_GB2312" w:hAnsi="仿宋" w:hint="eastAsia"/>
          <w:color w:val="000000" w:themeColor="text1"/>
          <w:sz w:val="32"/>
          <w:szCs w:val="32"/>
        </w:rPr>
        <w:t>负责。</w:t>
      </w:r>
    </w:p>
    <w:p w:rsidR="00341936" w:rsidRDefault="00A40FB6">
      <w:pPr>
        <w:ind w:firstLineChars="200" w:firstLine="640"/>
        <w:rPr>
          <w:rFonts w:ascii="仿宋_GB2312" w:eastAsia="仿宋_GB2312" w:hAnsi="仿宋"/>
          <w:sz w:val="32"/>
          <w:szCs w:val="32"/>
        </w:rPr>
      </w:pPr>
      <w:r>
        <w:rPr>
          <w:rFonts w:ascii="仿宋_GB2312" w:eastAsia="仿宋_GB2312" w:hAnsi="仿宋" w:hint="eastAsia"/>
          <w:sz w:val="32"/>
          <w:szCs w:val="32"/>
        </w:rPr>
        <w:t>考试具体包括以下步骤：</w:t>
      </w:r>
    </w:p>
    <w:p w:rsidR="00341936" w:rsidRDefault="00A40FB6">
      <w:pPr>
        <w:ind w:firstLineChars="200" w:firstLine="640"/>
        <w:rPr>
          <w:rFonts w:ascii="仿宋_GB2312" w:eastAsia="仿宋_GB2312" w:hAnsi="仿宋"/>
          <w:sz w:val="32"/>
          <w:szCs w:val="32"/>
        </w:rPr>
      </w:pPr>
      <w:r>
        <w:rPr>
          <w:rFonts w:ascii="仿宋_GB2312" w:eastAsia="仿宋_GB2312" w:hAnsi="仿宋" w:hint="eastAsia"/>
          <w:sz w:val="32"/>
          <w:szCs w:val="32"/>
        </w:rPr>
        <w:t>（一）发出书面通知。在拟任对象公示期间发出任前廉政知识考试书面通知。</w:t>
      </w:r>
    </w:p>
    <w:p w:rsidR="00341936" w:rsidRDefault="00A40FB6">
      <w:pPr>
        <w:ind w:firstLineChars="200" w:firstLine="640"/>
        <w:rPr>
          <w:rFonts w:ascii="仿宋_GB2312" w:eastAsia="仿宋_GB2312" w:hAnsi="仿宋"/>
          <w:sz w:val="32"/>
          <w:szCs w:val="32"/>
        </w:rPr>
      </w:pPr>
      <w:r>
        <w:rPr>
          <w:rFonts w:ascii="仿宋_GB2312" w:eastAsia="仿宋_GB2312" w:hAnsi="仿宋" w:hint="eastAsia"/>
          <w:sz w:val="32"/>
          <w:szCs w:val="32"/>
        </w:rPr>
        <w:t>（二）组织集中考试。拟任对象集中参加廉政知识考试。</w:t>
      </w:r>
    </w:p>
    <w:p w:rsidR="00341936" w:rsidRDefault="00A40FB6">
      <w:pPr>
        <w:ind w:firstLineChars="200" w:firstLine="640"/>
        <w:rPr>
          <w:rFonts w:ascii="仿宋_GB2312" w:eastAsia="仿宋_GB2312" w:hAnsi="仿宋"/>
          <w:sz w:val="32"/>
          <w:szCs w:val="32"/>
        </w:rPr>
      </w:pPr>
      <w:r>
        <w:rPr>
          <w:rFonts w:ascii="仿宋_GB2312" w:eastAsia="仿宋_GB2312" w:hAnsi="仿宋" w:hint="eastAsia"/>
          <w:sz w:val="32"/>
          <w:szCs w:val="32"/>
        </w:rPr>
        <w:t>（三）公布考试成绩。下发考试成绩通知。</w:t>
      </w:r>
    </w:p>
    <w:p w:rsidR="00341936" w:rsidRDefault="00A40FB6">
      <w:pPr>
        <w:ind w:firstLineChars="200" w:firstLine="640"/>
        <w:rPr>
          <w:rFonts w:ascii="黑体" w:eastAsia="黑体" w:hAnsi="仿宋"/>
          <w:sz w:val="32"/>
          <w:szCs w:val="32"/>
        </w:rPr>
      </w:pPr>
      <w:r>
        <w:rPr>
          <w:rFonts w:ascii="黑体" w:eastAsia="黑体" w:hAnsi="仿宋" w:hint="eastAsia"/>
          <w:sz w:val="32"/>
          <w:szCs w:val="32"/>
        </w:rPr>
        <w:t>四、结果运用</w:t>
      </w:r>
    </w:p>
    <w:p w:rsidR="00341936" w:rsidRDefault="00A40FB6">
      <w:pPr>
        <w:ind w:firstLineChars="200" w:firstLine="640"/>
        <w:rPr>
          <w:rFonts w:ascii="仿宋_GB2312" w:eastAsia="仿宋_GB2312" w:hAnsi="仿宋"/>
          <w:sz w:val="32"/>
          <w:szCs w:val="32"/>
        </w:rPr>
      </w:pPr>
      <w:r>
        <w:rPr>
          <w:rFonts w:ascii="仿宋_GB2312" w:eastAsia="仿宋_GB2312" w:hAnsi="仿宋" w:hint="eastAsia"/>
          <w:sz w:val="32"/>
          <w:szCs w:val="32"/>
        </w:rPr>
        <w:t>（一）考试不合格的，可向市</w:t>
      </w:r>
      <w:proofErr w:type="gramStart"/>
      <w:r w:rsidR="008168A0">
        <w:rPr>
          <w:rFonts w:ascii="仿宋_GB2312" w:eastAsia="仿宋_GB2312" w:hAnsi="仿宋" w:hint="eastAsia"/>
          <w:sz w:val="32"/>
          <w:szCs w:val="32"/>
        </w:rPr>
        <w:t>卫健委</w:t>
      </w:r>
      <w:r>
        <w:rPr>
          <w:rFonts w:ascii="仿宋_GB2312" w:eastAsia="仿宋_GB2312" w:hAnsi="仿宋" w:hint="eastAsia"/>
          <w:sz w:val="32"/>
          <w:szCs w:val="32"/>
        </w:rPr>
        <w:t>申请</w:t>
      </w:r>
      <w:proofErr w:type="gramEnd"/>
      <w:r>
        <w:rPr>
          <w:rFonts w:ascii="仿宋_GB2312" w:eastAsia="仿宋_GB2312" w:hAnsi="仿宋" w:hint="eastAsia"/>
          <w:sz w:val="32"/>
          <w:szCs w:val="32"/>
        </w:rPr>
        <w:t>补考。</w:t>
      </w:r>
    </w:p>
    <w:p w:rsidR="00341936" w:rsidRDefault="00A40FB6">
      <w:pPr>
        <w:ind w:firstLineChars="200" w:firstLine="640"/>
        <w:rPr>
          <w:rFonts w:ascii="仿宋_GB2312" w:eastAsia="仿宋_GB2312" w:hAnsi="仿宋"/>
          <w:sz w:val="32"/>
          <w:szCs w:val="32"/>
        </w:rPr>
      </w:pPr>
      <w:r>
        <w:rPr>
          <w:rFonts w:ascii="仿宋_GB2312" w:eastAsia="仿宋_GB2312" w:hAnsi="仿宋" w:hint="eastAsia"/>
          <w:sz w:val="32"/>
          <w:szCs w:val="32"/>
        </w:rPr>
        <w:t>（二）</w:t>
      </w:r>
      <w:r w:rsidRPr="00245B2C">
        <w:rPr>
          <w:rFonts w:ascii="仿宋_GB2312" w:eastAsia="仿宋_GB2312" w:hAnsi="仿宋" w:hint="eastAsia"/>
          <w:sz w:val="32"/>
          <w:szCs w:val="32"/>
        </w:rPr>
        <w:t>考试结果由</w:t>
      </w:r>
      <w:r w:rsidR="00245B2C" w:rsidRPr="00245B2C">
        <w:rPr>
          <w:rFonts w:ascii="仿宋_GB2312" w:eastAsia="仿宋_GB2312" w:hAnsi="仿宋" w:hint="eastAsia"/>
          <w:sz w:val="32"/>
          <w:szCs w:val="32"/>
        </w:rPr>
        <w:t>人事科</w:t>
      </w:r>
      <w:r w:rsidRPr="00245B2C">
        <w:rPr>
          <w:rFonts w:ascii="仿宋_GB2312" w:eastAsia="仿宋_GB2312" w:hAnsi="仿宋" w:hint="eastAsia"/>
          <w:sz w:val="32"/>
          <w:szCs w:val="32"/>
        </w:rPr>
        <w:t>向</w:t>
      </w:r>
      <w:r w:rsidR="008168A0">
        <w:rPr>
          <w:rFonts w:ascii="仿宋_GB2312" w:eastAsia="仿宋_GB2312" w:hAnsi="仿宋" w:hint="eastAsia"/>
          <w:sz w:val="32"/>
          <w:szCs w:val="32"/>
        </w:rPr>
        <w:t>市</w:t>
      </w:r>
      <w:proofErr w:type="gramStart"/>
      <w:r w:rsidR="008168A0">
        <w:rPr>
          <w:rFonts w:ascii="仿宋_GB2312" w:eastAsia="仿宋_GB2312" w:hAnsi="仿宋" w:hint="eastAsia"/>
          <w:sz w:val="32"/>
          <w:szCs w:val="32"/>
        </w:rPr>
        <w:t>卫健委</w:t>
      </w:r>
      <w:r>
        <w:rPr>
          <w:rFonts w:ascii="仿宋_GB2312" w:eastAsia="仿宋_GB2312" w:hAnsi="仿宋" w:hint="eastAsia"/>
          <w:sz w:val="32"/>
          <w:szCs w:val="32"/>
        </w:rPr>
        <w:t>领导班子</w:t>
      </w:r>
      <w:proofErr w:type="gramEnd"/>
      <w:r>
        <w:rPr>
          <w:rFonts w:ascii="仿宋_GB2312" w:eastAsia="仿宋_GB2312" w:hAnsi="仿宋" w:hint="eastAsia"/>
          <w:sz w:val="32"/>
          <w:szCs w:val="32"/>
        </w:rPr>
        <w:t>汇报。</w:t>
      </w:r>
    </w:p>
    <w:p w:rsidR="00341936" w:rsidRPr="008168A0" w:rsidRDefault="00341936">
      <w:pPr>
        <w:rPr>
          <w:rFonts w:ascii="仿宋_GB2312" w:eastAsia="仿宋_GB2312"/>
          <w:sz w:val="32"/>
          <w:szCs w:val="32"/>
        </w:rPr>
      </w:pPr>
    </w:p>
    <w:p w:rsidR="00341936" w:rsidRDefault="00341936">
      <w:pPr>
        <w:rPr>
          <w:rFonts w:ascii="仿宋_GB2312" w:eastAsia="仿宋_GB2312"/>
          <w:sz w:val="32"/>
          <w:szCs w:val="32"/>
        </w:rPr>
      </w:pPr>
    </w:p>
    <w:p w:rsidR="00341936" w:rsidRDefault="00341936">
      <w:pPr>
        <w:widowControl/>
        <w:spacing w:line="640" w:lineRule="exact"/>
        <w:rPr>
          <w:rFonts w:ascii="仿宋_GB2312" w:eastAsia="仿宋_GB2312" w:hAnsi="方正小标宋简体" w:cs="方正小标宋简体"/>
          <w:bCs/>
          <w:sz w:val="32"/>
          <w:szCs w:val="32"/>
        </w:rPr>
      </w:pPr>
    </w:p>
    <w:p w:rsidR="00341936" w:rsidRDefault="00341936">
      <w:pPr>
        <w:widowControl/>
        <w:spacing w:line="640" w:lineRule="exact"/>
        <w:rPr>
          <w:rFonts w:ascii="仿宋_GB2312" w:eastAsia="仿宋_GB2312" w:hAnsi="方正小标宋简体" w:cs="方正小标宋简体"/>
          <w:bCs/>
          <w:sz w:val="32"/>
          <w:szCs w:val="32"/>
        </w:rPr>
      </w:pPr>
    </w:p>
    <w:p w:rsidR="00341936" w:rsidRDefault="00341936">
      <w:pPr>
        <w:widowControl/>
        <w:spacing w:line="640" w:lineRule="exact"/>
        <w:rPr>
          <w:rFonts w:ascii="方正小标宋简体" w:eastAsia="方正小标宋简体" w:hAnsi="方正小标宋简体" w:cs="方正小标宋简体"/>
          <w:bCs/>
          <w:sz w:val="44"/>
          <w:szCs w:val="44"/>
        </w:rPr>
      </w:pPr>
    </w:p>
    <w:p w:rsidR="00341936" w:rsidRDefault="00341936">
      <w:pPr>
        <w:widowControl/>
        <w:spacing w:line="640" w:lineRule="exact"/>
        <w:rPr>
          <w:rFonts w:ascii="方正小标宋简体" w:eastAsia="方正小标宋简体" w:hAnsi="方正小标宋简体" w:cs="方正小标宋简体"/>
          <w:bCs/>
          <w:sz w:val="44"/>
          <w:szCs w:val="44"/>
        </w:rPr>
      </w:pPr>
    </w:p>
    <w:p w:rsidR="00341936" w:rsidRDefault="00341936">
      <w:pPr>
        <w:widowControl/>
        <w:spacing w:line="640" w:lineRule="exact"/>
        <w:rPr>
          <w:rFonts w:ascii="方正小标宋简体" w:eastAsia="方正小标宋简体" w:hAnsi="方正小标宋简体" w:cs="方正小标宋简体"/>
          <w:bCs/>
          <w:sz w:val="44"/>
          <w:szCs w:val="44"/>
        </w:rPr>
      </w:pPr>
    </w:p>
    <w:p w:rsidR="00341936" w:rsidRDefault="00341936">
      <w:pPr>
        <w:widowControl/>
        <w:spacing w:line="640" w:lineRule="exact"/>
        <w:rPr>
          <w:rFonts w:ascii="方正小标宋简体" w:eastAsia="方正小标宋简体" w:hAnsi="方正小标宋简体" w:cs="方正小标宋简体"/>
          <w:bCs/>
          <w:sz w:val="44"/>
          <w:szCs w:val="44"/>
        </w:rPr>
      </w:pPr>
    </w:p>
    <w:p w:rsidR="00341936" w:rsidRDefault="00341936">
      <w:pPr>
        <w:widowControl/>
        <w:spacing w:line="640" w:lineRule="exact"/>
        <w:rPr>
          <w:rFonts w:ascii="方正小标宋简体" w:eastAsia="方正小标宋简体" w:hAnsi="方正小标宋简体" w:cs="方正小标宋简体"/>
          <w:bCs/>
          <w:sz w:val="44"/>
          <w:szCs w:val="44"/>
        </w:rPr>
      </w:pPr>
    </w:p>
    <w:p w:rsidR="00341936" w:rsidRDefault="00341936">
      <w:pPr>
        <w:widowControl/>
        <w:spacing w:line="640" w:lineRule="exact"/>
        <w:rPr>
          <w:rFonts w:ascii="方正小标宋简体" w:eastAsia="方正小标宋简体" w:hAnsi="方正小标宋简体" w:cs="方正小标宋简体"/>
          <w:bCs/>
          <w:sz w:val="44"/>
          <w:szCs w:val="44"/>
        </w:rPr>
      </w:pPr>
    </w:p>
    <w:p w:rsidR="00341936" w:rsidRDefault="00341936">
      <w:pPr>
        <w:widowControl/>
        <w:spacing w:line="640" w:lineRule="exact"/>
        <w:rPr>
          <w:rFonts w:ascii="方正小标宋简体" w:eastAsia="方正小标宋简体" w:hAnsi="方正小标宋简体" w:cs="方正小标宋简体"/>
          <w:bCs/>
          <w:sz w:val="44"/>
          <w:szCs w:val="44"/>
        </w:rPr>
      </w:pPr>
    </w:p>
    <w:p w:rsidR="00341936" w:rsidRDefault="00341936">
      <w:pPr>
        <w:widowControl/>
        <w:spacing w:line="640" w:lineRule="exact"/>
        <w:rPr>
          <w:rFonts w:ascii="方正小标宋简体" w:eastAsia="方正小标宋简体" w:hAnsi="方正小标宋简体" w:cs="方正小标宋简体"/>
          <w:bCs/>
          <w:sz w:val="44"/>
          <w:szCs w:val="44"/>
        </w:rPr>
      </w:pPr>
    </w:p>
    <w:p w:rsidR="00341936" w:rsidRDefault="00CE0F8D">
      <w:pPr>
        <w:jc w:val="center"/>
        <w:outlineLvl w:val="1"/>
        <w:rPr>
          <w:rFonts w:ascii="方正小标宋简体" w:eastAsia="方正小标宋简体" w:hAnsi="方正小标宋简体" w:cs="方正小标宋简体"/>
          <w:sz w:val="36"/>
          <w:szCs w:val="36"/>
        </w:rPr>
      </w:pPr>
      <w:bookmarkStart w:id="50" w:name="_Toc21529"/>
      <w:bookmarkStart w:id="51" w:name="_Toc12771"/>
      <w:r>
        <w:rPr>
          <w:rFonts w:ascii="方正小标宋简体" w:eastAsia="方正小标宋简体" w:hAnsi="方正小标宋简体" w:cs="方正小标宋简体" w:hint="eastAsia"/>
          <w:sz w:val="36"/>
          <w:szCs w:val="36"/>
        </w:rPr>
        <w:lastRenderedPageBreak/>
        <w:t>榆林市市直卫生健康系统</w:t>
      </w:r>
      <w:r w:rsidR="00A40FB6">
        <w:rPr>
          <w:rFonts w:ascii="方正小标宋简体" w:eastAsia="方正小标宋简体" w:hAnsi="方正小标宋简体" w:cs="方正小标宋简体" w:hint="eastAsia"/>
          <w:sz w:val="36"/>
          <w:szCs w:val="36"/>
        </w:rPr>
        <w:t>科级干部任前廉政谈话制度</w:t>
      </w:r>
      <w:bookmarkEnd w:id="50"/>
      <w:bookmarkEnd w:id="51"/>
    </w:p>
    <w:p w:rsidR="00341936" w:rsidRDefault="00341936">
      <w:pPr>
        <w:ind w:firstLineChars="200" w:firstLine="640"/>
        <w:rPr>
          <w:rFonts w:ascii="仿宋" w:eastAsia="仿宋" w:hAnsi="仿宋"/>
          <w:sz w:val="32"/>
          <w:szCs w:val="32"/>
        </w:rPr>
      </w:pPr>
    </w:p>
    <w:p w:rsidR="00341936" w:rsidRDefault="00A40FB6">
      <w:pPr>
        <w:ind w:firstLineChars="200" w:firstLine="640"/>
        <w:rPr>
          <w:rFonts w:ascii="仿宋_GB2312" w:eastAsia="仿宋_GB2312" w:hAnsi="仿宋"/>
          <w:sz w:val="32"/>
          <w:szCs w:val="32"/>
        </w:rPr>
      </w:pPr>
      <w:r>
        <w:rPr>
          <w:rFonts w:ascii="仿宋_GB2312" w:eastAsia="仿宋_GB2312" w:hAnsi="仿宋" w:hint="eastAsia"/>
          <w:sz w:val="32"/>
          <w:szCs w:val="32"/>
        </w:rPr>
        <w:t>为进一步落实党风廉政责任制，加强全系统科级干部廉洁自律工作，不断深化对各级党员的廉政教育，围绕增强党性意识、纪律意识、群众意识和自律意识，提高是非面前的辨别能力，诱惑面前的自控能力，通过廉政谈话将监督关口前移，帮助和促进科级干部筑牢思想道德防线，规范权力运行轨道，特制定本制度。</w:t>
      </w:r>
    </w:p>
    <w:p w:rsidR="00341936" w:rsidRDefault="00A40FB6">
      <w:pPr>
        <w:ind w:firstLine="640"/>
        <w:rPr>
          <w:rFonts w:ascii="黑体" w:eastAsia="黑体" w:hAnsi="仿宋"/>
          <w:sz w:val="32"/>
          <w:szCs w:val="32"/>
        </w:rPr>
      </w:pPr>
      <w:r>
        <w:rPr>
          <w:rFonts w:ascii="黑体" w:eastAsia="黑体" w:hAnsi="仿宋" w:hint="eastAsia"/>
          <w:sz w:val="32"/>
          <w:szCs w:val="32"/>
        </w:rPr>
        <w:t>一、谈话对象</w:t>
      </w:r>
    </w:p>
    <w:p w:rsidR="00341936" w:rsidRDefault="00A40FB6">
      <w:pPr>
        <w:ind w:firstLine="640"/>
        <w:rPr>
          <w:rFonts w:ascii="仿宋_GB2312" w:eastAsia="仿宋_GB2312" w:hAnsi="仿宋"/>
          <w:sz w:val="32"/>
          <w:szCs w:val="32"/>
        </w:rPr>
      </w:pPr>
      <w:r>
        <w:rPr>
          <w:rFonts w:ascii="仿宋_GB2312" w:eastAsia="仿宋_GB2312" w:hAnsi="仿宋" w:hint="eastAsia"/>
          <w:sz w:val="32"/>
          <w:szCs w:val="32"/>
        </w:rPr>
        <w:t>拟提拔为科级干部的人选。</w:t>
      </w:r>
    </w:p>
    <w:p w:rsidR="00341936" w:rsidRDefault="00A40FB6">
      <w:pPr>
        <w:ind w:firstLine="640"/>
        <w:rPr>
          <w:rFonts w:ascii="黑体" w:eastAsia="黑体" w:hAnsi="仿宋"/>
          <w:sz w:val="32"/>
          <w:szCs w:val="32"/>
        </w:rPr>
      </w:pPr>
      <w:r>
        <w:rPr>
          <w:rFonts w:ascii="黑体" w:eastAsia="黑体" w:hAnsi="仿宋" w:hint="eastAsia"/>
          <w:sz w:val="32"/>
          <w:szCs w:val="32"/>
        </w:rPr>
        <w:t>二、任前谈话方式</w:t>
      </w:r>
    </w:p>
    <w:p w:rsidR="00341936" w:rsidRDefault="00A40FB6">
      <w:pPr>
        <w:ind w:firstLineChars="200" w:firstLine="640"/>
        <w:rPr>
          <w:rFonts w:ascii="仿宋_GB2312" w:eastAsia="仿宋_GB2312" w:hAnsi="仿宋"/>
          <w:sz w:val="32"/>
          <w:szCs w:val="32"/>
        </w:rPr>
      </w:pPr>
      <w:r>
        <w:rPr>
          <w:rFonts w:ascii="仿宋_GB2312" w:eastAsia="仿宋_GB2312" w:hAnsi="仿宋" w:hint="eastAsia"/>
          <w:sz w:val="32"/>
          <w:szCs w:val="32"/>
        </w:rPr>
        <w:t>（一）谈话分为集体谈话和个人谈话两种形式。</w:t>
      </w:r>
    </w:p>
    <w:p w:rsidR="00341936" w:rsidRDefault="00A40FB6">
      <w:pPr>
        <w:ind w:firstLineChars="200" w:firstLine="640"/>
        <w:rPr>
          <w:rFonts w:ascii="仿宋_GB2312" w:eastAsia="仿宋_GB2312" w:hAnsi="仿宋"/>
          <w:sz w:val="32"/>
          <w:szCs w:val="32"/>
        </w:rPr>
      </w:pPr>
      <w:r>
        <w:rPr>
          <w:rFonts w:ascii="仿宋_GB2312" w:eastAsia="仿宋_GB2312" w:hAnsi="仿宋" w:hint="eastAsia"/>
          <w:sz w:val="32"/>
          <w:szCs w:val="32"/>
        </w:rPr>
        <w:t>（二）按照干部管理权限，分级负责，分别进行。由</w:t>
      </w:r>
      <w:r w:rsidR="00CE0F8D">
        <w:rPr>
          <w:rFonts w:ascii="仿宋_GB2312" w:eastAsia="仿宋_GB2312" w:hAnsi="仿宋" w:hint="eastAsia"/>
          <w:sz w:val="32"/>
          <w:szCs w:val="32"/>
        </w:rPr>
        <w:t>委党组</w:t>
      </w:r>
      <w:r>
        <w:rPr>
          <w:rFonts w:ascii="仿宋_GB2312" w:eastAsia="仿宋_GB2312" w:hAnsi="仿宋" w:hint="eastAsia"/>
          <w:sz w:val="32"/>
          <w:szCs w:val="32"/>
        </w:rPr>
        <w:t>组长负责对拟任正科级领导干部进行谈话，</w:t>
      </w:r>
      <w:r w:rsidR="00F930CD">
        <w:rPr>
          <w:rFonts w:ascii="仿宋_GB2312" w:eastAsia="仿宋_GB2312" w:hAnsi="仿宋" w:hint="eastAsia"/>
          <w:sz w:val="32"/>
          <w:szCs w:val="32"/>
        </w:rPr>
        <w:t>派驻</w:t>
      </w:r>
      <w:r>
        <w:rPr>
          <w:rFonts w:ascii="仿宋_GB2312" w:eastAsia="仿宋_GB2312" w:hAnsi="仿宋" w:hint="eastAsia"/>
          <w:sz w:val="32"/>
          <w:szCs w:val="32"/>
        </w:rPr>
        <w:t>纪检组、</w:t>
      </w:r>
      <w:r w:rsidR="00F930CD">
        <w:rPr>
          <w:rFonts w:ascii="仿宋_GB2312" w:eastAsia="仿宋_GB2312" w:hAnsi="仿宋" w:hint="eastAsia"/>
          <w:sz w:val="32"/>
          <w:szCs w:val="32"/>
        </w:rPr>
        <w:t>人事科</w:t>
      </w:r>
      <w:r>
        <w:rPr>
          <w:rFonts w:ascii="仿宋_GB2312" w:eastAsia="仿宋_GB2312" w:hAnsi="仿宋" w:hint="eastAsia"/>
          <w:sz w:val="32"/>
          <w:szCs w:val="32"/>
        </w:rPr>
        <w:t>参加；由</w:t>
      </w:r>
      <w:r w:rsidR="00CE0F8D">
        <w:rPr>
          <w:rFonts w:ascii="仿宋_GB2312" w:eastAsia="仿宋_GB2312" w:hAnsi="仿宋" w:hint="eastAsia"/>
          <w:sz w:val="32"/>
          <w:szCs w:val="32"/>
        </w:rPr>
        <w:t>委党组</w:t>
      </w:r>
      <w:r>
        <w:rPr>
          <w:rFonts w:ascii="仿宋_GB2312" w:eastAsia="仿宋_GB2312" w:hAnsi="仿宋" w:hint="eastAsia"/>
          <w:sz w:val="32"/>
          <w:szCs w:val="32"/>
        </w:rPr>
        <w:t>组长对拟任副科级干部进行谈话</w:t>
      </w:r>
      <w:r w:rsidR="00F930CD">
        <w:rPr>
          <w:rFonts w:ascii="仿宋_GB2312" w:eastAsia="仿宋_GB2312" w:hAnsi="仿宋" w:hint="eastAsia"/>
          <w:sz w:val="32"/>
          <w:szCs w:val="32"/>
        </w:rPr>
        <w:t>，人事科</w:t>
      </w:r>
      <w:r>
        <w:rPr>
          <w:rFonts w:ascii="仿宋_GB2312" w:eastAsia="仿宋_GB2312" w:hAnsi="仿宋" w:hint="eastAsia"/>
          <w:sz w:val="32"/>
          <w:szCs w:val="32"/>
        </w:rPr>
        <w:t>参加。</w:t>
      </w:r>
      <w:r w:rsidR="00F930CD">
        <w:rPr>
          <w:rFonts w:ascii="仿宋_GB2312" w:eastAsia="仿宋_GB2312" w:hAnsi="仿宋" w:hint="eastAsia"/>
          <w:sz w:val="32"/>
          <w:szCs w:val="32"/>
        </w:rPr>
        <w:t>人事科</w:t>
      </w:r>
      <w:r>
        <w:rPr>
          <w:rFonts w:ascii="仿宋_GB2312" w:eastAsia="仿宋_GB2312" w:hAnsi="仿宋" w:hint="eastAsia"/>
          <w:sz w:val="32"/>
          <w:szCs w:val="32"/>
        </w:rPr>
        <w:t>负责填写科级干部任前谈话记录。</w:t>
      </w:r>
    </w:p>
    <w:p w:rsidR="00341936" w:rsidRDefault="00A40FB6">
      <w:pPr>
        <w:ind w:firstLineChars="200" w:firstLine="640"/>
        <w:rPr>
          <w:rFonts w:ascii="黑体" w:eastAsia="黑体" w:hAnsi="仿宋"/>
          <w:sz w:val="32"/>
          <w:szCs w:val="32"/>
        </w:rPr>
      </w:pPr>
      <w:r>
        <w:rPr>
          <w:rFonts w:ascii="黑体" w:eastAsia="黑体" w:hAnsi="仿宋" w:hint="eastAsia"/>
          <w:sz w:val="32"/>
          <w:szCs w:val="32"/>
        </w:rPr>
        <w:t>三、谈话内容</w:t>
      </w:r>
    </w:p>
    <w:p w:rsidR="00341936" w:rsidRDefault="00A40FB6">
      <w:pPr>
        <w:ind w:firstLineChars="250" w:firstLine="800"/>
        <w:rPr>
          <w:rFonts w:ascii="仿宋_GB2312" w:eastAsia="仿宋_GB2312" w:hAnsi="仿宋"/>
          <w:sz w:val="32"/>
          <w:szCs w:val="32"/>
        </w:rPr>
      </w:pPr>
      <w:r>
        <w:rPr>
          <w:rFonts w:ascii="仿宋_GB2312" w:eastAsia="仿宋_GB2312" w:hAnsi="仿宋" w:hint="eastAsia"/>
          <w:sz w:val="32"/>
          <w:szCs w:val="32"/>
        </w:rPr>
        <w:t>(</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 明确领导干部带头反腐倡廉的意义，确保一上任就把党风廉政建设和反腐败工作纳入重要议程。</w:t>
      </w:r>
    </w:p>
    <w:p w:rsidR="00341936" w:rsidRDefault="00A40FB6">
      <w:pPr>
        <w:rPr>
          <w:rFonts w:ascii="仿宋_GB2312" w:eastAsia="仿宋_GB2312" w:hAnsi="仿宋"/>
          <w:sz w:val="32"/>
          <w:szCs w:val="32"/>
        </w:rPr>
      </w:pPr>
      <w:r>
        <w:rPr>
          <w:rFonts w:ascii="仿宋_GB2312" w:eastAsia="仿宋_GB2312" w:hAnsi="仿宋" w:hint="eastAsia"/>
          <w:sz w:val="32"/>
          <w:szCs w:val="32"/>
        </w:rPr>
        <w:t xml:space="preserve">    （二）学习领导干部廉洁自律的规定，提高个人廉洁自律的自觉性。</w:t>
      </w:r>
    </w:p>
    <w:p w:rsidR="00341936" w:rsidRDefault="00A40FB6">
      <w:pPr>
        <w:ind w:firstLineChars="200" w:firstLine="640"/>
        <w:rPr>
          <w:rFonts w:ascii="仿宋_GB2312" w:eastAsia="仿宋_GB2312" w:hAnsi="仿宋"/>
          <w:sz w:val="32"/>
          <w:szCs w:val="32"/>
        </w:rPr>
      </w:pPr>
      <w:r>
        <w:rPr>
          <w:rFonts w:ascii="仿宋_GB2312" w:eastAsia="仿宋_GB2312" w:hAnsi="仿宋" w:hint="eastAsia"/>
          <w:sz w:val="32"/>
          <w:szCs w:val="32"/>
        </w:rPr>
        <w:t>（三）分析本单位本科室廉政建设的形势，</w:t>
      </w:r>
      <w:proofErr w:type="gramStart"/>
      <w:r>
        <w:rPr>
          <w:rFonts w:ascii="仿宋_GB2312" w:eastAsia="仿宋_GB2312" w:hAnsi="仿宋" w:hint="eastAsia"/>
          <w:sz w:val="32"/>
          <w:szCs w:val="32"/>
        </w:rPr>
        <w:t>掌握抓好</w:t>
      </w:r>
      <w:proofErr w:type="gramEnd"/>
      <w:r>
        <w:rPr>
          <w:rFonts w:ascii="仿宋_GB2312" w:eastAsia="仿宋_GB2312" w:hAnsi="仿宋" w:hint="eastAsia"/>
          <w:sz w:val="32"/>
          <w:szCs w:val="32"/>
        </w:rPr>
        <w:t>单</w:t>
      </w:r>
      <w:r>
        <w:rPr>
          <w:rFonts w:ascii="仿宋_GB2312" w:eastAsia="仿宋_GB2312" w:hAnsi="仿宋" w:hint="eastAsia"/>
          <w:sz w:val="32"/>
          <w:szCs w:val="32"/>
        </w:rPr>
        <w:lastRenderedPageBreak/>
        <w:t>位党风廉政建设和反腐败斗争的办法与途径。</w:t>
      </w:r>
    </w:p>
    <w:p w:rsidR="00341936" w:rsidRDefault="00A40FB6">
      <w:pPr>
        <w:ind w:firstLineChars="200" w:firstLine="640"/>
        <w:rPr>
          <w:rFonts w:ascii="黑体" w:eastAsia="黑体" w:hAnsi="仿宋"/>
          <w:sz w:val="32"/>
          <w:szCs w:val="32"/>
        </w:rPr>
      </w:pPr>
      <w:r>
        <w:rPr>
          <w:rFonts w:ascii="黑体" w:eastAsia="黑体" w:hAnsi="仿宋" w:hint="eastAsia"/>
          <w:sz w:val="32"/>
          <w:szCs w:val="32"/>
        </w:rPr>
        <w:t>四、谈话的程序及要求</w:t>
      </w:r>
    </w:p>
    <w:p w:rsidR="00341936" w:rsidRDefault="00A40FB6">
      <w:pPr>
        <w:ind w:firstLineChars="200" w:firstLine="640"/>
        <w:rPr>
          <w:rFonts w:ascii="仿宋_GB2312" w:eastAsia="仿宋_GB2312" w:hAnsi="仿宋"/>
          <w:sz w:val="32"/>
          <w:szCs w:val="32"/>
        </w:rPr>
      </w:pPr>
      <w:r>
        <w:rPr>
          <w:rFonts w:ascii="仿宋_GB2312" w:eastAsia="仿宋_GB2312" w:hAnsi="仿宋" w:hint="eastAsia"/>
          <w:sz w:val="32"/>
          <w:szCs w:val="32"/>
        </w:rPr>
        <w:t>（一）根据掌握的情况和工作需要，确定谈话对象，报有关领导同意；</w:t>
      </w:r>
    </w:p>
    <w:p w:rsidR="00341936" w:rsidRDefault="00A40FB6">
      <w:pPr>
        <w:ind w:firstLineChars="200" w:firstLine="640"/>
        <w:rPr>
          <w:rFonts w:ascii="仿宋_GB2312" w:eastAsia="仿宋_GB2312" w:hAnsi="仿宋"/>
          <w:sz w:val="32"/>
          <w:szCs w:val="32"/>
        </w:rPr>
      </w:pPr>
      <w:r>
        <w:rPr>
          <w:rFonts w:ascii="仿宋_GB2312" w:eastAsia="仿宋_GB2312" w:hAnsi="仿宋" w:hint="eastAsia"/>
          <w:sz w:val="32"/>
          <w:szCs w:val="32"/>
        </w:rPr>
        <w:t>（二）提前以适当方式将谈话时间、地点通知谈话对象；</w:t>
      </w:r>
    </w:p>
    <w:p w:rsidR="00341936" w:rsidRDefault="00A40FB6">
      <w:pPr>
        <w:ind w:firstLineChars="200" w:firstLine="640"/>
        <w:rPr>
          <w:rFonts w:ascii="仿宋_GB2312" w:eastAsia="仿宋_GB2312" w:hAnsi="仿宋"/>
          <w:sz w:val="32"/>
          <w:szCs w:val="32"/>
        </w:rPr>
      </w:pPr>
      <w:r>
        <w:rPr>
          <w:rFonts w:ascii="仿宋_GB2312" w:eastAsia="仿宋_GB2312" w:hAnsi="仿宋" w:hint="eastAsia"/>
          <w:sz w:val="32"/>
          <w:szCs w:val="32"/>
        </w:rPr>
        <w:t>（三）需要谈话对象对有关问题</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书面答复或者说明的，可以要求谈话对象提供书面材料；</w:t>
      </w:r>
    </w:p>
    <w:p w:rsidR="00341936" w:rsidRDefault="00A40FB6">
      <w:pPr>
        <w:ind w:firstLineChars="200" w:firstLine="640"/>
        <w:rPr>
          <w:rFonts w:ascii="仿宋_GB2312" w:eastAsia="仿宋_GB2312" w:hAnsi="仿宋"/>
          <w:sz w:val="32"/>
          <w:szCs w:val="32"/>
        </w:rPr>
      </w:pPr>
      <w:r>
        <w:rPr>
          <w:rFonts w:ascii="仿宋_GB2312" w:eastAsia="仿宋_GB2312" w:hAnsi="仿宋" w:hint="eastAsia"/>
          <w:sz w:val="32"/>
          <w:szCs w:val="32"/>
        </w:rPr>
        <w:t>（四）谈话对象提出的建议和意见，可以采纳的，应当采纳，并及时将采纳情况告知谈话对象；</w:t>
      </w:r>
    </w:p>
    <w:p w:rsidR="00341936" w:rsidRDefault="00A40FB6">
      <w:pPr>
        <w:ind w:firstLineChars="200" w:firstLine="640"/>
        <w:rPr>
          <w:rFonts w:ascii="仿宋_GB2312" w:eastAsia="仿宋_GB2312" w:hAnsi="仿宋"/>
          <w:sz w:val="32"/>
          <w:szCs w:val="32"/>
        </w:rPr>
      </w:pPr>
      <w:r>
        <w:rPr>
          <w:rFonts w:ascii="仿宋_GB2312" w:eastAsia="仿宋_GB2312" w:hAnsi="仿宋" w:hint="eastAsia"/>
          <w:sz w:val="32"/>
          <w:szCs w:val="32"/>
        </w:rPr>
        <w:t>（五）谈话结束后，</w:t>
      </w:r>
      <w:proofErr w:type="gramStart"/>
      <w:r>
        <w:rPr>
          <w:rFonts w:ascii="仿宋_GB2312" w:eastAsia="仿宋_GB2312" w:hAnsi="仿宋" w:hint="eastAsia"/>
          <w:sz w:val="32"/>
          <w:szCs w:val="32"/>
        </w:rPr>
        <w:t>应做备忘性</w:t>
      </w:r>
      <w:proofErr w:type="gramEnd"/>
      <w:r>
        <w:rPr>
          <w:rFonts w:ascii="仿宋_GB2312" w:eastAsia="仿宋_GB2312" w:hAnsi="仿宋" w:hint="eastAsia"/>
          <w:sz w:val="32"/>
          <w:szCs w:val="32"/>
        </w:rPr>
        <w:t>记录，记录谈话的时间、地点、内容、谈话人员、谈话对象等基本情况。谈话对象为个人的，谈话记录装入本人廉政档案。受领导委托、指定进行谈话的，事后应将谈话情况向授权的领导报告。对谈话中涉及重大问题或重要情况应及时向主要领导汇报。</w:t>
      </w:r>
    </w:p>
    <w:p w:rsidR="00341936" w:rsidRDefault="00341936">
      <w:pPr>
        <w:widowControl/>
        <w:spacing w:line="640" w:lineRule="exact"/>
        <w:rPr>
          <w:rFonts w:ascii="仿宋_GB2312" w:eastAsia="仿宋_GB2312" w:hAnsi="方正小标宋简体" w:cs="方正小标宋简体"/>
          <w:bCs/>
          <w:sz w:val="44"/>
          <w:szCs w:val="44"/>
        </w:rPr>
      </w:pPr>
    </w:p>
    <w:p w:rsidR="00341936" w:rsidRDefault="00341936">
      <w:pPr>
        <w:widowControl/>
        <w:spacing w:line="640" w:lineRule="exact"/>
        <w:rPr>
          <w:rFonts w:ascii="仿宋_GB2312" w:eastAsia="仿宋_GB2312" w:hAnsi="方正小标宋简体" w:cs="方正小标宋简体"/>
          <w:bCs/>
          <w:sz w:val="44"/>
          <w:szCs w:val="44"/>
        </w:rPr>
      </w:pPr>
    </w:p>
    <w:p w:rsidR="00341936" w:rsidRDefault="00341936">
      <w:pPr>
        <w:widowControl/>
        <w:spacing w:line="640" w:lineRule="exact"/>
        <w:rPr>
          <w:rFonts w:ascii="仿宋_GB2312" w:eastAsia="仿宋_GB2312" w:hAnsi="方正小标宋简体" w:cs="方正小标宋简体"/>
          <w:bCs/>
          <w:sz w:val="44"/>
          <w:szCs w:val="44"/>
        </w:rPr>
      </w:pPr>
    </w:p>
    <w:p w:rsidR="00341936" w:rsidRDefault="00341936">
      <w:pPr>
        <w:widowControl/>
        <w:spacing w:line="640" w:lineRule="exact"/>
        <w:rPr>
          <w:rFonts w:ascii="仿宋_GB2312" w:eastAsia="仿宋_GB2312" w:hAnsi="方正小标宋简体" w:cs="方正小标宋简体"/>
          <w:bCs/>
          <w:sz w:val="44"/>
          <w:szCs w:val="44"/>
        </w:rPr>
      </w:pPr>
    </w:p>
    <w:p w:rsidR="00341936" w:rsidRDefault="00341936">
      <w:pPr>
        <w:widowControl/>
        <w:spacing w:line="640" w:lineRule="exact"/>
        <w:rPr>
          <w:rFonts w:ascii="仿宋_GB2312" w:eastAsia="仿宋_GB2312" w:hAnsi="方正小标宋简体" w:cs="方正小标宋简体"/>
          <w:bCs/>
          <w:sz w:val="44"/>
          <w:szCs w:val="44"/>
        </w:rPr>
      </w:pPr>
    </w:p>
    <w:p w:rsidR="00341936" w:rsidRDefault="00341936">
      <w:pPr>
        <w:widowControl/>
        <w:spacing w:line="640" w:lineRule="exact"/>
        <w:rPr>
          <w:rFonts w:ascii="仿宋_GB2312" w:eastAsia="仿宋_GB2312" w:hAnsi="方正小标宋简体" w:cs="方正小标宋简体"/>
          <w:bCs/>
          <w:sz w:val="44"/>
          <w:szCs w:val="44"/>
        </w:rPr>
      </w:pPr>
    </w:p>
    <w:p w:rsidR="00341936" w:rsidRDefault="00341936">
      <w:pPr>
        <w:widowControl/>
        <w:spacing w:line="640" w:lineRule="exact"/>
        <w:rPr>
          <w:rFonts w:ascii="方正小标宋简体" w:eastAsia="方正小标宋简体" w:hAnsi="方正小标宋简体" w:cs="方正小标宋简体"/>
          <w:bCs/>
          <w:sz w:val="44"/>
          <w:szCs w:val="44"/>
        </w:rPr>
      </w:pPr>
    </w:p>
    <w:p w:rsidR="00341936" w:rsidRDefault="00341936">
      <w:pPr>
        <w:widowControl/>
        <w:spacing w:line="640" w:lineRule="exact"/>
        <w:rPr>
          <w:rFonts w:ascii="方正小标宋简体" w:eastAsia="方正小标宋简体" w:hAnsi="方正小标宋简体" w:cs="方正小标宋简体"/>
          <w:bCs/>
          <w:sz w:val="44"/>
          <w:szCs w:val="44"/>
        </w:rPr>
      </w:pPr>
    </w:p>
    <w:p w:rsidR="00341936" w:rsidRDefault="00CE0F8D">
      <w:pPr>
        <w:jc w:val="center"/>
        <w:outlineLvl w:val="1"/>
        <w:rPr>
          <w:rFonts w:ascii="方正小标宋简体" w:eastAsia="方正小标宋简体" w:hAnsi="方正小标宋简体" w:cs="方正小标宋简体"/>
          <w:sz w:val="36"/>
          <w:szCs w:val="36"/>
        </w:rPr>
      </w:pPr>
      <w:bookmarkStart w:id="52" w:name="_Toc22427"/>
      <w:bookmarkStart w:id="53" w:name="_Toc24982"/>
      <w:r>
        <w:rPr>
          <w:rFonts w:ascii="方正小标宋简体" w:eastAsia="方正小标宋简体" w:hAnsi="方正小标宋简体" w:cs="方正小标宋简体" w:hint="eastAsia"/>
          <w:sz w:val="36"/>
          <w:szCs w:val="36"/>
        </w:rPr>
        <w:lastRenderedPageBreak/>
        <w:t>榆林市卫生健康委员会</w:t>
      </w:r>
      <w:r w:rsidR="00A40FB6">
        <w:rPr>
          <w:rFonts w:ascii="方正小标宋简体" w:eastAsia="方正小标宋简体" w:hAnsi="方正小标宋简体" w:cs="方正小标宋简体" w:hint="eastAsia"/>
          <w:sz w:val="36"/>
          <w:szCs w:val="36"/>
        </w:rPr>
        <w:t>党员干部廉洁从政承诺书</w:t>
      </w:r>
      <w:bookmarkEnd w:id="52"/>
      <w:bookmarkEnd w:id="53"/>
    </w:p>
    <w:p w:rsidR="00341936" w:rsidRDefault="00341936">
      <w:pPr>
        <w:jc w:val="center"/>
        <w:outlineLvl w:val="1"/>
        <w:rPr>
          <w:rFonts w:ascii="方正小标宋简体" w:eastAsia="方正小标宋简体" w:hAnsi="方正小标宋简体" w:cs="方正小标宋简体"/>
          <w:sz w:val="36"/>
          <w:szCs w:val="36"/>
        </w:rPr>
      </w:pPr>
    </w:p>
    <w:p w:rsidR="00341936" w:rsidRDefault="00A40FB6">
      <w:pPr>
        <w:spacing w:line="48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为认真贯彻落实党风廉政建设责任制，加强机关作风建设，规范从政行为，增强自律意识和责任意识，现向</w:t>
      </w:r>
      <w:r w:rsidR="00CE0F8D">
        <w:rPr>
          <w:rFonts w:ascii="仿宋_GB2312" w:eastAsia="仿宋_GB2312" w:hAnsi="仿宋" w:hint="eastAsia"/>
          <w:sz w:val="32"/>
          <w:szCs w:val="32"/>
        </w:rPr>
        <w:t>委党组</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如下廉政承诺：</w:t>
      </w:r>
    </w:p>
    <w:p w:rsidR="00341936" w:rsidRDefault="00A40FB6">
      <w:pPr>
        <w:spacing w:line="480" w:lineRule="exact"/>
        <w:ind w:firstLineChars="250" w:firstLine="800"/>
        <w:jc w:val="left"/>
        <w:rPr>
          <w:rFonts w:ascii="仿宋_GB2312" w:eastAsia="仿宋_GB2312" w:hAnsi="仿宋"/>
          <w:sz w:val="32"/>
          <w:szCs w:val="32"/>
        </w:rPr>
      </w:pPr>
      <w:r>
        <w:rPr>
          <w:rFonts w:ascii="仿宋_GB2312" w:eastAsia="仿宋_GB2312" w:hAnsi="仿宋" w:hint="eastAsia"/>
          <w:sz w:val="32"/>
          <w:szCs w:val="32"/>
        </w:rPr>
        <w:t>一、加强学习，自觉接受党组织的教育、管理和监督，严格执行廉洁从政的各项规定，自觉接受党组织的监督，做到“为民、务实、清廉”。</w:t>
      </w:r>
    </w:p>
    <w:p w:rsidR="00341936" w:rsidRDefault="00A40FB6">
      <w:pPr>
        <w:spacing w:line="480" w:lineRule="exact"/>
        <w:ind w:firstLineChars="250" w:firstLine="800"/>
        <w:rPr>
          <w:rFonts w:ascii="仿宋_GB2312" w:eastAsia="仿宋_GB2312" w:hAnsi="仿宋"/>
          <w:sz w:val="32"/>
          <w:szCs w:val="32"/>
        </w:rPr>
      </w:pPr>
      <w:r>
        <w:rPr>
          <w:rFonts w:ascii="仿宋_GB2312" w:eastAsia="仿宋_GB2312" w:hAnsi="仿宋" w:hint="eastAsia"/>
          <w:sz w:val="32"/>
          <w:szCs w:val="32"/>
        </w:rPr>
        <w:t>二、认真贯彻执行党的路线、方针、政策，严格遵守单位各项规章制度，坚持单位组织政治学习，刻苦钻研业务，服从</w:t>
      </w:r>
      <w:r w:rsidR="00CE0F8D">
        <w:rPr>
          <w:rFonts w:ascii="仿宋_GB2312" w:eastAsia="仿宋_GB2312" w:hAnsi="仿宋" w:hint="eastAsia"/>
          <w:sz w:val="32"/>
          <w:szCs w:val="32"/>
        </w:rPr>
        <w:t>委党组</w:t>
      </w:r>
      <w:r>
        <w:rPr>
          <w:rFonts w:ascii="仿宋_GB2312" w:eastAsia="仿宋_GB2312" w:hAnsi="仿宋" w:hint="eastAsia"/>
          <w:sz w:val="32"/>
          <w:szCs w:val="32"/>
        </w:rPr>
        <w:t>领导，在日常行为中严格要求自己，本份做人，踏实做事。</w:t>
      </w:r>
    </w:p>
    <w:p w:rsidR="00341936" w:rsidRDefault="00A40FB6">
      <w:pPr>
        <w:spacing w:line="480" w:lineRule="exact"/>
        <w:ind w:firstLineChars="250" w:firstLine="800"/>
        <w:rPr>
          <w:rFonts w:ascii="仿宋_GB2312" w:eastAsia="仿宋_GB2312" w:hAnsi="仿宋"/>
          <w:sz w:val="32"/>
          <w:szCs w:val="32"/>
        </w:rPr>
      </w:pPr>
      <w:r>
        <w:rPr>
          <w:rFonts w:ascii="仿宋_GB2312" w:eastAsia="仿宋_GB2312" w:hAnsi="仿宋" w:hint="eastAsia"/>
          <w:sz w:val="32"/>
          <w:szCs w:val="32"/>
        </w:rPr>
        <w:t>三、认真履行岗位职责，热情礼貌，廉洁从政，坚持原则，秉公办事，不“吃、拿、卡、要”。</w:t>
      </w:r>
    </w:p>
    <w:p w:rsidR="00341936" w:rsidRDefault="00A40FB6">
      <w:pPr>
        <w:spacing w:line="480" w:lineRule="exact"/>
        <w:ind w:firstLineChars="250" w:firstLine="800"/>
        <w:rPr>
          <w:rFonts w:ascii="仿宋_GB2312" w:eastAsia="仿宋_GB2312" w:hAnsi="仿宋"/>
          <w:sz w:val="32"/>
          <w:szCs w:val="32"/>
        </w:rPr>
      </w:pPr>
      <w:r>
        <w:rPr>
          <w:rFonts w:ascii="仿宋_GB2312" w:eastAsia="仿宋_GB2312" w:hAnsi="仿宋" w:hint="eastAsia"/>
          <w:sz w:val="32"/>
          <w:szCs w:val="32"/>
        </w:rPr>
        <w:t>四、严格执行考勤和请销假制度。</w:t>
      </w:r>
    </w:p>
    <w:p w:rsidR="00341936" w:rsidRDefault="00A40FB6">
      <w:pPr>
        <w:spacing w:line="480" w:lineRule="exact"/>
        <w:ind w:firstLineChars="250" w:firstLine="800"/>
        <w:rPr>
          <w:rFonts w:ascii="仿宋_GB2312" w:eastAsia="仿宋_GB2312" w:hAnsi="仿宋"/>
          <w:sz w:val="32"/>
          <w:szCs w:val="32"/>
        </w:rPr>
      </w:pPr>
      <w:r>
        <w:rPr>
          <w:rFonts w:ascii="仿宋_GB2312" w:eastAsia="仿宋_GB2312" w:hAnsi="仿宋" w:hint="eastAsia"/>
          <w:sz w:val="32"/>
          <w:szCs w:val="32"/>
        </w:rPr>
        <w:t>五、</w:t>
      </w:r>
      <w:proofErr w:type="gramStart"/>
      <w:r>
        <w:rPr>
          <w:rFonts w:ascii="仿宋_GB2312" w:eastAsia="仿宋_GB2312" w:hAnsi="仿宋" w:hint="eastAsia"/>
          <w:sz w:val="32"/>
          <w:szCs w:val="32"/>
        </w:rPr>
        <w:t>不</w:t>
      </w:r>
      <w:proofErr w:type="gramEnd"/>
      <w:r>
        <w:rPr>
          <w:rFonts w:ascii="仿宋_GB2312" w:eastAsia="仿宋_GB2312" w:hAnsi="仿宋" w:hint="eastAsia"/>
          <w:sz w:val="32"/>
          <w:szCs w:val="32"/>
        </w:rPr>
        <w:t>出入私人会所，</w:t>
      </w:r>
      <w:proofErr w:type="gramStart"/>
      <w:r>
        <w:rPr>
          <w:rFonts w:ascii="仿宋_GB2312" w:eastAsia="仿宋_GB2312" w:hAnsi="仿宋" w:hint="eastAsia"/>
          <w:sz w:val="32"/>
          <w:szCs w:val="32"/>
        </w:rPr>
        <w:t>不</w:t>
      </w:r>
      <w:proofErr w:type="gramEnd"/>
      <w:r>
        <w:rPr>
          <w:rFonts w:ascii="仿宋_GB2312" w:eastAsia="仿宋_GB2312" w:hAnsi="仿宋" w:hint="eastAsia"/>
          <w:sz w:val="32"/>
          <w:szCs w:val="32"/>
        </w:rPr>
        <w:t>持有私人会所会员卡。</w:t>
      </w:r>
    </w:p>
    <w:p w:rsidR="00341936" w:rsidRDefault="00A40FB6">
      <w:pPr>
        <w:spacing w:line="480" w:lineRule="exact"/>
        <w:ind w:firstLineChars="250" w:firstLine="800"/>
        <w:rPr>
          <w:rFonts w:ascii="仿宋_GB2312" w:eastAsia="仿宋_GB2312" w:hAnsi="仿宋"/>
          <w:sz w:val="32"/>
          <w:szCs w:val="32"/>
        </w:rPr>
      </w:pPr>
      <w:r>
        <w:rPr>
          <w:rFonts w:ascii="仿宋_GB2312" w:eastAsia="仿宋_GB2312" w:hAnsi="仿宋" w:hint="eastAsia"/>
          <w:sz w:val="32"/>
          <w:szCs w:val="32"/>
        </w:rPr>
        <w:t>六、认真贯彻执行中央“八项规定”，严格差旅费等公务开支规定。</w:t>
      </w:r>
    </w:p>
    <w:p w:rsidR="00341936" w:rsidRDefault="00A40FB6">
      <w:pPr>
        <w:spacing w:line="480" w:lineRule="exact"/>
        <w:ind w:firstLineChars="250" w:firstLine="800"/>
        <w:rPr>
          <w:rFonts w:ascii="仿宋_GB2312" w:eastAsia="仿宋_GB2312" w:hAnsi="仿宋"/>
          <w:sz w:val="32"/>
          <w:szCs w:val="32"/>
        </w:rPr>
      </w:pPr>
      <w:r>
        <w:rPr>
          <w:rFonts w:ascii="仿宋_GB2312" w:eastAsia="仿宋_GB2312" w:hAnsi="仿宋" w:hint="eastAsia"/>
          <w:sz w:val="32"/>
          <w:szCs w:val="32"/>
        </w:rPr>
        <w:t>七、不在工作日午餐饮酒，不在工作时间进行网上聊天、玩电脑游戏，不接受基层单位宴请。</w:t>
      </w:r>
    </w:p>
    <w:p w:rsidR="00341936" w:rsidRDefault="00A40FB6">
      <w:pPr>
        <w:spacing w:line="480" w:lineRule="exact"/>
        <w:ind w:firstLineChars="250" w:firstLine="800"/>
        <w:rPr>
          <w:rFonts w:ascii="仿宋_GB2312" w:eastAsia="仿宋_GB2312" w:hAnsi="仿宋"/>
          <w:sz w:val="32"/>
          <w:szCs w:val="32"/>
        </w:rPr>
      </w:pPr>
      <w:r>
        <w:rPr>
          <w:rFonts w:ascii="仿宋_GB2312" w:eastAsia="仿宋_GB2312" w:hAnsi="仿宋" w:hint="eastAsia"/>
          <w:sz w:val="32"/>
          <w:szCs w:val="32"/>
        </w:rPr>
        <w:t>八、加强政风行风建设，把政风、行风融于业务、政务工作中，对本单位、本系统出现的不正之风和违纪案件，要积极配合</w:t>
      </w:r>
      <w:r w:rsidR="00F930CD">
        <w:rPr>
          <w:rFonts w:ascii="仿宋_GB2312" w:eastAsia="仿宋_GB2312" w:hAnsi="仿宋" w:hint="eastAsia"/>
          <w:sz w:val="32"/>
          <w:szCs w:val="32"/>
        </w:rPr>
        <w:t>派驻纪检组</w:t>
      </w:r>
      <w:r>
        <w:rPr>
          <w:rFonts w:ascii="仿宋_GB2312" w:eastAsia="仿宋_GB2312" w:hAnsi="仿宋" w:hint="eastAsia"/>
          <w:sz w:val="32"/>
          <w:szCs w:val="32"/>
        </w:rPr>
        <w:t>查处。</w:t>
      </w:r>
    </w:p>
    <w:p w:rsidR="00341936" w:rsidRDefault="00A40FB6">
      <w:pPr>
        <w:spacing w:line="48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以上承诺本人将严格履行，如有违诺行为，愿接受组织处理。    </w:t>
      </w:r>
    </w:p>
    <w:p w:rsidR="00341936" w:rsidRDefault="00A40FB6">
      <w:pPr>
        <w:spacing w:line="480" w:lineRule="exact"/>
        <w:ind w:firstLineChars="1350" w:firstLine="4320"/>
        <w:rPr>
          <w:rFonts w:ascii="仿宋_GB2312" w:eastAsia="仿宋_GB2312" w:hAnsi="仿宋"/>
          <w:sz w:val="32"/>
          <w:szCs w:val="32"/>
        </w:rPr>
      </w:pPr>
      <w:r>
        <w:rPr>
          <w:rFonts w:ascii="仿宋_GB2312" w:eastAsia="仿宋_GB2312" w:hAnsi="仿宋" w:hint="eastAsia"/>
          <w:sz w:val="32"/>
          <w:szCs w:val="32"/>
        </w:rPr>
        <w:t>承 诺 人：</w:t>
      </w:r>
    </w:p>
    <w:p w:rsidR="00341936" w:rsidRDefault="00A40FB6">
      <w:pPr>
        <w:spacing w:line="480" w:lineRule="exact"/>
        <w:ind w:firstLineChars="200" w:firstLine="640"/>
        <w:rPr>
          <w:rFonts w:ascii="仿宋_GB2312" w:eastAsia="仿宋_GB2312" w:hAnsi="方正小标宋简体" w:cs="方正小标宋简体"/>
          <w:bCs/>
          <w:sz w:val="44"/>
          <w:szCs w:val="44"/>
        </w:rPr>
      </w:pPr>
      <w:r>
        <w:rPr>
          <w:rFonts w:ascii="仿宋_GB2312" w:eastAsia="仿宋_GB2312" w:hAnsi="仿宋" w:hint="eastAsia"/>
          <w:sz w:val="32"/>
          <w:szCs w:val="32"/>
        </w:rPr>
        <w:t xml:space="preserve">                       承诺时间：</w:t>
      </w:r>
    </w:p>
    <w:p w:rsidR="00341936" w:rsidRDefault="00341936">
      <w:pPr>
        <w:jc w:val="center"/>
        <w:outlineLvl w:val="1"/>
        <w:rPr>
          <w:rFonts w:ascii="方正小标宋简体" w:eastAsia="方正小标宋简体" w:hAnsi="方正小标宋简体" w:cs="方正小标宋简体"/>
          <w:spacing w:val="-20"/>
          <w:sz w:val="36"/>
          <w:szCs w:val="36"/>
        </w:rPr>
      </w:pPr>
      <w:bookmarkStart w:id="54" w:name="_Toc13362"/>
    </w:p>
    <w:p w:rsidR="00341936" w:rsidRDefault="00CE0F8D">
      <w:pPr>
        <w:jc w:val="center"/>
        <w:outlineLvl w:val="1"/>
        <w:rPr>
          <w:rFonts w:ascii="方正小标宋简体" w:eastAsia="方正小标宋简体" w:hAnsi="方正小标宋简体" w:cs="方正小标宋简体"/>
          <w:spacing w:val="-20"/>
          <w:sz w:val="36"/>
          <w:szCs w:val="36"/>
        </w:rPr>
      </w:pPr>
      <w:bookmarkStart w:id="55" w:name="_Toc27865"/>
      <w:r>
        <w:rPr>
          <w:rFonts w:ascii="方正小标宋简体" w:eastAsia="方正小标宋简体" w:hAnsi="方正小标宋简体" w:cs="方正小标宋简体" w:hint="eastAsia"/>
          <w:spacing w:val="-20"/>
          <w:sz w:val="36"/>
          <w:szCs w:val="36"/>
        </w:rPr>
        <w:lastRenderedPageBreak/>
        <w:t>榆林市市直卫生健康系统</w:t>
      </w:r>
      <w:r w:rsidR="00A40FB6">
        <w:rPr>
          <w:rFonts w:ascii="方正小标宋简体" w:eastAsia="方正小标宋简体" w:hAnsi="方正小标宋简体" w:cs="方正小标宋简体" w:hint="eastAsia"/>
          <w:spacing w:val="-20"/>
          <w:sz w:val="36"/>
          <w:szCs w:val="36"/>
        </w:rPr>
        <w:t>医疗卫生行风建设“九不准”规定</w:t>
      </w:r>
      <w:bookmarkEnd w:id="54"/>
      <w:bookmarkEnd w:id="55"/>
    </w:p>
    <w:p w:rsidR="00341936" w:rsidRDefault="00341936">
      <w:pPr>
        <w:ind w:firstLine="660"/>
        <w:rPr>
          <w:rFonts w:ascii="宋体" w:hAnsi="宋体"/>
          <w:sz w:val="32"/>
          <w:szCs w:val="32"/>
        </w:rPr>
      </w:pPr>
    </w:p>
    <w:p w:rsidR="00341936" w:rsidRPr="00CD3582" w:rsidRDefault="00A40FB6">
      <w:pPr>
        <w:ind w:firstLine="660"/>
        <w:rPr>
          <w:rFonts w:ascii="黑体" w:eastAsia="黑体" w:hAnsi="黑体"/>
          <w:sz w:val="32"/>
          <w:szCs w:val="32"/>
        </w:rPr>
      </w:pPr>
      <w:r w:rsidRPr="00CD3582">
        <w:rPr>
          <w:rFonts w:ascii="黑体" w:eastAsia="黑体" w:hAnsi="黑体" w:hint="eastAsia"/>
          <w:sz w:val="32"/>
          <w:szCs w:val="32"/>
        </w:rPr>
        <w:t>一、</w:t>
      </w:r>
      <w:proofErr w:type="gramStart"/>
      <w:r w:rsidRPr="00CD3582">
        <w:rPr>
          <w:rFonts w:ascii="黑体" w:eastAsia="黑体" w:hAnsi="黑体" w:hint="eastAsia"/>
          <w:sz w:val="32"/>
          <w:szCs w:val="32"/>
        </w:rPr>
        <w:t>不</w:t>
      </w:r>
      <w:proofErr w:type="gramEnd"/>
      <w:r w:rsidRPr="00CD3582">
        <w:rPr>
          <w:rFonts w:ascii="黑体" w:eastAsia="黑体" w:hAnsi="黑体" w:hint="eastAsia"/>
          <w:sz w:val="32"/>
          <w:szCs w:val="32"/>
        </w:rPr>
        <w:t>准将医疗卫生</w:t>
      </w:r>
      <w:r w:rsidR="00B22983" w:rsidRPr="00CD3582">
        <w:rPr>
          <w:rFonts w:ascii="黑体" w:eastAsia="黑体" w:hAnsi="黑体" w:hint="eastAsia"/>
          <w:sz w:val="32"/>
          <w:szCs w:val="32"/>
        </w:rPr>
        <w:t>健康</w:t>
      </w:r>
      <w:r w:rsidRPr="00CD3582">
        <w:rPr>
          <w:rFonts w:ascii="黑体" w:eastAsia="黑体" w:hAnsi="黑体" w:hint="eastAsia"/>
          <w:sz w:val="32"/>
          <w:szCs w:val="32"/>
        </w:rPr>
        <w:t>人员个人收入与药品和医学检查收入挂钩</w:t>
      </w:r>
    </w:p>
    <w:p w:rsidR="00341936" w:rsidRDefault="00A40FB6">
      <w:pPr>
        <w:ind w:firstLine="660"/>
        <w:rPr>
          <w:rFonts w:ascii="仿宋_GB2312" w:eastAsia="仿宋_GB2312" w:hAnsi="仿宋"/>
          <w:sz w:val="32"/>
          <w:szCs w:val="32"/>
        </w:rPr>
      </w:pPr>
      <w:r>
        <w:rPr>
          <w:rFonts w:ascii="仿宋_GB2312" w:eastAsia="仿宋_GB2312" w:hAnsi="仿宋" w:hint="eastAsia"/>
          <w:sz w:val="32"/>
          <w:szCs w:val="32"/>
        </w:rPr>
        <w:t>医疗卫生机构应当结合深化</w:t>
      </w:r>
      <w:proofErr w:type="gramStart"/>
      <w:r>
        <w:rPr>
          <w:rFonts w:ascii="仿宋_GB2312" w:eastAsia="仿宋_GB2312" w:hAnsi="仿宋" w:hint="eastAsia"/>
          <w:sz w:val="32"/>
          <w:szCs w:val="32"/>
        </w:rPr>
        <w:t>医</w:t>
      </w:r>
      <w:proofErr w:type="gramEnd"/>
      <w:r>
        <w:rPr>
          <w:rFonts w:ascii="仿宋_GB2312" w:eastAsia="仿宋_GB2312" w:hAnsi="仿宋" w:hint="eastAsia"/>
          <w:sz w:val="32"/>
          <w:szCs w:val="32"/>
        </w:rPr>
        <w:t>改建立科学的医疗绩效评价机制和内部分配激励机制。严禁向科室或个人下达创收指标，严禁将医疗卫生人员奖金、工资等收入与药品、医学检查等业务收入挂钩。</w:t>
      </w:r>
    </w:p>
    <w:p w:rsidR="00341936" w:rsidRPr="00CD3582" w:rsidRDefault="00A40FB6">
      <w:pPr>
        <w:rPr>
          <w:rFonts w:ascii="黑体" w:eastAsia="黑体" w:hAnsi="黑体"/>
          <w:sz w:val="32"/>
          <w:szCs w:val="32"/>
        </w:rPr>
      </w:pPr>
      <w:r>
        <w:rPr>
          <w:rFonts w:ascii="仿宋_GB2312" w:eastAsia="仿宋_GB2312" w:hAnsi="仿宋" w:hint="eastAsia"/>
          <w:sz w:val="32"/>
          <w:szCs w:val="32"/>
        </w:rPr>
        <w:t xml:space="preserve">   </w:t>
      </w:r>
      <w:r>
        <w:rPr>
          <w:rFonts w:ascii="仿宋_GB2312" w:eastAsia="仿宋_GB2312" w:hAnsi="仿宋" w:hint="eastAsia"/>
          <w:b/>
          <w:sz w:val="32"/>
          <w:szCs w:val="32"/>
        </w:rPr>
        <w:t xml:space="preserve"> </w:t>
      </w:r>
      <w:r w:rsidRPr="00CD3582">
        <w:rPr>
          <w:rFonts w:ascii="黑体" w:eastAsia="黑体" w:hAnsi="黑体" w:hint="eastAsia"/>
          <w:sz w:val="32"/>
          <w:szCs w:val="32"/>
        </w:rPr>
        <w:t>二、不准开单提成</w:t>
      </w:r>
    </w:p>
    <w:p w:rsidR="00341936" w:rsidRDefault="00A40FB6">
      <w:pPr>
        <w:rPr>
          <w:rFonts w:ascii="仿宋_GB2312" w:eastAsia="仿宋_GB2312" w:hAnsi="仿宋"/>
          <w:sz w:val="32"/>
          <w:szCs w:val="32"/>
        </w:rPr>
      </w:pPr>
      <w:r>
        <w:rPr>
          <w:rFonts w:ascii="仿宋_GB2312" w:eastAsia="仿宋_GB2312" w:hAnsi="仿宋" w:hint="eastAsia"/>
          <w:sz w:val="32"/>
          <w:szCs w:val="32"/>
        </w:rPr>
        <w:t xml:space="preserve">    医疗卫生机构应当通过综合目标考核，提高医疗服务质量和效率。严禁医疗卫生机构在药品处方、医学检查等医疗服务中实行开单提成的做法，严禁医疗卫生人员通过介绍患者到其他单位检查、治疗或购买医药产品等收取提成。</w:t>
      </w:r>
    </w:p>
    <w:p w:rsidR="00341936" w:rsidRPr="00CD3582" w:rsidRDefault="00A40FB6">
      <w:pPr>
        <w:rPr>
          <w:rFonts w:ascii="黑体" w:eastAsia="黑体" w:hAnsi="黑体"/>
          <w:sz w:val="32"/>
          <w:szCs w:val="32"/>
        </w:rPr>
      </w:pPr>
      <w:r>
        <w:rPr>
          <w:rFonts w:ascii="仿宋_GB2312" w:eastAsia="仿宋_GB2312" w:hAnsi="仿宋" w:hint="eastAsia"/>
          <w:sz w:val="32"/>
          <w:szCs w:val="32"/>
        </w:rPr>
        <w:t xml:space="preserve">   </w:t>
      </w:r>
      <w:r>
        <w:rPr>
          <w:rFonts w:ascii="仿宋_GB2312" w:eastAsia="仿宋_GB2312" w:hAnsi="仿宋" w:hint="eastAsia"/>
          <w:b/>
          <w:sz w:val="32"/>
          <w:szCs w:val="32"/>
        </w:rPr>
        <w:t xml:space="preserve"> </w:t>
      </w:r>
      <w:r w:rsidRPr="00CD3582">
        <w:rPr>
          <w:rFonts w:ascii="黑体" w:eastAsia="黑体" w:hAnsi="黑体" w:hint="eastAsia"/>
          <w:sz w:val="32"/>
          <w:szCs w:val="32"/>
        </w:rPr>
        <w:t>三、不准违规收费</w:t>
      </w:r>
    </w:p>
    <w:p w:rsidR="00341936" w:rsidRDefault="00A40FB6">
      <w:pPr>
        <w:rPr>
          <w:rFonts w:ascii="仿宋_GB2312" w:eastAsia="仿宋_GB2312" w:hAnsi="仿宋"/>
          <w:sz w:val="32"/>
          <w:szCs w:val="32"/>
        </w:rPr>
      </w:pPr>
      <w:r>
        <w:rPr>
          <w:rFonts w:ascii="仿宋_GB2312" w:eastAsia="仿宋_GB2312" w:hAnsi="仿宋" w:hint="eastAsia"/>
          <w:sz w:val="32"/>
          <w:szCs w:val="32"/>
        </w:rPr>
        <w:t xml:space="preserve">    医疗卫生机构应当严格执行国家药品价格政策和医疗服务项目价格，公开医疗服务收费标准和常用药品价格。严禁在国家规定的收费项目和标准之外自立项目、分解项目收费或擅自提高标准加收费用，严禁重复收费。</w:t>
      </w:r>
    </w:p>
    <w:p w:rsidR="00341936" w:rsidRPr="00CD3582" w:rsidRDefault="00A40FB6">
      <w:pPr>
        <w:rPr>
          <w:rFonts w:ascii="黑体" w:eastAsia="黑体" w:hAnsi="黑体"/>
          <w:sz w:val="32"/>
          <w:szCs w:val="32"/>
        </w:rPr>
      </w:pPr>
      <w:r>
        <w:rPr>
          <w:rFonts w:ascii="仿宋_GB2312" w:eastAsia="仿宋_GB2312" w:hAnsi="仿宋" w:hint="eastAsia"/>
          <w:sz w:val="32"/>
          <w:szCs w:val="32"/>
        </w:rPr>
        <w:t xml:space="preserve">   </w:t>
      </w:r>
      <w:r w:rsidRPr="00CD3582">
        <w:rPr>
          <w:rFonts w:ascii="黑体" w:eastAsia="黑体" w:hAnsi="黑体" w:hint="eastAsia"/>
          <w:sz w:val="32"/>
          <w:szCs w:val="32"/>
        </w:rPr>
        <w:t xml:space="preserve"> 四、不准违规接受社会捐赠资助</w:t>
      </w:r>
    </w:p>
    <w:p w:rsidR="00341936" w:rsidRDefault="00A40FB6">
      <w:pPr>
        <w:rPr>
          <w:rFonts w:ascii="仿宋_GB2312" w:eastAsia="仿宋_GB2312" w:hAnsi="仿宋"/>
          <w:sz w:val="32"/>
          <w:szCs w:val="32"/>
        </w:rPr>
      </w:pPr>
      <w:r>
        <w:rPr>
          <w:rFonts w:ascii="仿宋_GB2312" w:eastAsia="仿宋_GB2312" w:hAnsi="仿宋" w:hint="eastAsia"/>
          <w:sz w:val="32"/>
          <w:szCs w:val="32"/>
        </w:rPr>
        <w:t xml:space="preserve">    医疗卫生机构及行业协会、学会等社会组织应当严格遵守国家关于接受社会捐赠资助管理有关规定，接受社会捐赠资助必须以法人名义进行，捐赠资助财物必须由单位财务部</w:t>
      </w:r>
      <w:r>
        <w:rPr>
          <w:rFonts w:ascii="仿宋_GB2312" w:eastAsia="仿宋_GB2312" w:hAnsi="仿宋" w:hint="eastAsia"/>
          <w:sz w:val="32"/>
          <w:szCs w:val="32"/>
        </w:rPr>
        <w:lastRenderedPageBreak/>
        <w:t>门统一管理，严格按照捐赠协议约定开展公益非营利性业务活动。严禁医疗卫生</w:t>
      </w:r>
      <w:r w:rsidR="00B22983">
        <w:rPr>
          <w:rFonts w:ascii="仿宋_GB2312" w:eastAsia="仿宋_GB2312" w:hAnsi="仿宋" w:hint="eastAsia"/>
          <w:sz w:val="32"/>
          <w:szCs w:val="32"/>
        </w:rPr>
        <w:t>健康</w:t>
      </w:r>
      <w:r>
        <w:rPr>
          <w:rFonts w:ascii="仿宋_GB2312" w:eastAsia="仿宋_GB2312" w:hAnsi="仿宋" w:hint="eastAsia"/>
          <w:sz w:val="32"/>
          <w:szCs w:val="32"/>
        </w:rPr>
        <w:t>机构内设部门和个人直接接受捐赠资助，严禁接受附有影响公平竞争条件的捐赠资助，严禁将接受捐赠资助与采购商品(服务)挂钩，严禁将捐赠资助资金用于发放职工福利，严禁接受企业捐赠资助出国（境）旅游或者变相旅游。</w:t>
      </w:r>
    </w:p>
    <w:p w:rsidR="00341936" w:rsidRPr="00CD3582" w:rsidRDefault="00A40FB6">
      <w:pPr>
        <w:rPr>
          <w:rFonts w:ascii="黑体" w:eastAsia="黑体" w:hAnsi="黑体"/>
          <w:sz w:val="32"/>
          <w:szCs w:val="32"/>
        </w:rPr>
      </w:pPr>
      <w:r>
        <w:rPr>
          <w:rFonts w:ascii="仿宋_GB2312" w:eastAsia="仿宋_GB2312" w:hAnsi="仿宋" w:hint="eastAsia"/>
          <w:sz w:val="32"/>
          <w:szCs w:val="32"/>
        </w:rPr>
        <w:t xml:space="preserve">   </w:t>
      </w:r>
      <w:r w:rsidRPr="00CD3582">
        <w:rPr>
          <w:rFonts w:ascii="黑体" w:eastAsia="黑体" w:hAnsi="黑体" w:hint="eastAsia"/>
          <w:sz w:val="32"/>
          <w:szCs w:val="32"/>
        </w:rPr>
        <w:t xml:space="preserve"> 五、不准参与推销活动和违规发布医疗广告</w:t>
      </w:r>
    </w:p>
    <w:p w:rsidR="00341936" w:rsidRDefault="00A40FB6">
      <w:pPr>
        <w:rPr>
          <w:rFonts w:ascii="仿宋_GB2312" w:eastAsia="仿宋_GB2312" w:hAnsi="仿宋"/>
          <w:sz w:val="32"/>
          <w:szCs w:val="32"/>
        </w:rPr>
      </w:pPr>
      <w:r>
        <w:rPr>
          <w:rFonts w:ascii="仿宋_GB2312" w:eastAsia="仿宋_GB2312" w:hAnsi="仿宋" w:hint="eastAsia"/>
          <w:sz w:val="32"/>
          <w:szCs w:val="32"/>
        </w:rPr>
        <w:t xml:space="preserve">    医疗卫生机构和医疗卫生人员应当注意维护行业形象。严禁违反规定发布医疗广告，严禁参与医药产品、食品、保健品等商品推销活动，严禁违反规定泄露患者等服务对象的个人资料和医学信息。</w:t>
      </w:r>
    </w:p>
    <w:p w:rsidR="00341936" w:rsidRPr="00CD3582" w:rsidRDefault="00A40FB6">
      <w:pPr>
        <w:rPr>
          <w:rFonts w:ascii="黑体" w:eastAsia="黑体" w:hAnsi="黑体"/>
          <w:sz w:val="32"/>
          <w:szCs w:val="32"/>
        </w:rPr>
      </w:pPr>
      <w:r>
        <w:rPr>
          <w:rFonts w:ascii="仿宋_GB2312" w:eastAsia="仿宋_GB2312" w:hAnsi="仿宋" w:hint="eastAsia"/>
          <w:sz w:val="32"/>
          <w:szCs w:val="32"/>
        </w:rPr>
        <w:t xml:space="preserve">   </w:t>
      </w:r>
      <w:r w:rsidRPr="00CD3582">
        <w:rPr>
          <w:rFonts w:ascii="黑体" w:eastAsia="黑体" w:hAnsi="黑体" w:hint="eastAsia"/>
          <w:sz w:val="32"/>
          <w:szCs w:val="32"/>
        </w:rPr>
        <w:t xml:space="preserve"> 六、不准为商业目的统方</w:t>
      </w:r>
    </w:p>
    <w:p w:rsidR="00341936" w:rsidRDefault="00A40FB6">
      <w:pPr>
        <w:rPr>
          <w:rFonts w:ascii="仿宋_GB2312" w:eastAsia="仿宋_GB2312" w:hAnsi="仿宋"/>
          <w:sz w:val="32"/>
          <w:szCs w:val="32"/>
        </w:rPr>
      </w:pPr>
      <w:r>
        <w:rPr>
          <w:rFonts w:ascii="仿宋_GB2312" w:eastAsia="仿宋_GB2312" w:hAnsi="仿宋" w:hint="eastAsia"/>
          <w:sz w:val="32"/>
          <w:szCs w:val="32"/>
        </w:rPr>
        <w:t xml:space="preserve">    医疗卫生机构应当加强本单位信息系统中药品、医用耗材用量统计功能的管理，严格处方统计权限和审批程序。严禁医疗卫生</w:t>
      </w:r>
      <w:r w:rsidR="00B22983">
        <w:rPr>
          <w:rFonts w:ascii="仿宋_GB2312" w:eastAsia="仿宋_GB2312" w:hAnsi="仿宋" w:hint="eastAsia"/>
          <w:sz w:val="32"/>
          <w:szCs w:val="32"/>
        </w:rPr>
        <w:t>健康</w:t>
      </w:r>
      <w:r>
        <w:rPr>
          <w:rFonts w:ascii="仿宋_GB2312" w:eastAsia="仿宋_GB2312" w:hAnsi="仿宋" w:hint="eastAsia"/>
          <w:sz w:val="32"/>
          <w:szCs w:val="32"/>
        </w:rPr>
        <w:t>人员利用任何途径和方式为商业目的统计医师个人及临床科室有关药品、医用耗材的用量信息，或为医药营销人员统计提供便利。</w:t>
      </w:r>
    </w:p>
    <w:p w:rsidR="00341936" w:rsidRPr="00CD3582" w:rsidRDefault="00A40FB6">
      <w:pPr>
        <w:rPr>
          <w:rFonts w:ascii="黑体" w:eastAsia="黑体" w:hAnsi="黑体"/>
          <w:sz w:val="32"/>
          <w:szCs w:val="32"/>
        </w:rPr>
      </w:pPr>
      <w:r>
        <w:rPr>
          <w:rFonts w:ascii="仿宋_GB2312" w:eastAsia="仿宋_GB2312" w:hAnsi="仿宋" w:hint="eastAsia"/>
          <w:sz w:val="32"/>
          <w:szCs w:val="32"/>
        </w:rPr>
        <w:t xml:space="preserve">    </w:t>
      </w:r>
      <w:r w:rsidRPr="00CD3582">
        <w:rPr>
          <w:rFonts w:ascii="黑体" w:eastAsia="黑体" w:hAnsi="黑体" w:hint="eastAsia"/>
          <w:sz w:val="32"/>
          <w:szCs w:val="32"/>
        </w:rPr>
        <w:t>七、不准违规私自采购使用医药产品</w:t>
      </w:r>
    </w:p>
    <w:p w:rsidR="00341936" w:rsidRDefault="00A40FB6">
      <w:pPr>
        <w:rPr>
          <w:rFonts w:ascii="仿宋_GB2312" w:eastAsia="仿宋_GB2312" w:hAnsi="仿宋"/>
          <w:sz w:val="32"/>
          <w:szCs w:val="32"/>
        </w:rPr>
      </w:pPr>
      <w:r>
        <w:rPr>
          <w:rFonts w:ascii="仿宋_GB2312" w:eastAsia="仿宋_GB2312" w:hAnsi="仿宋" w:hint="eastAsia"/>
          <w:sz w:val="32"/>
          <w:szCs w:val="32"/>
        </w:rPr>
        <w:t xml:space="preserve">    医疗卫生机构应当严格遵守药品采购、验收、保管、供应等各项制度。严禁医疗卫生人员违反规定私自采购、销售、使用药品、医疗器械、医用卫生材料等医药产品。</w:t>
      </w:r>
    </w:p>
    <w:p w:rsidR="00341936" w:rsidRPr="00CD3582" w:rsidRDefault="00A40FB6">
      <w:pPr>
        <w:rPr>
          <w:rFonts w:ascii="黑体" w:eastAsia="黑体" w:hAnsi="黑体"/>
          <w:sz w:val="32"/>
          <w:szCs w:val="32"/>
        </w:rPr>
      </w:pPr>
      <w:r>
        <w:rPr>
          <w:rFonts w:ascii="仿宋_GB2312" w:eastAsia="仿宋_GB2312" w:hAnsi="仿宋" w:hint="eastAsia"/>
          <w:sz w:val="32"/>
          <w:szCs w:val="32"/>
        </w:rPr>
        <w:t xml:space="preserve">   </w:t>
      </w:r>
      <w:r w:rsidRPr="00CD3582">
        <w:rPr>
          <w:rFonts w:ascii="黑体" w:eastAsia="黑体" w:hAnsi="黑体" w:hint="eastAsia"/>
          <w:sz w:val="32"/>
          <w:szCs w:val="32"/>
        </w:rPr>
        <w:t xml:space="preserve"> 八、不准收受回扣</w:t>
      </w:r>
    </w:p>
    <w:p w:rsidR="00341936" w:rsidRDefault="00A40FB6">
      <w:pPr>
        <w:rPr>
          <w:rFonts w:ascii="仿宋_GB2312" w:eastAsia="仿宋_GB2312" w:hAnsi="仿宋"/>
          <w:sz w:val="32"/>
          <w:szCs w:val="32"/>
        </w:rPr>
      </w:pPr>
      <w:r>
        <w:rPr>
          <w:rFonts w:ascii="仿宋_GB2312" w:eastAsia="仿宋_GB2312" w:hAnsi="仿宋" w:hint="eastAsia"/>
          <w:sz w:val="32"/>
          <w:szCs w:val="32"/>
        </w:rPr>
        <w:lastRenderedPageBreak/>
        <w:t xml:space="preserve">    医疗卫生人员应当遵纪守法、廉洁从业。严禁利用执业之便谋取不正当利益，严禁接受药品、医疗器械、医用卫生材料等医药产品生产、经营企业或经销人员以各种名义、形式给予的回扣，严禁参加其安排、组织或支付费用的营业性娱乐场所的娱乐活动。</w:t>
      </w:r>
    </w:p>
    <w:p w:rsidR="00341936" w:rsidRPr="00CD3582" w:rsidRDefault="00A40FB6">
      <w:pPr>
        <w:rPr>
          <w:rFonts w:ascii="黑体" w:eastAsia="黑体" w:hAnsi="黑体"/>
          <w:sz w:val="32"/>
          <w:szCs w:val="32"/>
        </w:rPr>
      </w:pPr>
      <w:r>
        <w:rPr>
          <w:rFonts w:ascii="仿宋_GB2312" w:eastAsia="仿宋_GB2312" w:hAnsi="仿宋" w:hint="eastAsia"/>
          <w:sz w:val="32"/>
          <w:szCs w:val="32"/>
        </w:rPr>
        <w:t xml:space="preserve">    </w:t>
      </w:r>
      <w:r w:rsidRPr="00CD3582">
        <w:rPr>
          <w:rFonts w:ascii="黑体" w:eastAsia="黑体" w:hAnsi="黑体" w:hint="eastAsia"/>
          <w:sz w:val="32"/>
          <w:szCs w:val="32"/>
        </w:rPr>
        <w:t>九、不准收受患者“红包”</w:t>
      </w:r>
    </w:p>
    <w:p w:rsidR="00341936" w:rsidRDefault="00A40FB6">
      <w:pPr>
        <w:rPr>
          <w:rFonts w:ascii="仿宋_GB2312" w:eastAsia="仿宋_GB2312" w:hAnsi="仿宋"/>
          <w:sz w:val="32"/>
          <w:szCs w:val="32"/>
        </w:rPr>
      </w:pPr>
      <w:r>
        <w:rPr>
          <w:rFonts w:ascii="仿宋_GB2312" w:eastAsia="仿宋_GB2312" w:hAnsi="仿宋" w:hint="eastAsia"/>
          <w:sz w:val="32"/>
          <w:szCs w:val="32"/>
        </w:rPr>
        <w:t xml:space="preserve">    医疗卫生人员应当恪守医德、严格自律。严禁索取或收受患者及其亲友的现金、有价证券、支付凭证和贵重礼品。</w:t>
      </w:r>
    </w:p>
    <w:p w:rsidR="00341936" w:rsidRDefault="00A40FB6">
      <w:pPr>
        <w:rPr>
          <w:rFonts w:ascii="仿宋_GB2312" w:eastAsia="仿宋_GB2312" w:hAnsi="仿宋"/>
          <w:sz w:val="32"/>
          <w:szCs w:val="32"/>
        </w:rPr>
      </w:pPr>
      <w:r>
        <w:rPr>
          <w:rFonts w:ascii="仿宋_GB2312" w:eastAsia="仿宋_GB2312" w:hAnsi="仿宋" w:hint="eastAsia"/>
          <w:sz w:val="32"/>
          <w:szCs w:val="32"/>
        </w:rPr>
        <w:t xml:space="preserve">    </w:t>
      </w:r>
    </w:p>
    <w:p w:rsidR="00341936" w:rsidRDefault="00341936">
      <w:pPr>
        <w:widowControl/>
        <w:spacing w:line="640" w:lineRule="exact"/>
        <w:rPr>
          <w:rFonts w:ascii="仿宋_GB2312" w:eastAsia="仿宋_GB2312" w:hAnsi="方正小标宋简体" w:cs="方正小标宋简体"/>
          <w:bCs/>
          <w:sz w:val="44"/>
          <w:szCs w:val="44"/>
        </w:rPr>
      </w:pPr>
    </w:p>
    <w:p w:rsidR="00341936" w:rsidRDefault="00341936">
      <w:pPr>
        <w:widowControl/>
        <w:spacing w:line="640" w:lineRule="exact"/>
        <w:rPr>
          <w:rFonts w:ascii="方正小标宋简体" w:eastAsia="方正小标宋简体" w:hAnsi="方正小标宋简体" w:cs="方正小标宋简体"/>
          <w:bCs/>
          <w:sz w:val="44"/>
          <w:szCs w:val="44"/>
        </w:rPr>
      </w:pPr>
    </w:p>
    <w:p w:rsidR="00341936" w:rsidRDefault="00341936">
      <w:pPr>
        <w:widowControl/>
        <w:spacing w:line="640" w:lineRule="exact"/>
        <w:rPr>
          <w:rFonts w:ascii="方正小标宋简体" w:eastAsia="方正小标宋简体" w:hAnsi="方正小标宋简体" w:cs="方正小标宋简体"/>
          <w:bCs/>
          <w:sz w:val="44"/>
          <w:szCs w:val="44"/>
        </w:rPr>
      </w:pPr>
    </w:p>
    <w:p w:rsidR="00341936" w:rsidRDefault="00341936">
      <w:pPr>
        <w:widowControl/>
        <w:spacing w:line="640" w:lineRule="exact"/>
        <w:rPr>
          <w:rFonts w:ascii="方正小标宋简体" w:eastAsia="方正小标宋简体" w:hAnsi="方正小标宋简体" w:cs="方正小标宋简体"/>
          <w:bCs/>
          <w:sz w:val="44"/>
          <w:szCs w:val="44"/>
        </w:rPr>
      </w:pPr>
    </w:p>
    <w:p w:rsidR="00341936" w:rsidRDefault="00341936">
      <w:pPr>
        <w:widowControl/>
        <w:spacing w:line="640" w:lineRule="exact"/>
        <w:rPr>
          <w:rFonts w:ascii="方正小标宋简体" w:eastAsia="方正小标宋简体" w:hAnsi="方正小标宋简体" w:cs="方正小标宋简体"/>
          <w:bCs/>
          <w:sz w:val="44"/>
          <w:szCs w:val="44"/>
        </w:rPr>
      </w:pPr>
    </w:p>
    <w:p w:rsidR="00341936" w:rsidRDefault="00341936">
      <w:pPr>
        <w:widowControl/>
        <w:spacing w:line="640" w:lineRule="exact"/>
        <w:rPr>
          <w:rFonts w:ascii="方正小标宋简体" w:eastAsia="方正小标宋简体" w:hAnsi="方正小标宋简体" w:cs="方正小标宋简体"/>
          <w:bCs/>
          <w:sz w:val="44"/>
          <w:szCs w:val="44"/>
        </w:rPr>
      </w:pPr>
    </w:p>
    <w:p w:rsidR="00341936" w:rsidRDefault="00341936">
      <w:pPr>
        <w:widowControl/>
        <w:spacing w:line="640" w:lineRule="exact"/>
        <w:rPr>
          <w:rFonts w:ascii="方正小标宋简体" w:eastAsia="方正小标宋简体" w:hAnsi="方正小标宋简体" w:cs="方正小标宋简体"/>
          <w:bCs/>
          <w:sz w:val="44"/>
          <w:szCs w:val="44"/>
        </w:rPr>
      </w:pPr>
    </w:p>
    <w:p w:rsidR="00341936" w:rsidRDefault="00341936">
      <w:pPr>
        <w:widowControl/>
        <w:spacing w:line="640" w:lineRule="exact"/>
        <w:rPr>
          <w:rFonts w:ascii="方正小标宋简体" w:eastAsia="方正小标宋简体" w:hAnsi="方正小标宋简体" w:cs="方正小标宋简体"/>
          <w:bCs/>
          <w:sz w:val="44"/>
          <w:szCs w:val="44"/>
        </w:rPr>
      </w:pPr>
    </w:p>
    <w:p w:rsidR="00341936" w:rsidRDefault="00341936">
      <w:pPr>
        <w:widowControl/>
        <w:spacing w:line="640" w:lineRule="exact"/>
        <w:rPr>
          <w:rFonts w:ascii="方正小标宋简体" w:eastAsia="方正小标宋简体" w:hAnsi="方正小标宋简体" w:cs="方正小标宋简体"/>
          <w:bCs/>
          <w:sz w:val="44"/>
          <w:szCs w:val="44"/>
        </w:rPr>
      </w:pPr>
    </w:p>
    <w:p w:rsidR="00341936" w:rsidRDefault="00341936">
      <w:pPr>
        <w:widowControl/>
        <w:spacing w:line="640" w:lineRule="exact"/>
        <w:rPr>
          <w:rFonts w:ascii="方正小标宋简体" w:eastAsia="方正小标宋简体" w:hAnsi="方正小标宋简体" w:cs="方正小标宋简体"/>
          <w:bCs/>
          <w:sz w:val="44"/>
          <w:szCs w:val="44"/>
        </w:rPr>
      </w:pPr>
    </w:p>
    <w:p w:rsidR="008E419C" w:rsidRDefault="008E419C">
      <w:pPr>
        <w:widowControl/>
        <w:jc w:val="left"/>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bCs/>
          <w:sz w:val="44"/>
          <w:szCs w:val="44"/>
        </w:rPr>
        <w:br w:type="page"/>
      </w:r>
    </w:p>
    <w:p w:rsidR="00341936" w:rsidRPr="008E419C" w:rsidRDefault="00CE0F8D">
      <w:pPr>
        <w:widowControl/>
        <w:spacing w:line="640" w:lineRule="exact"/>
        <w:jc w:val="center"/>
        <w:outlineLvl w:val="1"/>
        <w:rPr>
          <w:rFonts w:ascii="方正小标宋简体" w:eastAsia="方正小标宋简体" w:hAnsi="方正小标宋简体" w:cs="方正小标宋简体"/>
          <w:kern w:val="0"/>
          <w:sz w:val="36"/>
          <w:szCs w:val="36"/>
        </w:rPr>
      </w:pPr>
      <w:bookmarkStart w:id="56" w:name="书签2"/>
      <w:bookmarkStart w:id="57" w:name="_Toc17641"/>
      <w:bookmarkStart w:id="58" w:name="_Toc10960"/>
      <w:r w:rsidRPr="008E419C">
        <w:rPr>
          <w:rFonts w:ascii="方正小标宋简体" w:eastAsia="方正小标宋简体" w:hAnsi="方正小标宋简体" w:cs="方正小标宋简体" w:hint="eastAsia"/>
          <w:kern w:val="0"/>
          <w:sz w:val="36"/>
          <w:szCs w:val="36"/>
        </w:rPr>
        <w:lastRenderedPageBreak/>
        <w:t>榆林市卫生健康委员会</w:t>
      </w:r>
      <w:r w:rsidR="00A40FB6" w:rsidRPr="008E419C">
        <w:rPr>
          <w:rFonts w:ascii="方正小标宋简体" w:eastAsia="方正小标宋简体" w:hAnsi="方正小标宋简体" w:cs="方正小标宋简体" w:hint="eastAsia"/>
          <w:kern w:val="0"/>
          <w:sz w:val="36"/>
          <w:szCs w:val="36"/>
        </w:rPr>
        <w:t>机关党支部议事规则</w:t>
      </w:r>
      <w:bookmarkEnd w:id="56"/>
      <w:bookmarkEnd w:id="57"/>
      <w:bookmarkEnd w:id="58"/>
    </w:p>
    <w:p w:rsidR="00341936" w:rsidRDefault="00341936">
      <w:pPr>
        <w:widowControl/>
        <w:spacing w:line="640" w:lineRule="exact"/>
        <w:rPr>
          <w:rFonts w:ascii="仿宋" w:eastAsia="仿宋" w:hAnsi="仿宋" w:cs="Arial"/>
          <w:kern w:val="0"/>
          <w:sz w:val="32"/>
          <w:szCs w:val="32"/>
        </w:rPr>
      </w:pPr>
    </w:p>
    <w:p w:rsidR="00341936" w:rsidRDefault="00A40FB6">
      <w:pPr>
        <w:widowControl/>
        <w:spacing w:line="64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为坚持和健全民主集中制，保证党支部会议质量，不断提高党支部议事的民主化、规范化程度，特制定如下议事规则：</w:t>
      </w:r>
    </w:p>
    <w:p w:rsidR="00341936" w:rsidRDefault="00A40FB6">
      <w:pPr>
        <w:widowControl/>
        <w:spacing w:line="640" w:lineRule="exact"/>
        <w:ind w:firstLineChars="200" w:firstLine="640"/>
        <w:rPr>
          <w:rFonts w:ascii="黑体" w:eastAsia="黑体" w:hAnsi="仿宋" w:cs="Arial"/>
          <w:kern w:val="0"/>
          <w:sz w:val="32"/>
          <w:szCs w:val="32"/>
        </w:rPr>
      </w:pPr>
      <w:r>
        <w:rPr>
          <w:rFonts w:ascii="黑体" w:eastAsia="黑体" w:hAnsi="仿宋" w:cs="Arial" w:hint="eastAsia"/>
          <w:bCs/>
          <w:kern w:val="0"/>
          <w:sz w:val="32"/>
          <w:szCs w:val="32"/>
        </w:rPr>
        <w:t>一、会议时间与参会人员</w:t>
      </w:r>
    </w:p>
    <w:p w:rsidR="00341936" w:rsidRDefault="00A40FB6">
      <w:pPr>
        <w:widowControl/>
        <w:spacing w:line="64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（一）党支部会议原则上每月召开一次，特殊情况可随时召开。</w:t>
      </w:r>
    </w:p>
    <w:p w:rsidR="00341936" w:rsidRDefault="00A40FB6">
      <w:pPr>
        <w:widowControl/>
        <w:spacing w:line="64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（二）讨论决定建党对象、发展党员、推荐代表、表彰和处分党员等重要问题时，除特殊情况外，所有成员必须按时参加会议，不得缺席。确实不能参加的，须在会前向党支部书记请假。</w:t>
      </w:r>
    </w:p>
    <w:p w:rsidR="00341936" w:rsidRDefault="00A40FB6">
      <w:pPr>
        <w:widowControl/>
        <w:spacing w:line="64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（三）党支部会议可根据议事内容的需要，由党支部书记确定该次会议召开的形式，确定出席会议的人员。</w:t>
      </w:r>
    </w:p>
    <w:p w:rsidR="00341936" w:rsidRDefault="00A40FB6">
      <w:pPr>
        <w:widowControl/>
        <w:spacing w:line="640" w:lineRule="exact"/>
        <w:ind w:firstLineChars="200" w:firstLine="640"/>
        <w:rPr>
          <w:rFonts w:ascii="黑体" w:eastAsia="黑体" w:hAnsi="仿宋" w:cs="Arial"/>
          <w:kern w:val="0"/>
          <w:sz w:val="32"/>
          <w:szCs w:val="32"/>
        </w:rPr>
      </w:pPr>
      <w:r>
        <w:rPr>
          <w:rFonts w:ascii="黑体" w:eastAsia="黑体" w:hAnsi="仿宋" w:cs="Arial" w:hint="eastAsia"/>
          <w:bCs/>
          <w:kern w:val="0"/>
          <w:sz w:val="32"/>
          <w:szCs w:val="32"/>
        </w:rPr>
        <w:t>二、会议的主要形式</w:t>
      </w:r>
    </w:p>
    <w:p w:rsidR="00341936" w:rsidRDefault="00A40FB6">
      <w:pPr>
        <w:widowControl/>
        <w:spacing w:line="64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（一）传达、学习上级党组织召开的会议精神、文件，讨论、研究贯彻意见和落实措施。</w:t>
      </w:r>
    </w:p>
    <w:p w:rsidR="00341936" w:rsidRDefault="00A40FB6">
      <w:pPr>
        <w:widowControl/>
        <w:spacing w:line="64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（二）讨论、研究党建工作，分析、总结党员干部的思想、工作、遵纪守法、廉洁自律等方面的问题。</w:t>
      </w:r>
    </w:p>
    <w:p w:rsidR="00341936" w:rsidRDefault="00A40FB6">
      <w:pPr>
        <w:widowControl/>
        <w:spacing w:line="640" w:lineRule="exact"/>
        <w:ind w:firstLineChars="200" w:firstLine="640"/>
        <w:rPr>
          <w:rFonts w:ascii="黑体" w:eastAsia="黑体" w:hAnsi="仿宋" w:cs="Arial"/>
          <w:kern w:val="0"/>
          <w:sz w:val="32"/>
          <w:szCs w:val="32"/>
        </w:rPr>
      </w:pPr>
      <w:r>
        <w:rPr>
          <w:rFonts w:ascii="黑体" w:eastAsia="黑体" w:hAnsi="仿宋" w:cs="Arial" w:hint="eastAsia"/>
          <w:bCs/>
          <w:kern w:val="0"/>
          <w:sz w:val="32"/>
          <w:szCs w:val="32"/>
        </w:rPr>
        <w:t>三、会议议题的确定</w:t>
      </w:r>
    </w:p>
    <w:p w:rsidR="00341936" w:rsidRDefault="00A40FB6">
      <w:pPr>
        <w:widowControl/>
        <w:spacing w:line="64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lastRenderedPageBreak/>
        <w:t>（一）党支部会议讨论的议题，根据上级党组织要求、支部工作和中心任务而定。</w:t>
      </w:r>
    </w:p>
    <w:p w:rsidR="00341936" w:rsidRDefault="00A40FB6">
      <w:pPr>
        <w:widowControl/>
        <w:spacing w:line="64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（二）为了提高会议效率，保证会议质量，议题由党支部书记或支部委员在会前做好充分准备。</w:t>
      </w:r>
    </w:p>
    <w:p w:rsidR="00341936" w:rsidRDefault="00A40FB6">
      <w:pPr>
        <w:widowControl/>
        <w:spacing w:line="640" w:lineRule="exact"/>
        <w:ind w:firstLineChars="200" w:firstLine="640"/>
        <w:rPr>
          <w:rFonts w:ascii="黑体" w:eastAsia="黑体" w:hAnsi="仿宋" w:cs="Arial"/>
          <w:kern w:val="0"/>
          <w:sz w:val="32"/>
          <w:szCs w:val="32"/>
        </w:rPr>
      </w:pPr>
      <w:r>
        <w:rPr>
          <w:rFonts w:ascii="黑体" w:eastAsia="黑体" w:hAnsi="仿宋" w:cs="Arial" w:hint="eastAsia"/>
          <w:bCs/>
          <w:kern w:val="0"/>
          <w:sz w:val="32"/>
          <w:szCs w:val="32"/>
        </w:rPr>
        <w:t>四、会议要求</w:t>
      </w:r>
    </w:p>
    <w:p w:rsidR="00341936" w:rsidRDefault="00A40FB6">
      <w:pPr>
        <w:widowControl/>
        <w:spacing w:line="64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（一）党支部会议由书记主持，书记因特殊情况缺席时，由指定的支部委员主持。主持人提出本次会议的议题，逐题进行讨论、研究。</w:t>
      </w:r>
    </w:p>
    <w:p w:rsidR="00341936" w:rsidRDefault="00A40FB6">
      <w:pPr>
        <w:widowControl/>
        <w:spacing w:line="64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（二）党支部会议讨论、研究问题，坚持民主集中制原则，参会人员要积极发表意见，观点鲜明，意见集中。</w:t>
      </w:r>
    </w:p>
    <w:p w:rsidR="00341936" w:rsidRDefault="00A40FB6">
      <w:pPr>
        <w:widowControl/>
        <w:spacing w:line="64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（三）党支部会议决定事项，</w:t>
      </w:r>
      <w:r>
        <w:rPr>
          <w:rFonts w:ascii="仿宋_GB2312" w:eastAsia="仿宋_GB2312" w:hAnsi="仿宋" w:cs="Arial" w:hint="eastAsia"/>
          <w:color w:val="000000"/>
          <w:kern w:val="0"/>
          <w:sz w:val="32"/>
          <w:szCs w:val="32"/>
        </w:rPr>
        <w:t>由会议主持人集中多数成员的意见</w:t>
      </w:r>
      <w:proofErr w:type="gramStart"/>
      <w:r>
        <w:rPr>
          <w:rFonts w:ascii="仿宋_GB2312" w:eastAsia="仿宋_GB2312" w:hAnsi="仿宋" w:cs="Arial" w:hint="eastAsia"/>
          <w:color w:val="000000"/>
          <w:kern w:val="0"/>
          <w:sz w:val="32"/>
          <w:szCs w:val="32"/>
        </w:rPr>
        <w:t>作出</w:t>
      </w:r>
      <w:proofErr w:type="gramEnd"/>
      <w:r>
        <w:rPr>
          <w:rFonts w:ascii="仿宋_GB2312" w:eastAsia="仿宋_GB2312" w:hAnsi="仿宋" w:cs="Arial" w:hint="eastAsia"/>
          <w:color w:val="000000"/>
          <w:kern w:val="0"/>
          <w:sz w:val="32"/>
          <w:szCs w:val="32"/>
        </w:rPr>
        <w:t>决定。如对重要问题有不同意见，一般暂缓</w:t>
      </w:r>
      <w:proofErr w:type="gramStart"/>
      <w:r>
        <w:rPr>
          <w:rFonts w:ascii="仿宋_GB2312" w:eastAsia="仿宋_GB2312" w:hAnsi="仿宋" w:cs="Arial" w:hint="eastAsia"/>
          <w:color w:val="000000"/>
          <w:kern w:val="0"/>
          <w:sz w:val="32"/>
          <w:szCs w:val="32"/>
        </w:rPr>
        <w:t>作出</w:t>
      </w:r>
      <w:proofErr w:type="gramEnd"/>
      <w:r>
        <w:rPr>
          <w:rFonts w:ascii="仿宋_GB2312" w:eastAsia="仿宋_GB2312" w:hAnsi="仿宋" w:cs="Arial" w:hint="eastAsia"/>
          <w:color w:val="000000"/>
          <w:kern w:val="0"/>
          <w:sz w:val="32"/>
          <w:szCs w:val="32"/>
        </w:rPr>
        <w:t>决定，待进一步调查研究，交换意见后，提交下一次党支部会议。讨论新党员吸收，党员的奖惩等事项，必须严格按规定程序进行，不得临时决议或仓促决</w:t>
      </w:r>
      <w:r>
        <w:rPr>
          <w:rFonts w:ascii="仿宋_GB2312" w:eastAsia="仿宋_GB2312" w:hAnsi="仿宋" w:cs="Arial" w:hint="eastAsia"/>
          <w:kern w:val="0"/>
          <w:sz w:val="32"/>
          <w:szCs w:val="32"/>
        </w:rPr>
        <w:t>定。</w:t>
      </w:r>
    </w:p>
    <w:p w:rsidR="00341936" w:rsidRDefault="00A40FB6">
      <w:pPr>
        <w:widowControl/>
        <w:spacing w:line="640" w:lineRule="exact"/>
        <w:ind w:firstLine="570"/>
        <w:rPr>
          <w:rFonts w:ascii="仿宋_GB2312" w:eastAsia="仿宋_GB2312" w:hAnsi="仿宋" w:cs="Arial"/>
          <w:kern w:val="0"/>
          <w:sz w:val="32"/>
          <w:szCs w:val="32"/>
        </w:rPr>
      </w:pPr>
      <w:r>
        <w:rPr>
          <w:rFonts w:ascii="仿宋_GB2312" w:eastAsia="仿宋_GB2312" w:hAnsi="仿宋" w:cs="Arial" w:hint="eastAsia"/>
          <w:kern w:val="0"/>
          <w:sz w:val="32"/>
          <w:szCs w:val="32"/>
        </w:rPr>
        <w:t>（四）党支部会议决定的事项，任何个人不得随意改变；确需改变的，应经党支部会议研究决定。</w:t>
      </w:r>
    </w:p>
    <w:p w:rsidR="00341936" w:rsidRDefault="00A40FB6">
      <w:pPr>
        <w:widowControl/>
        <w:spacing w:line="640" w:lineRule="exact"/>
        <w:ind w:firstLineChars="200" w:firstLine="640"/>
        <w:rPr>
          <w:rFonts w:ascii="黑体" w:eastAsia="黑体" w:hAnsi="仿宋" w:cs="Arial"/>
          <w:kern w:val="0"/>
          <w:sz w:val="32"/>
          <w:szCs w:val="32"/>
        </w:rPr>
      </w:pPr>
      <w:r>
        <w:rPr>
          <w:rFonts w:ascii="黑体" w:eastAsia="黑体" w:hAnsi="仿宋" w:cs="Arial" w:hint="eastAsia"/>
          <w:bCs/>
          <w:kern w:val="0"/>
          <w:sz w:val="32"/>
          <w:szCs w:val="32"/>
        </w:rPr>
        <w:t>五、会务工作及相关要求</w:t>
      </w:r>
    </w:p>
    <w:p w:rsidR="00341936" w:rsidRDefault="00A40FB6">
      <w:pPr>
        <w:widowControl/>
        <w:spacing w:line="64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（一）要有专人做好会议记录，特别是会议决定的事项要详细记录清楚。</w:t>
      </w:r>
    </w:p>
    <w:p w:rsidR="00341936" w:rsidRDefault="00A40FB6">
      <w:pPr>
        <w:widowControl/>
        <w:spacing w:line="64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lastRenderedPageBreak/>
        <w:t>（二）会议决定的事项，需要行文的，由</w:t>
      </w:r>
      <w:r w:rsidR="007B21E1">
        <w:rPr>
          <w:rFonts w:ascii="仿宋_GB2312" w:eastAsia="仿宋_GB2312" w:hAnsi="仿宋" w:cs="Arial" w:hint="eastAsia"/>
          <w:kern w:val="0"/>
          <w:sz w:val="32"/>
          <w:szCs w:val="32"/>
        </w:rPr>
        <w:t>政秘科</w:t>
      </w:r>
      <w:r>
        <w:rPr>
          <w:rFonts w:ascii="仿宋_GB2312" w:eastAsia="仿宋_GB2312" w:hAnsi="仿宋" w:cs="Arial" w:hint="eastAsia"/>
          <w:kern w:val="0"/>
          <w:sz w:val="32"/>
          <w:szCs w:val="32"/>
        </w:rPr>
        <w:t>三天内办完，不得贻误。</w:t>
      </w:r>
    </w:p>
    <w:p w:rsidR="00341936" w:rsidRDefault="00A40FB6">
      <w:pPr>
        <w:widowControl/>
        <w:spacing w:line="64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（三）参会人员要注意保密，对不需公开的会议内容一律不得向外泄露。</w:t>
      </w:r>
    </w:p>
    <w:p w:rsidR="00341936" w:rsidRDefault="00A40FB6">
      <w:pPr>
        <w:widowControl/>
        <w:spacing w:line="64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（四）开会时应自始至终集中精力，非特殊情况，不得迟到早退，也不得在开会期间临时外出处理与会议无关的事。</w:t>
      </w:r>
    </w:p>
    <w:p w:rsidR="00341936" w:rsidRDefault="00341936">
      <w:pPr>
        <w:spacing w:line="640" w:lineRule="exact"/>
        <w:ind w:firstLineChars="200" w:firstLine="643"/>
        <w:rPr>
          <w:rFonts w:ascii="仿宋_GB2312" w:eastAsia="仿宋_GB2312" w:hAnsi="仿宋"/>
          <w:b/>
          <w:sz w:val="32"/>
          <w:szCs w:val="32"/>
        </w:rPr>
      </w:pPr>
    </w:p>
    <w:p w:rsidR="00341936" w:rsidRDefault="00341936">
      <w:pPr>
        <w:spacing w:line="640" w:lineRule="exact"/>
        <w:ind w:firstLineChars="200" w:firstLine="643"/>
        <w:rPr>
          <w:rFonts w:ascii="仿宋_GB2312" w:eastAsia="仿宋_GB2312" w:hAnsi="仿宋"/>
          <w:b/>
          <w:sz w:val="32"/>
          <w:szCs w:val="32"/>
        </w:rPr>
      </w:pPr>
    </w:p>
    <w:p w:rsidR="00341936" w:rsidRDefault="00341936" w:rsidP="00A40FB6">
      <w:pPr>
        <w:spacing w:line="640" w:lineRule="exact"/>
        <w:ind w:firstLineChars="200" w:firstLine="643"/>
        <w:rPr>
          <w:rFonts w:ascii="仿宋" w:eastAsia="仿宋" w:hAnsi="仿宋"/>
          <w:b/>
          <w:sz w:val="32"/>
          <w:szCs w:val="32"/>
        </w:rPr>
      </w:pPr>
    </w:p>
    <w:p w:rsidR="00341936" w:rsidRDefault="00341936" w:rsidP="00A40FB6">
      <w:pPr>
        <w:spacing w:line="640" w:lineRule="exact"/>
        <w:ind w:firstLineChars="200" w:firstLine="643"/>
        <w:rPr>
          <w:rFonts w:ascii="仿宋" w:eastAsia="仿宋" w:hAnsi="仿宋"/>
          <w:b/>
          <w:sz w:val="32"/>
          <w:szCs w:val="32"/>
        </w:rPr>
      </w:pPr>
    </w:p>
    <w:p w:rsidR="00341936" w:rsidRDefault="00341936" w:rsidP="00A40FB6">
      <w:pPr>
        <w:spacing w:line="640" w:lineRule="exact"/>
        <w:ind w:firstLineChars="200" w:firstLine="643"/>
        <w:rPr>
          <w:rFonts w:ascii="仿宋" w:eastAsia="仿宋" w:hAnsi="仿宋"/>
          <w:b/>
          <w:sz w:val="32"/>
          <w:szCs w:val="32"/>
        </w:rPr>
      </w:pPr>
    </w:p>
    <w:p w:rsidR="00341936" w:rsidRDefault="00341936" w:rsidP="00A40FB6">
      <w:pPr>
        <w:spacing w:line="640" w:lineRule="exact"/>
        <w:ind w:firstLineChars="200" w:firstLine="643"/>
        <w:rPr>
          <w:rFonts w:ascii="仿宋" w:eastAsia="仿宋" w:hAnsi="仿宋"/>
          <w:b/>
          <w:sz w:val="32"/>
          <w:szCs w:val="32"/>
        </w:rPr>
      </w:pPr>
    </w:p>
    <w:p w:rsidR="00341936" w:rsidRDefault="00341936" w:rsidP="00A40FB6">
      <w:pPr>
        <w:spacing w:line="640" w:lineRule="exact"/>
        <w:ind w:firstLineChars="200" w:firstLine="643"/>
        <w:rPr>
          <w:rFonts w:ascii="仿宋" w:eastAsia="仿宋" w:hAnsi="仿宋"/>
          <w:b/>
          <w:sz w:val="32"/>
          <w:szCs w:val="32"/>
        </w:rPr>
      </w:pPr>
    </w:p>
    <w:p w:rsidR="00341936" w:rsidRDefault="00341936" w:rsidP="00A40FB6">
      <w:pPr>
        <w:spacing w:line="640" w:lineRule="exact"/>
        <w:ind w:firstLineChars="200" w:firstLine="643"/>
        <w:rPr>
          <w:rFonts w:ascii="仿宋" w:eastAsia="仿宋" w:hAnsi="仿宋"/>
          <w:b/>
          <w:sz w:val="32"/>
          <w:szCs w:val="32"/>
        </w:rPr>
      </w:pPr>
    </w:p>
    <w:p w:rsidR="00341936" w:rsidRDefault="00341936" w:rsidP="00A40FB6">
      <w:pPr>
        <w:spacing w:line="640" w:lineRule="exact"/>
        <w:ind w:firstLineChars="200" w:firstLine="643"/>
        <w:rPr>
          <w:rFonts w:ascii="仿宋" w:eastAsia="仿宋" w:hAnsi="仿宋"/>
          <w:b/>
          <w:sz w:val="32"/>
          <w:szCs w:val="32"/>
        </w:rPr>
      </w:pPr>
    </w:p>
    <w:p w:rsidR="00341936" w:rsidRDefault="00341936" w:rsidP="00A40FB6">
      <w:pPr>
        <w:spacing w:line="640" w:lineRule="exact"/>
        <w:ind w:firstLineChars="200" w:firstLine="643"/>
        <w:rPr>
          <w:rFonts w:ascii="仿宋" w:eastAsia="仿宋" w:hAnsi="仿宋"/>
          <w:b/>
          <w:sz w:val="32"/>
          <w:szCs w:val="32"/>
        </w:rPr>
      </w:pPr>
    </w:p>
    <w:p w:rsidR="00341936" w:rsidRDefault="00341936" w:rsidP="00A40FB6">
      <w:pPr>
        <w:spacing w:line="640" w:lineRule="exact"/>
        <w:ind w:firstLineChars="200" w:firstLine="643"/>
        <w:rPr>
          <w:rFonts w:ascii="仿宋" w:eastAsia="仿宋" w:hAnsi="仿宋"/>
          <w:b/>
          <w:sz w:val="32"/>
          <w:szCs w:val="32"/>
        </w:rPr>
      </w:pPr>
    </w:p>
    <w:p w:rsidR="00341936" w:rsidRDefault="00341936" w:rsidP="00A40FB6">
      <w:pPr>
        <w:spacing w:line="640" w:lineRule="exact"/>
        <w:ind w:firstLineChars="200" w:firstLine="643"/>
        <w:rPr>
          <w:rFonts w:ascii="仿宋" w:eastAsia="仿宋" w:hAnsi="仿宋"/>
          <w:b/>
          <w:sz w:val="32"/>
          <w:szCs w:val="32"/>
        </w:rPr>
      </w:pPr>
    </w:p>
    <w:p w:rsidR="00341936" w:rsidRDefault="00341936" w:rsidP="00A40FB6">
      <w:pPr>
        <w:spacing w:line="640" w:lineRule="exact"/>
        <w:ind w:firstLineChars="200" w:firstLine="643"/>
        <w:rPr>
          <w:rFonts w:ascii="仿宋" w:eastAsia="仿宋" w:hAnsi="仿宋"/>
          <w:b/>
          <w:sz w:val="32"/>
          <w:szCs w:val="32"/>
        </w:rPr>
      </w:pPr>
    </w:p>
    <w:p w:rsidR="00341936" w:rsidRDefault="00341936" w:rsidP="00A40FB6">
      <w:pPr>
        <w:spacing w:line="640" w:lineRule="exact"/>
        <w:ind w:firstLineChars="200" w:firstLine="643"/>
        <w:rPr>
          <w:rFonts w:ascii="仿宋" w:eastAsia="仿宋" w:hAnsi="仿宋"/>
          <w:b/>
          <w:sz w:val="32"/>
          <w:szCs w:val="32"/>
        </w:rPr>
      </w:pPr>
    </w:p>
    <w:p w:rsidR="00341936" w:rsidRDefault="00341936" w:rsidP="00A40FB6">
      <w:pPr>
        <w:spacing w:line="640" w:lineRule="exact"/>
        <w:ind w:firstLineChars="200" w:firstLine="643"/>
        <w:rPr>
          <w:rFonts w:ascii="仿宋" w:eastAsia="仿宋" w:hAnsi="仿宋"/>
          <w:b/>
          <w:sz w:val="32"/>
          <w:szCs w:val="32"/>
        </w:rPr>
      </w:pPr>
    </w:p>
    <w:p w:rsidR="00341936" w:rsidRDefault="00CE0F8D">
      <w:pPr>
        <w:spacing w:line="640" w:lineRule="exact"/>
        <w:jc w:val="center"/>
        <w:outlineLvl w:val="1"/>
        <w:rPr>
          <w:rFonts w:ascii="方正小标宋简体" w:eastAsia="方正小标宋简体" w:hAnsi="方正小标宋简体" w:cs="方正小标宋简体"/>
          <w:bCs/>
          <w:sz w:val="36"/>
          <w:szCs w:val="36"/>
        </w:rPr>
      </w:pPr>
      <w:bookmarkStart w:id="59" w:name="_Toc6978"/>
      <w:bookmarkStart w:id="60" w:name="_Toc13411"/>
      <w:r>
        <w:rPr>
          <w:rFonts w:ascii="方正小标宋简体" w:eastAsia="方正小标宋简体" w:hAnsi="方正小标宋简体" w:cs="方正小标宋简体" w:hint="eastAsia"/>
          <w:kern w:val="0"/>
          <w:sz w:val="36"/>
          <w:szCs w:val="36"/>
        </w:rPr>
        <w:lastRenderedPageBreak/>
        <w:t>榆林市卫生健康委员会</w:t>
      </w:r>
      <w:r w:rsidR="00A40FB6">
        <w:rPr>
          <w:rFonts w:ascii="方正小标宋简体" w:eastAsia="方正小标宋简体" w:hAnsi="方正小标宋简体" w:cs="方正小标宋简体" w:hint="eastAsia"/>
          <w:bCs/>
          <w:sz w:val="36"/>
          <w:szCs w:val="36"/>
        </w:rPr>
        <w:t>机关党支部党建工作责任制度</w:t>
      </w:r>
      <w:bookmarkEnd w:id="59"/>
      <w:bookmarkEnd w:id="60"/>
    </w:p>
    <w:p w:rsidR="00341936" w:rsidRDefault="00341936">
      <w:pPr>
        <w:spacing w:line="640" w:lineRule="exact"/>
        <w:ind w:firstLineChars="200" w:firstLine="640"/>
        <w:jc w:val="center"/>
        <w:rPr>
          <w:rFonts w:ascii="仿宋" w:eastAsia="仿宋" w:hAnsi="仿宋"/>
          <w:sz w:val="32"/>
          <w:szCs w:val="32"/>
        </w:rPr>
      </w:pPr>
    </w:p>
    <w:p w:rsidR="00341936" w:rsidRDefault="00A40FB6">
      <w:pPr>
        <w:spacing w:line="640" w:lineRule="exact"/>
        <w:ind w:firstLineChars="200" w:firstLine="640"/>
        <w:rPr>
          <w:rFonts w:ascii="仿宋_GB2312" w:eastAsia="仿宋_GB2312" w:hAnsi="仿宋"/>
          <w:sz w:val="32"/>
          <w:szCs w:val="32"/>
        </w:rPr>
      </w:pPr>
      <w:r>
        <w:rPr>
          <w:rFonts w:ascii="仿宋_GB2312" w:eastAsia="仿宋_GB2312" w:hAnsi="仿宋" w:hint="eastAsia"/>
          <w:sz w:val="32"/>
          <w:szCs w:val="32"/>
        </w:rPr>
        <w:t>一、党建工作列为党支部的职责，书记以身作则并负全面责任，支部委员齐抓共管，负有相应的重要责任。</w:t>
      </w:r>
    </w:p>
    <w:p w:rsidR="00341936" w:rsidRDefault="00A40FB6">
      <w:pPr>
        <w:spacing w:line="640" w:lineRule="exact"/>
        <w:ind w:firstLineChars="200" w:firstLine="640"/>
        <w:rPr>
          <w:rFonts w:ascii="仿宋_GB2312" w:eastAsia="仿宋_GB2312" w:hAnsi="仿宋"/>
          <w:sz w:val="32"/>
          <w:szCs w:val="32"/>
        </w:rPr>
      </w:pPr>
      <w:r>
        <w:rPr>
          <w:rFonts w:ascii="仿宋_GB2312" w:eastAsia="仿宋_GB2312" w:hAnsi="仿宋" w:hint="eastAsia"/>
          <w:sz w:val="32"/>
          <w:szCs w:val="32"/>
        </w:rPr>
        <w:t>二、党建工作的主要任务是党的思想建设、组织建设、作风建设。</w:t>
      </w:r>
    </w:p>
    <w:p w:rsidR="00341936" w:rsidRDefault="00A40FB6">
      <w:pPr>
        <w:spacing w:line="640" w:lineRule="exact"/>
        <w:ind w:firstLineChars="200" w:firstLine="640"/>
        <w:rPr>
          <w:rFonts w:ascii="仿宋_GB2312" w:eastAsia="仿宋_GB2312" w:hAnsi="仿宋"/>
          <w:sz w:val="32"/>
          <w:szCs w:val="32"/>
        </w:rPr>
      </w:pPr>
      <w:r>
        <w:rPr>
          <w:rFonts w:ascii="仿宋_GB2312" w:eastAsia="仿宋_GB2312" w:hAnsi="仿宋" w:cs="宋体" w:hint="eastAsia"/>
          <w:kern w:val="0"/>
          <w:sz w:val="32"/>
          <w:szCs w:val="32"/>
        </w:rPr>
        <w:t>三、</w:t>
      </w:r>
      <w:r>
        <w:rPr>
          <w:rFonts w:ascii="仿宋_GB2312" w:eastAsia="仿宋_GB2312" w:hAnsi="仿宋" w:hint="eastAsia"/>
          <w:sz w:val="32"/>
          <w:szCs w:val="32"/>
        </w:rPr>
        <w:t>党建工作要突出重点,求真务实。加强党建工作研究，积极探索党建工作新路子，研究新情况，解决新问题。</w:t>
      </w:r>
    </w:p>
    <w:p w:rsidR="00341936" w:rsidRDefault="00A40FB6">
      <w:pPr>
        <w:spacing w:line="64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四、党支部年初制定全年党建工作计划，每季度制定阶段性工作计划，每月有工作安排，将目标任务分解每个党员，书记定期检查，年中、年底进行全面总结，接受上级党组织的检查考核。</w:t>
      </w:r>
    </w:p>
    <w:p w:rsidR="00341936" w:rsidRDefault="00A40FB6">
      <w:pPr>
        <w:spacing w:line="64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五、坚持党建例会和思想政治工作例会制度，党支部每季度至少召开一次党建例会，对党建和职工思想政治工作情况进行分析、梳理，有针对性做好各项工作。</w:t>
      </w:r>
    </w:p>
    <w:p w:rsidR="00341936" w:rsidRDefault="00A40FB6">
      <w:pPr>
        <w:spacing w:line="640" w:lineRule="exact"/>
        <w:ind w:firstLineChars="200" w:firstLine="640"/>
        <w:rPr>
          <w:rFonts w:ascii="仿宋_GB2312" w:eastAsia="仿宋_GB2312" w:hAnsi="仿宋"/>
          <w:sz w:val="32"/>
          <w:szCs w:val="32"/>
        </w:rPr>
      </w:pPr>
      <w:r>
        <w:rPr>
          <w:rFonts w:ascii="仿宋_GB2312" w:eastAsia="仿宋_GB2312" w:hAnsi="仿宋" w:cs="宋体" w:hint="eastAsia"/>
          <w:kern w:val="0"/>
          <w:sz w:val="32"/>
          <w:szCs w:val="32"/>
        </w:rPr>
        <w:t>六、党支部每年制定党员教育计划、党员发展计划，对党员进行民主评议，正确处置不合格党员，保证党组织的纯洁性和先进性。</w:t>
      </w:r>
    </w:p>
    <w:p w:rsidR="00341936" w:rsidRDefault="00A40FB6">
      <w:pPr>
        <w:spacing w:line="640" w:lineRule="exact"/>
        <w:ind w:firstLineChars="200" w:firstLine="640"/>
        <w:rPr>
          <w:rFonts w:ascii="仿宋_GB2312" w:eastAsia="仿宋_GB2312" w:hAnsi="仿宋" w:cs="宋体"/>
          <w:kern w:val="0"/>
          <w:sz w:val="32"/>
          <w:szCs w:val="32"/>
        </w:rPr>
      </w:pPr>
      <w:r>
        <w:rPr>
          <w:rFonts w:ascii="仿宋_GB2312" w:eastAsia="仿宋_GB2312" w:hAnsi="仿宋" w:hint="eastAsia"/>
          <w:sz w:val="32"/>
          <w:szCs w:val="32"/>
        </w:rPr>
        <w:t>七、</w:t>
      </w:r>
      <w:r>
        <w:rPr>
          <w:rFonts w:ascii="仿宋_GB2312" w:eastAsia="仿宋_GB2312" w:hAnsi="仿宋" w:cs="宋体" w:hint="eastAsia"/>
          <w:kern w:val="0"/>
          <w:sz w:val="32"/>
          <w:szCs w:val="32"/>
        </w:rPr>
        <w:t>党支部每年在“七一”前根据</w:t>
      </w:r>
      <w:r w:rsidR="00CE0F8D">
        <w:rPr>
          <w:rFonts w:ascii="仿宋_GB2312" w:eastAsia="仿宋_GB2312" w:hAnsi="仿宋" w:cs="宋体" w:hint="eastAsia"/>
          <w:kern w:val="0"/>
          <w:sz w:val="32"/>
          <w:szCs w:val="32"/>
        </w:rPr>
        <w:t>委党组</w:t>
      </w:r>
      <w:r>
        <w:rPr>
          <w:rFonts w:ascii="仿宋_GB2312" w:eastAsia="仿宋_GB2312" w:hAnsi="仿宋" w:cs="宋体" w:hint="eastAsia"/>
          <w:kern w:val="0"/>
          <w:sz w:val="32"/>
          <w:szCs w:val="32"/>
        </w:rPr>
        <w:t>的部署，对半年工作进行一次总结，树立典型，表彰先进，推动党建工作上新台阶。</w:t>
      </w:r>
    </w:p>
    <w:p w:rsidR="00341936" w:rsidRDefault="00CE0F8D">
      <w:pPr>
        <w:spacing w:line="640" w:lineRule="exact"/>
        <w:jc w:val="center"/>
        <w:outlineLvl w:val="1"/>
        <w:rPr>
          <w:rFonts w:ascii="方正小标宋简体" w:eastAsia="方正小标宋简体" w:hAnsi="方正小标宋简体" w:cs="方正小标宋简体"/>
          <w:bCs/>
          <w:sz w:val="36"/>
          <w:szCs w:val="36"/>
        </w:rPr>
      </w:pPr>
      <w:bookmarkStart w:id="61" w:name="_Toc23517"/>
      <w:bookmarkStart w:id="62" w:name="_Toc3944"/>
      <w:r>
        <w:rPr>
          <w:rFonts w:ascii="方正小标宋简体" w:eastAsia="方正小标宋简体" w:hAnsi="方正小标宋简体" w:cs="方正小标宋简体" w:hint="eastAsia"/>
          <w:kern w:val="0"/>
          <w:sz w:val="36"/>
          <w:szCs w:val="36"/>
        </w:rPr>
        <w:lastRenderedPageBreak/>
        <w:t>榆林市卫生健康委员会</w:t>
      </w:r>
      <w:r w:rsidR="00A40FB6">
        <w:rPr>
          <w:rFonts w:ascii="方正小标宋简体" w:eastAsia="方正小标宋简体" w:hAnsi="方正小标宋简体" w:cs="方正小标宋简体" w:hint="eastAsia"/>
          <w:bCs/>
          <w:sz w:val="36"/>
          <w:szCs w:val="36"/>
        </w:rPr>
        <w:t>机关党支部三会一课制度</w:t>
      </w:r>
      <w:bookmarkEnd w:id="61"/>
      <w:bookmarkEnd w:id="62"/>
    </w:p>
    <w:p w:rsidR="00341936" w:rsidRDefault="00341936">
      <w:pPr>
        <w:spacing w:line="640" w:lineRule="exact"/>
        <w:ind w:firstLineChars="200" w:firstLine="640"/>
        <w:rPr>
          <w:rFonts w:ascii="仿宋" w:eastAsia="仿宋" w:hAnsi="仿宋"/>
          <w:sz w:val="32"/>
          <w:szCs w:val="32"/>
        </w:rPr>
      </w:pPr>
    </w:p>
    <w:p w:rsidR="00341936" w:rsidRDefault="00A40FB6">
      <w:pPr>
        <w:spacing w:line="640" w:lineRule="exact"/>
        <w:ind w:firstLineChars="185" w:firstLine="592"/>
        <w:rPr>
          <w:rFonts w:ascii="仿宋_GB2312" w:eastAsia="仿宋_GB2312" w:hAnsi="仿宋"/>
          <w:sz w:val="32"/>
          <w:szCs w:val="32"/>
        </w:rPr>
      </w:pPr>
      <w:r>
        <w:rPr>
          <w:rFonts w:ascii="仿宋_GB2312" w:eastAsia="仿宋_GB2312" w:hAnsi="仿宋" w:hint="eastAsia"/>
          <w:sz w:val="32"/>
          <w:szCs w:val="32"/>
        </w:rPr>
        <w:t>一、党小组会每月一次，围绕党的中心工作和支部近期任务组织活动，开展批评与自我批评。</w:t>
      </w:r>
    </w:p>
    <w:p w:rsidR="00341936" w:rsidRDefault="00A40FB6">
      <w:pPr>
        <w:spacing w:line="640" w:lineRule="exact"/>
        <w:ind w:firstLineChars="185" w:firstLine="592"/>
        <w:rPr>
          <w:rFonts w:ascii="仿宋_GB2312" w:eastAsia="仿宋_GB2312" w:hAnsi="仿宋"/>
          <w:sz w:val="32"/>
          <w:szCs w:val="32"/>
        </w:rPr>
      </w:pPr>
      <w:r>
        <w:rPr>
          <w:rFonts w:ascii="仿宋_GB2312" w:eastAsia="仿宋_GB2312" w:hAnsi="仿宋" w:hint="eastAsia"/>
          <w:sz w:val="32"/>
          <w:szCs w:val="32"/>
        </w:rPr>
        <w:t>二、党支部委员会每月一次，研究本单位思想、组织、作风建设以及本单位重大事件和重要问题，开展批评与自我批评。</w:t>
      </w:r>
    </w:p>
    <w:p w:rsidR="00341936" w:rsidRDefault="00A40FB6">
      <w:pPr>
        <w:spacing w:line="640" w:lineRule="exact"/>
        <w:ind w:firstLineChars="185" w:firstLine="592"/>
        <w:rPr>
          <w:rFonts w:ascii="仿宋_GB2312" w:eastAsia="仿宋_GB2312" w:hAnsi="仿宋"/>
          <w:sz w:val="32"/>
          <w:szCs w:val="32"/>
        </w:rPr>
      </w:pPr>
      <w:r>
        <w:rPr>
          <w:rFonts w:ascii="仿宋_GB2312" w:eastAsia="仿宋_GB2312" w:hAnsi="仿宋" w:hint="eastAsia"/>
          <w:sz w:val="32"/>
          <w:szCs w:val="32"/>
        </w:rPr>
        <w:t>三、支部党员大会每季度一次，向全体党员报告工作，传达学习上级党组织的指示和决定；围绕党的中心工作，进行党的宗旨、党性、党风、党纪、形势任务等党课教育等。</w:t>
      </w:r>
    </w:p>
    <w:p w:rsidR="00341936" w:rsidRDefault="00A40FB6">
      <w:pPr>
        <w:spacing w:line="640" w:lineRule="exact"/>
        <w:ind w:firstLineChars="185" w:firstLine="592"/>
        <w:rPr>
          <w:rFonts w:ascii="仿宋_GB2312" w:eastAsia="仿宋_GB2312" w:hAnsi="仿宋"/>
          <w:sz w:val="32"/>
          <w:szCs w:val="32"/>
        </w:rPr>
      </w:pPr>
      <w:r>
        <w:rPr>
          <w:rFonts w:ascii="仿宋_GB2312" w:eastAsia="仿宋_GB2312" w:hAnsi="仿宋" w:hint="eastAsia"/>
          <w:sz w:val="32"/>
          <w:szCs w:val="32"/>
        </w:rPr>
        <w:t>四、党课每半年一次，根据党的中心工作和要求安排党课内容。</w:t>
      </w:r>
    </w:p>
    <w:p w:rsidR="00341936" w:rsidRDefault="00A40FB6">
      <w:pPr>
        <w:spacing w:line="640" w:lineRule="exact"/>
        <w:ind w:firstLineChars="185" w:firstLine="592"/>
        <w:rPr>
          <w:rFonts w:ascii="仿宋_GB2312" w:eastAsia="仿宋_GB2312" w:hAnsi="仿宋"/>
          <w:sz w:val="32"/>
          <w:szCs w:val="32"/>
        </w:rPr>
      </w:pPr>
      <w:r>
        <w:rPr>
          <w:rFonts w:ascii="仿宋_GB2312" w:eastAsia="仿宋_GB2312" w:hAnsi="仿宋" w:hint="eastAsia"/>
          <w:sz w:val="32"/>
          <w:szCs w:val="32"/>
        </w:rPr>
        <w:t>五、建立三会一课的考勤、记录制度，作为考核党员参加组织活动的基本依据。</w:t>
      </w:r>
    </w:p>
    <w:p w:rsidR="00341936" w:rsidRDefault="00341936">
      <w:pPr>
        <w:spacing w:line="640" w:lineRule="exact"/>
        <w:ind w:firstLine="435"/>
        <w:rPr>
          <w:rFonts w:ascii="仿宋" w:eastAsia="仿宋" w:hAnsi="仿宋"/>
          <w:sz w:val="32"/>
          <w:szCs w:val="32"/>
        </w:rPr>
      </w:pPr>
    </w:p>
    <w:p w:rsidR="00341936" w:rsidRDefault="00341936">
      <w:pPr>
        <w:spacing w:line="640" w:lineRule="exact"/>
        <w:ind w:firstLine="435"/>
        <w:rPr>
          <w:rFonts w:ascii="仿宋" w:eastAsia="仿宋" w:hAnsi="仿宋"/>
          <w:sz w:val="32"/>
          <w:szCs w:val="32"/>
        </w:rPr>
      </w:pPr>
    </w:p>
    <w:p w:rsidR="00341936" w:rsidRDefault="00341936">
      <w:pPr>
        <w:spacing w:line="640" w:lineRule="exact"/>
        <w:ind w:firstLine="435"/>
        <w:rPr>
          <w:rFonts w:ascii="仿宋" w:eastAsia="仿宋" w:hAnsi="仿宋"/>
          <w:sz w:val="32"/>
          <w:szCs w:val="32"/>
        </w:rPr>
      </w:pPr>
    </w:p>
    <w:p w:rsidR="00341936" w:rsidRDefault="00341936">
      <w:pPr>
        <w:spacing w:line="640" w:lineRule="exact"/>
        <w:ind w:firstLine="435"/>
        <w:rPr>
          <w:rFonts w:ascii="仿宋" w:eastAsia="仿宋" w:hAnsi="仿宋"/>
          <w:sz w:val="32"/>
          <w:szCs w:val="32"/>
        </w:rPr>
      </w:pPr>
    </w:p>
    <w:p w:rsidR="00341936" w:rsidRDefault="00341936">
      <w:pPr>
        <w:spacing w:line="640" w:lineRule="exact"/>
        <w:ind w:firstLine="435"/>
        <w:rPr>
          <w:rFonts w:ascii="仿宋" w:eastAsia="仿宋" w:hAnsi="仿宋"/>
          <w:sz w:val="32"/>
          <w:szCs w:val="32"/>
        </w:rPr>
      </w:pPr>
    </w:p>
    <w:p w:rsidR="00341936" w:rsidRDefault="00341936">
      <w:pPr>
        <w:spacing w:line="640" w:lineRule="exact"/>
        <w:ind w:firstLine="435"/>
        <w:rPr>
          <w:rFonts w:ascii="仿宋" w:eastAsia="仿宋" w:hAnsi="仿宋"/>
          <w:sz w:val="32"/>
          <w:szCs w:val="32"/>
        </w:rPr>
      </w:pPr>
    </w:p>
    <w:p w:rsidR="00341936" w:rsidRDefault="00341936">
      <w:pPr>
        <w:spacing w:line="640" w:lineRule="exact"/>
        <w:ind w:firstLine="435"/>
        <w:rPr>
          <w:rFonts w:ascii="仿宋" w:eastAsia="仿宋" w:hAnsi="仿宋"/>
          <w:sz w:val="32"/>
          <w:szCs w:val="32"/>
        </w:rPr>
      </w:pPr>
    </w:p>
    <w:p w:rsidR="00341936" w:rsidRDefault="00CE0F8D">
      <w:pPr>
        <w:spacing w:line="640" w:lineRule="exact"/>
        <w:jc w:val="center"/>
        <w:outlineLvl w:val="1"/>
        <w:rPr>
          <w:rFonts w:ascii="方正小标宋简体" w:eastAsia="方正小标宋简体" w:hAnsi="方正小标宋简体" w:cs="方正小标宋简体"/>
          <w:bCs/>
          <w:sz w:val="36"/>
          <w:szCs w:val="36"/>
        </w:rPr>
      </w:pPr>
      <w:bookmarkStart w:id="63" w:name="_Toc1957"/>
      <w:bookmarkStart w:id="64" w:name="_Toc4268"/>
      <w:r>
        <w:rPr>
          <w:rFonts w:ascii="方正小标宋简体" w:eastAsia="方正小标宋简体" w:hAnsi="方正小标宋简体" w:cs="方正小标宋简体" w:hint="eastAsia"/>
          <w:kern w:val="0"/>
          <w:sz w:val="36"/>
          <w:szCs w:val="36"/>
        </w:rPr>
        <w:lastRenderedPageBreak/>
        <w:t>榆林市卫生健康委员会</w:t>
      </w:r>
      <w:r w:rsidR="00A40FB6">
        <w:rPr>
          <w:rFonts w:ascii="方正小标宋简体" w:eastAsia="方正小标宋简体" w:hAnsi="方正小标宋简体" w:cs="方正小标宋简体" w:hint="eastAsia"/>
          <w:bCs/>
          <w:sz w:val="36"/>
          <w:szCs w:val="36"/>
        </w:rPr>
        <w:t>机关党支部党员联系群众制度</w:t>
      </w:r>
      <w:bookmarkEnd w:id="63"/>
      <w:bookmarkEnd w:id="64"/>
    </w:p>
    <w:p w:rsidR="00341936" w:rsidRDefault="00341936">
      <w:pPr>
        <w:spacing w:line="640" w:lineRule="exact"/>
        <w:ind w:firstLineChars="200" w:firstLine="640"/>
        <w:rPr>
          <w:rFonts w:ascii="仿宋" w:eastAsia="仿宋" w:hAnsi="仿宋"/>
          <w:sz w:val="32"/>
          <w:szCs w:val="32"/>
        </w:rPr>
      </w:pPr>
    </w:p>
    <w:p w:rsidR="00341936" w:rsidRDefault="00A40FB6">
      <w:pPr>
        <w:spacing w:line="640" w:lineRule="exact"/>
        <w:ind w:firstLine="570"/>
        <w:rPr>
          <w:rFonts w:ascii="仿宋_GB2312" w:eastAsia="仿宋_GB2312" w:hAnsi="仿宋"/>
          <w:sz w:val="32"/>
          <w:szCs w:val="32"/>
        </w:rPr>
      </w:pPr>
      <w:r>
        <w:rPr>
          <w:rFonts w:ascii="仿宋_GB2312" w:eastAsia="仿宋_GB2312" w:hAnsi="仿宋" w:hint="eastAsia"/>
          <w:sz w:val="32"/>
          <w:szCs w:val="32"/>
        </w:rPr>
        <w:t>一、党支部根据每个党员的具体情况，采取组织决定和个人自愿相结合，确定联系对象。</w:t>
      </w:r>
    </w:p>
    <w:p w:rsidR="00341936" w:rsidRDefault="00A40FB6">
      <w:pPr>
        <w:spacing w:line="640" w:lineRule="exact"/>
        <w:ind w:firstLine="570"/>
        <w:rPr>
          <w:rFonts w:ascii="仿宋_GB2312" w:eastAsia="仿宋_GB2312" w:hAnsi="仿宋"/>
          <w:sz w:val="32"/>
          <w:szCs w:val="32"/>
        </w:rPr>
      </w:pPr>
      <w:r>
        <w:rPr>
          <w:rFonts w:ascii="仿宋_GB2312" w:eastAsia="仿宋_GB2312" w:hAnsi="仿宋" w:hint="eastAsia"/>
          <w:sz w:val="32"/>
          <w:szCs w:val="32"/>
        </w:rPr>
        <w:t>二、党员应该积极配合党的中心工作，向联系对象宣传党的路线、方针、政策，培养入党积极分子，做好后进人员的转化工作，听取群众的批评意见和建议。</w:t>
      </w:r>
    </w:p>
    <w:p w:rsidR="00341936" w:rsidRDefault="00A40FB6">
      <w:pPr>
        <w:spacing w:line="640" w:lineRule="exact"/>
        <w:ind w:firstLine="570"/>
        <w:rPr>
          <w:rFonts w:ascii="仿宋_GB2312" w:eastAsia="仿宋_GB2312" w:hAnsi="仿宋"/>
          <w:sz w:val="32"/>
          <w:szCs w:val="32"/>
        </w:rPr>
      </w:pPr>
      <w:r>
        <w:rPr>
          <w:rFonts w:ascii="仿宋_GB2312" w:eastAsia="仿宋_GB2312" w:hAnsi="仿宋" w:hint="eastAsia"/>
          <w:sz w:val="32"/>
          <w:szCs w:val="32"/>
        </w:rPr>
        <w:t>三、党员应和联系对象保持经常性接触，每月不少于一次，并将联系的情况及时向党支部或党小组汇报，党支部对党员的汇报要有记载。</w:t>
      </w:r>
    </w:p>
    <w:p w:rsidR="00341936" w:rsidRDefault="00A40FB6">
      <w:pPr>
        <w:spacing w:line="640" w:lineRule="exact"/>
        <w:ind w:firstLine="570"/>
        <w:rPr>
          <w:rFonts w:ascii="仿宋_GB2312" w:eastAsia="仿宋_GB2312" w:hAnsi="仿宋"/>
          <w:sz w:val="32"/>
          <w:szCs w:val="32"/>
        </w:rPr>
      </w:pPr>
      <w:r>
        <w:rPr>
          <w:rFonts w:ascii="仿宋_GB2312" w:eastAsia="仿宋_GB2312" w:hAnsi="仿宋" w:hint="eastAsia"/>
          <w:sz w:val="32"/>
          <w:szCs w:val="32"/>
        </w:rPr>
        <w:t>四、党支部要把联系群众的工作作为考评党员、评选优秀党员的内容之一，成绩显著的，要及时给予表彰。</w:t>
      </w:r>
    </w:p>
    <w:p w:rsidR="00341936" w:rsidRDefault="00341936">
      <w:pPr>
        <w:spacing w:line="640" w:lineRule="exact"/>
        <w:rPr>
          <w:rFonts w:ascii="仿宋_GB2312" w:eastAsia="仿宋_GB2312" w:hAnsi="仿宋"/>
          <w:sz w:val="32"/>
          <w:szCs w:val="32"/>
        </w:rPr>
      </w:pPr>
      <w:bookmarkStart w:id="65" w:name="书签6"/>
    </w:p>
    <w:p w:rsidR="00341936" w:rsidRDefault="00341936">
      <w:pPr>
        <w:spacing w:line="640" w:lineRule="exact"/>
        <w:rPr>
          <w:rFonts w:ascii="仿宋_GB2312" w:eastAsia="仿宋_GB2312" w:hAnsi="仿宋"/>
          <w:sz w:val="32"/>
          <w:szCs w:val="32"/>
        </w:rPr>
      </w:pPr>
    </w:p>
    <w:p w:rsidR="00341936" w:rsidRDefault="00341936">
      <w:pPr>
        <w:spacing w:line="640" w:lineRule="exact"/>
        <w:rPr>
          <w:rFonts w:ascii="仿宋" w:eastAsia="仿宋" w:hAnsi="仿宋"/>
          <w:sz w:val="32"/>
          <w:szCs w:val="32"/>
        </w:rPr>
      </w:pPr>
    </w:p>
    <w:p w:rsidR="00341936" w:rsidRDefault="00341936">
      <w:pPr>
        <w:spacing w:line="640" w:lineRule="exact"/>
        <w:rPr>
          <w:rFonts w:ascii="仿宋" w:eastAsia="仿宋" w:hAnsi="仿宋"/>
          <w:sz w:val="32"/>
          <w:szCs w:val="32"/>
        </w:rPr>
      </w:pPr>
    </w:p>
    <w:p w:rsidR="00341936" w:rsidRDefault="00341936">
      <w:pPr>
        <w:spacing w:line="640" w:lineRule="exact"/>
        <w:rPr>
          <w:rFonts w:ascii="仿宋" w:eastAsia="仿宋" w:hAnsi="仿宋"/>
          <w:sz w:val="32"/>
          <w:szCs w:val="32"/>
        </w:rPr>
      </w:pPr>
    </w:p>
    <w:p w:rsidR="00341936" w:rsidRDefault="00341936">
      <w:pPr>
        <w:spacing w:line="640" w:lineRule="exact"/>
        <w:rPr>
          <w:rFonts w:ascii="仿宋" w:eastAsia="仿宋" w:hAnsi="仿宋"/>
          <w:sz w:val="32"/>
          <w:szCs w:val="32"/>
        </w:rPr>
      </w:pPr>
    </w:p>
    <w:p w:rsidR="00341936" w:rsidRDefault="00341936">
      <w:pPr>
        <w:spacing w:line="640" w:lineRule="exact"/>
        <w:rPr>
          <w:rFonts w:ascii="仿宋" w:eastAsia="仿宋" w:hAnsi="仿宋"/>
          <w:sz w:val="32"/>
          <w:szCs w:val="32"/>
        </w:rPr>
      </w:pPr>
    </w:p>
    <w:p w:rsidR="00341936" w:rsidRDefault="00341936">
      <w:pPr>
        <w:spacing w:line="640" w:lineRule="exact"/>
        <w:rPr>
          <w:rFonts w:ascii="仿宋" w:eastAsia="仿宋" w:hAnsi="仿宋"/>
          <w:sz w:val="32"/>
          <w:szCs w:val="32"/>
        </w:rPr>
      </w:pPr>
    </w:p>
    <w:p w:rsidR="00341936" w:rsidRDefault="00341936">
      <w:pPr>
        <w:spacing w:line="640" w:lineRule="exact"/>
        <w:rPr>
          <w:rFonts w:ascii="仿宋" w:eastAsia="仿宋" w:hAnsi="仿宋"/>
          <w:sz w:val="32"/>
          <w:szCs w:val="32"/>
        </w:rPr>
      </w:pPr>
    </w:p>
    <w:p w:rsidR="00341936" w:rsidRDefault="00CE0F8D">
      <w:pPr>
        <w:spacing w:line="640" w:lineRule="exact"/>
        <w:jc w:val="center"/>
        <w:outlineLvl w:val="1"/>
        <w:rPr>
          <w:rFonts w:ascii="方正小标宋简体" w:eastAsia="方正小标宋简体" w:hAnsi="方正小标宋简体" w:cs="方正小标宋简体"/>
          <w:bCs/>
          <w:sz w:val="36"/>
          <w:szCs w:val="36"/>
        </w:rPr>
      </w:pPr>
      <w:bookmarkStart w:id="66" w:name="_Toc4401"/>
      <w:bookmarkStart w:id="67" w:name="_Toc27093"/>
      <w:r>
        <w:rPr>
          <w:rFonts w:ascii="方正小标宋简体" w:eastAsia="方正小标宋简体" w:hAnsi="方正小标宋简体" w:cs="方正小标宋简体" w:hint="eastAsia"/>
          <w:kern w:val="0"/>
          <w:sz w:val="36"/>
          <w:szCs w:val="36"/>
        </w:rPr>
        <w:lastRenderedPageBreak/>
        <w:t>榆林市卫生健康委员会</w:t>
      </w:r>
      <w:r w:rsidR="00A40FB6">
        <w:rPr>
          <w:rFonts w:ascii="方正小标宋简体" w:eastAsia="方正小标宋简体" w:hAnsi="方正小标宋简体" w:cs="方正小标宋简体" w:hint="eastAsia"/>
          <w:bCs/>
          <w:sz w:val="36"/>
          <w:szCs w:val="36"/>
        </w:rPr>
        <w:t>机关党支部民主评议党员制度</w:t>
      </w:r>
      <w:bookmarkEnd w:id="66"/>
      <w:bookmarkEnd w:id="67"/>
    </w:p>
    <w:bookmarkEnd w:id="65"/>
    <w:p w:rsidR="00341936" w:rsidRDefault="00341936">
      <w:pPr>
        <w:spacing w:line="640" w:lineRule="exact"/>
        <w:ind w:firstLine="570"/>
        <w:rPr>
          <w:rFonts w:ascii="仿宋" w:eastAsia="仿宋" w:hAnsi="仿宋"/>
          <w:sz w:val="32"/>
          <w:szCs w:val="32"/>
        </w:rPr>
      </w:pPr>
    </w:p>
    <w:p w:rsidR="00341936" w:rsidRDefault="00A40FB6">
      <w:pPr>
        <w:spacing w:line="640" w:lineRule="exact"/>
        <w:ind w:firstLine="570"/>
        <w:rPr>
          <w:rFonts w:ascii="仿宋_GB2312" w:eastAsia="仿宋_GB2312" w:hAnsi="仿宋"/>
          <w:sz w:val="32"/>
          <w:szCs w:val="32"/>
        </w:rPr>
      </w:pPr>
      <w:r>
        <w:rPr>
          <w:rFonts w:ascii="仿宋_GB2312" w:eastAsia="仿宋_GB2312" w:hAnsi="仿宋" w:hint="eastAsia"/>
          <w:sz w:val="32"/>
          <w:szCs w:val="32"/>
        </w:rPr>
        <w:t>一、民主评议党员工作是一项正常性工作，每年进行一次。</w:t>
      </w:r>
    </w:p>
    <w:p w:rsidR="00341936" w:rsidRDefault="00A40FB6">
      <w:pPr>
        <w:spacing w:line="640" w:lineRule="exact"/>
        <w:ind w:firstLine="570"/>
        <w:rPr>
          <w:rFonts w:ascii="仿宋_GB2312" w:eastAsia="仿宋_GB2312" w:hAnsi="仿宋"/>
          <w:sz w:val="32"/>
          <w:szCs w:val="32"/>
        </w:rPr>
      </w:pPr>
      <w:r>
        <w:rPr>
          <w:rFonts w:ascii="仿宋_GB2312" w:eastAsia="仿宋_GB2312" w:hAnsi="仿宋" w:hint="eastAsia"/>
          <w:sz w:val="32"/>
          <w:szCs w:val="32"/>
        </w:rPr>
        <w:t>二、评议内容：坚持从严治党原则，对照《党章》及有关规定，按照上级要求和部署，评议党员执行党的路线、方针、政策情况和先锋模范带头作用发挥情况。</w:t>
      </w:r>
    </w:p>
    <w:p w:rsidR="00341936" w:rsidRDefault="00A40FB6">
      <w:pPr>
        <w:spacing w:line="640" w:lineRule="exact"/>
        <w:ind w:firstLine="570"/>
        <w:rPr>
          <w:rFonts w:ascii="仿宋_GB2312" w:eastAsia="仿宋_GB2312" w:hAnsi="仿宋"/>
          <w:sz w:val="32"/>
          <w:szCs w:val="32"/>
        </w:rPr>
      </w:pPr>
      <w:r>
        <w:rPr>
          <w:rFonts w:ascii="仿宋_GB2312" w:eastAsia="仿宋_GB2312" w:hAnsi="仿宋" w:hint="eastAsia"/>
          <w:sz w:val="32"/>
          <w:szCs w:val="32"/>
        </w:rPr>
        <w:t>三、评议程序：学习教育、自我评价、民主评议、组织考察、表彰和处理。</w:t>
      </w:r>
    </w:p>
    <w:p w:rsidR="00341936" w:rsidRDefault="00A40FB6">
      <w:pPr>
        <w:spacing w:line="640" w:lineRule="exact"/>
        <w:rPr>
          <w:rFonts w:ascii="仿宋_GB2312" w:eastAsia="仿宋_GB2312" w:hAnsi="仿宋"/>
          <w:b/>
          <w:sz w:val="32"/>
          <w:szCs w:val="32"/>
        </w:rPr>
      </w:pPr>
      <w:r>
        <w:rPr>
          <w:rFonts w:ascii="仿宋_GB2312" w:eastAsia="仿宋_GB2312" w:hAnsi="仿宋" w:hint="eastAsia"/>
          <w:sz w:val="32"/>
          <w:szCs w:val="32"/>
        </w:rPr>
        <w:t xml:space="preserve">    四、民主评议党员必须坚持党员标准，注重思想教育，坚持批评与自我批评相结合原则，按照《党章》规定的党员标准和党员先进性标准进行教育评议、定格。</w:t>
      </w:r>
    </w:p>
    <w:p w:rsidR="00341936" w:rsidRDefault="00341936">
      <w:pPr>
        <w:spacing w:line="640" w:lineRule="exact"/>
        <w:rPr>
          <w:rFonts w:ascii="仿宋_GB2312" w:eastAsia="仿宋_GB2312" w:hAnsi="仿宋"/>
          <w:sz w:val="32"/>
          <w:szCs w:val="32"/>
        </w:rPr>
      </w:pPr>
    </w:p>
    <w:p w:rsidR="00341936" w:rsidRDefault="00341936">
      <w:pPr>
        <w:spacing w:line="640" w:lineRule="exact"/>
        <w:rPr>
          <w:rFonts w:ascii="仿宋" w:eastAsia="仿宋" w:hAnsi="仿宋"/>
          <w:sz w:val="32"/>
          <w:szCs w:val="32"/>
        </w:rPr>
      </w:pPr>
    </w:p>
    <w:p w:rsidR="00341936" w:rsidRDefault="00341936">
      <w:pPr>
        <w:spacing w:line="640" w:lineRule="exact"/>
        <w:rPr>
          <w:rFonts w:ascii="仿宋" w:eastAsia="仿宋" w:hAnsi="仿宋"/>
          <w:sz w:val="32"/>
          <w:szCs w:val="32"/>
        </w:rPr>
      </w:pPr>
    </w:p>
    <w:p w:rsidR="00341936" w:rsidRDefault="00341936">
      <w:pPr>
        <w:spacing w:line="640" w:lineRule="exact"/>
        <w:rPr>
          <w:rFonts w:ascii="仿宋" w:eastAsia="仿宋" w:hAnsi="仿宋"/>
          <w:sz w:val="32"/>
          <w:szCs w:val="32"/>
        </w:rPr>
      </w:pPr>
    </w:p>
    <w:p w:rsidR="00341936" w:rsidRDefault="00341936">
      <w:pPr>
        <w:spacing w:line="640" w:lineRule="exact"/>
        <w:rPr>
          <w:rFonts w:ascii="仿宋" w:eastAsia="仿宋" w:hAnsi="仿宋"/>
          <w:sz w:val="32"/>
          <w:szCs w:val="32"/>
        </w:rPr>
      </w:pPr>
    </w:p>
    <w:p w:rsidR="00341936" w:rsidRDefault="00341936">
      <w:pPr>
        <w:spacing w:line="640" w:lineRule="exact"/>
        <w:rPr>
          <w:rFonts w:ascii="仿宋" w:eastAsia="仿宋" w:hAnsi="仿宋"/>
          <w:sz w:val="32"/>
          <w:szCs w:val="32"/>
        </w:rPr>
      </w:pPr>
    </w:p>
    <w:p w:rsidR="00341936" w:rsidRDefault="00341936">
      <w:pPr>
        <w:spacing w:line="640" w:lineRule="exact"/>
        <w:rPr>
          <w:rFonts w:ascii="仿宋" w:eastAsia="仿宋" w:hAnsi="仿宋"/>
          <w:sz w:val="32"/>
          <w:szCs w:val="32"/>
        </w:rPr>
      </w:pPr>
    </w:p>
    <w:p w:rsidR="00341936" w:rsidRDefault="00341936">
      <w:pPr>
        <w:spacing w:line="640" w:lineRule="exact"/>
        <w:rPr>
          <w:rFonts w:ascii="仿宋" w:eastAsia="仿宋" w:hAnsi="仿宋"/>
          <w:sz w:val="32"/>
          <w:szCs w:val="32"/>
        </w:rPr>
      </w:pPr>
    </w:p>
    <w:p w:rsidR="00341936" w:rsidRDefault="00341936">
      <w:pPr>
        <w:spacing w:line="640" w:lineRule="exact"/>
        <w:rPr>
          <w:rFonts w:ascii="仿宋" w:eastAsia="仿宋" w:hAnsi="仿宋"/>
          <w:sz w:val="32"/>
          <w:szCs w:val="32"/>
        </w:rPr>
      </w:pPr>
    </w:p>
    <w:p w:rsidR="00341936" w:rsidRDefault="00CE0F8D">
      <w:pPr>
        <w:spacing w:line="640" w:lineRule="exact"/>
        <w:jc w:val="center"/>
        <w:outlineLvl w:val="1"/>
        <w:rPr>
          <w:rFonts w:ascii="方正小标宋简体" w:eastAsia="方正小标宋简体" w:hAnsi="方正小标宋简体" w:cs="方正小标宋简体"/>
          <w:bCs/>
          <w:sz w:val="36"/>
          <w:szCs w:val="36"/>
        </w:rPr>
      </w:pPr>
      <w:bookmarkStart w:id="68" w:name="_Toc3283"/>
      <w:bookmarkStart w:id="69" w:name="_Toc19374"/>
      <w:r>
        <w:rPr>
          <w:rFonts w:ascii="方正小标宋简体" w:eastAsia="方正小标宋简体" w:hAnsi="方正小标宋简体" w:cs="方正小标宋简体" w:hint="eastAsia"/>
          <w:kern w:val="0"/>
          <w:sz w:val="36"/>
          <w:szCs w:val="36"/>
        </w:rPr>
        <w:lastRenderedPageBreak/>
        <w:t>榆林市卫生健康委员会</w:t>
      </w:r>
      <w:r w:rsidR="00A40FB6">
        <w:rPr>
          <w:rFonts w:ascii="方正小标宋简体" w:eastAsia="方正小标宋简体" w:hAnsi="方正小标宋简体" w:cs="方正小标宋简体" w:hint="eastAsia"/>
          <w:bCs/>
          <w:sz w:val="36"/>
          <w:szCs w:val="36"/>
        </w:rPr>
        <w:t>机关党支部学习制度</w:t>
      </w:r>
      <w:bookmarkEnd w:id="68"/>
      <w:bookmarkEnd w:id="69"/>
    </w:p>
    <w:p w:rsidR="00341936" w:rsidRDefault="00341936">
      <w:pPr>
        <w:spacing w:line="640" w:lineRule="exact"/>
        <w:ind w:firstLineChars="200" w:firstLine="640"/>
        <w:rPr>
          <w:rFonts w:ascii="仿宋" w:eastAsia="仿宋" w:hAnsi="仿宋"/>
          <w:sz w:val="32"/>
          <w:szCs w:val="32"/>
        </w:rPr>
      </w:pPr>
    </w:p>
    <w:p w:rsidR="00341936" w:rsidRDefault="00A40FB6">
      <w:pPr>
        <w:spacing w:line="640" w:lineRule="exact"/>
        <w:ind w:firstLineChars="200" w:firstLine="640"/>
        <w:rPr>
          <w:rFonts w:ascii="仿宋_GB2312" w:eastAsia="仿宋_GB2312" w:hAnsi="仿宋"/>
          <w:sz w:val="32"/>
          <w:szCs w:val="32"/>
        </w:rPr>
      </w:pPr>
      <w:r>
        <w:rPr>
          <w:rFonts w:ascii="仿宋_GB2312" w:eastAsia="仿宋_GB2312" w:hAnsi="仿宋" w:hint="eastAsia"/>
          <w:sz w:val="32"/>
          <w:szCs w:val="32"/>
        </w:rPr>
        <w:t>一、支部委员思想上要高度重视，行动上要高度自觉。要以积极的态度，自觉认真地投入到学习中去。</w:t>
      </w:r>
    </w:p>
    <w:p w:rsidR="00341936" w:rsidRDefault="00A40FB6">
      <w:pPr>
        <w:spacing w:line="640" w:lineRule="exact"/>
        <w:ind w:firstLineChars="200" w:firstLine="640"/>
        <w:rPr>
          <w:rFonts w:ascii="仿宋_GB2312" w:eastAsia="仿宋_GB2312" w:hAnsi="仿宋"/>
          <w:sz w:val="32"/>
          <w:szCs w:val="32"/>
        </w:rPr>
      </w:pPr>
      <w:r>
        <w:rPr>
          <w:rFonts w:ascii="仿宋_GB2312" w:eastAsia="仿宋_GB2312" w:hAnsi="仿宋" w:hint="eastAsia"/>
          <w:sz w:val="32"/>
          <w:szCs w:val="32"/>
        </w:rPr>
        <w:t>二、端正学风增强效果，做到“三个统一”和“五个结合”，不断提高学习效果，促进中心组自身建设，提高全体成员的思想理论水平和工作能力。</w:t>
      </w:r>
    </w:p>
    <w:p w:rsidR="00341936" w:rsidRDefault="00A40FB6">
      <w:pPr>
        <w:spacing w:line="640" w:lineRule="exact"/>
        <w:ind w:firstLineChars="200" w:firstLine="640"/>
        <w:rPr>
          <w:rFonts w:ascii="仿宋_GB2312" w:eastAsia="仿宋_GB2312" w:hAnsi="仿宋"/>
          <w:sz w:val="32"/>
          <w:szCs w:val="32"/>
        </w:rPr>
      </w:pPr>
      <w:r>
        <w:rPr>
          <w:rFonts w:ascii="仿宋_GB2312" w:eastAsia="仿宋_GB2312" w:hAnsi="仿宋" w:hint="eastAsia"/>
          <w:sz w:val="32"/>
          <w:szCs w:val="32"/>
        </w:rPr>
        <w:t>“三个统一”：一是要把学习基本理论同邓小平理论、“三个代表”重要思想及科学发展观统一起来；二是要把学习基本理论同党的路线、方针、政策统一起来；三是要把学习基本理论同学</w:t>
      </w:r>
      <w:proofErr w:type="gramStart"/>
      <w:r>
        <w:rPr>
          <w:rFonts w:ascii="仿宋_GB2312" w:eastAsia="仿宋_GB2312" w:hAnsi="仿宋" w:hint="eastAsia"/>
          <w:sz w:val="32"/>
          <w:szCs w:val="32"/>
        </w:rPr>
        <w:t>习领导</w:t>
      </w:r>
      <w:proofErr w:type="gramEnd"/>
      <w:r>
        <w:rPr>
          <w:rFonts w:ascii="仿宋_GB2312" w:eastAsia="仿宋_GB2312" w:hAnsi="仿宋" w:hint="eastAsia"/>
          <w:sz w:val="32"/>
          <w:szCs w:val="32"/>
        </w:rPr>
        <w:t>管理科学统一起来，加强理解马列主义基本理论，用马列主义理论指导各种新知识在实际工作中的应用。</w:t>
      </w:r>
    </w:p>
    <w:p w:rsidR="00341936" w:rsidRDefault="00A40FB6">
      <w:pPr>
        <w:spacing w:line="640" w:lineRule="exact"/>
        <w:ind w:firstLineChars="200" w:firstLine="640"/>
        <w:rPr>
          <w:rFonts w:ascii="仿宋_GB2312" w:eastAsia="仿宋_GB2312" w:hAnsi="仿宋"/>
          <w:sz w:val="32"/>
          <w:szCs w:val="32"/>
        </w:rPr>
      </w:pPr>
      <w:r>
        <w:rPr>
          <w:rFonts w:ascii="仿宋_GB2312" w:eastAsia="仿宋_GB2312" w:hAnsi="仿宋" w:hint="eastAsia"/>
          <w:sz w:val="32"/>
          <w:szCs w:val="32"/>
        </w:rPr>
        <w:t>“五个结合”：一是要结合当前形势学习；二是结合当前主要任务学习；三是要结合解决倾向性问题学习；四是要结合政治教育学习；五是要结合班子状况学习。</w:t>
      </w:r>
    </w:p>
    <w:p w:rsidR="00341936" w:rsidRDefault="00A40FB6">
      <w:pPr>
        <w:spacing w:line="640" w:lineRule="exact"/>
        <w:ind w:firstLineChars="200" w:firstLine="640"/>
        <w:rPr>
          <w:rFonts w:ascii="仿宋_GB2312" w:eastAsia="仿宋_GB2312" w:hAnsi="仿宋"/>
          <w:sz w:val="32"/>
          <w:szCs w:val="32"/>
        </w:rPr>
      </w:pPr>
      <w:r>
        <w:rPr>
          <w:rFonts w:ascii="仿宋_GB2312" w:eastAsia="仿宋_GB2312" w:hAnsi="仿宋" w:hint="eastAsia"/>
          <w:sz w:val="32"/>
          <w:szCs w:val="32"/>
        </w:rPr>
        <w:t>三、建立统一的学习、考勤制度，统一学习笔记和心得体会本，严格执行学习计划，保证学习时间、内容的落实。</w:t>
      </w:r>
    </w:p>
    <w:p w:rsidR="00341936" w:rsidRDefault="00A40FB6">
      <w:pPr>
        <w:spacing w:line="640" w:lineRule="exact"/>
        <w:ind w:firstLineChars="200" w:firstLine="640"/>
        <w:rPr>
          <w:rFonts w:ascii="仿宋_GB2312" w:eastAsia="仿宋_GB2312" w:hAnsi="仿宋"/>
          <w:sz w:val="32"/>
          <w:szCs w:val="32"/>
        </w:rPr>
      </w:pPr>
      <w:r>
        <w:rPr>
          <w:rFonts w:ascii="仿宋_GB2312" w:eastAsia="仿宋_GB2312" w:hAnsi="仿宋" w:hint="eastAsia"/>
          <w:sz w:val="32"/>
          <w:szCs w:val="32"/>
        </w:rPr>
        <w:t>四、书记要在搞好自身学习的同时，经常督促检查其他成员的学习情况，及时进行讲评；统筹安排学习和工作，解决好工学矛盾，保证学习任务的完成。</w:t>
      </w:r>
    </w:p>
    <w:p w:rsidR="00341936" w:rsidRDefault="00CE0F8D">
      <w:pPr>
        <w:spacing w:line="640" w:lineRule="exact"/>
        <w:jc w:val="center"/>
        <w:outlineLvl w:val="1"/>
        <w:rPr>
          <w:rFonts w:ascii="方正小标宋简体" w:eastAsia="方正小标宋简体" w:hAnsi="方正小标宋简体" w:cs="方正小标宋简体"/>
          <w:bCs/>
          <w:sz w:val="36"/>
          <w:szCs w:val="36"/>
        </w:rPr>
      </w:pPr>
      <w:bookmarkStart w:id="70" w:name="_Toc21577"/>
      <w:bookmarkStart w:id="71" w:name="_Toc4498"/>
      <w:bookmarkStart w:id="72" w:name="书签8"/>
      <w:r>
        <w:rPr>
          <w:rFonts w:ascii="方正小标宋简体" w:eastAsia="方正小标宋简体" w:hAnsi="方正小标宋简体" w:cs="方正小标宋简体" w:hint="eastAsia"/>
          <w:kern w:val="0"/>
          <w:sz w:val="36"/>
          <w:szCs w:val="36"/>
        </w:rPr>
        <w:lastRenderedPageBreak/>
        <w:t>榆林市卫生健康委员会</w:t>
      </w:r>
      <w:r w:rsidR="00A40FB6">
        <w:rPr>
          <w:rFonts w:ascii="方正小标宋简体" w:eastAsia="方正小标宋简体" w:hAnsi="方正小标宋简体" w:cs="方正小标宋简体" w:hint="eastAsia"/>
          <w:bCs/>
          <w:sz w:val="36"/>
          <w:szCs w:val="36"/>
        </w:rPr>
        <w:t>机关党支部组织生活会制度</w:t>
      </w:r>
      <w:bookmarkEnd w:id="70"/>
      <w:bookmarkEnd w:id="71"/>
    </w:p>
    <w:p w:rsidR="00341936" w:rsidRDefault="00341936">
      <w:pPr>
        <w:widowControl/>
        <w:spacing w:line="640" w:lineRule="exact"/>
        <w:ind w:firstLineChars="200" w:firstLine="640"/>
        <w:jc w:val="left"/>
        <w:rPr>
          <w:rFonts w:ascii="仿宋" w:eastAsia="仿宋" w:hAnsi="仿宋" w:cs="宋体"/>
          <w:color w:val="000000"/>
          <w:kern w:val="0"/>
          <w:sz w:val="32"/>
          <w:szCs w:val="32"/>
        </w:rPr>
      </w:pPr>
    </w:p>
    <w:p w:rsidR="00341936" w:rsidRDefault="00A40FB6">
      <w:pPr>
        <w:widowControl/>
        <w:spacing w:line="640" w:lineRule="exact"/>
        <w:ind w:firstLineChars="200"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一、为确保党内组织生活健康有序地开展，发扬党内民主，维护团结，增强党组织和党员的凝聚力、战斗力和创造力，特制定本制度。</w:t>
      </w:r>
    </w:p>
    <w:p w:rsidR="00341936" w:rsidRDefault="00A40FB6">
      <w:pPr>
        <w:widowControl/>
        <w:spacing w:line="640" w:lineRule="exact"/>
        <w:ind w:firstLineChars="200"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二、组织生活会原则上每年定期召开两次，分上、下半年各一次，上级党组织规定召开的专题组织生活会除外。</w:t>
      </w:r>
    </w:p>
    <w:p w:rsidR="00341936" w:rsidRDefault="00A40FB6">
      <w:pPr>
        <w:widowControl/>
        <w:spacing w:line="640" w:lineRule="exact"/>
        <w:ind w:firstLineChars="200"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三、组织生活会由党支部负责组织。每次召开前由支委会研究，确定合适主题，确保组织生活会科学化、规范化、民主化。</w:t>
      </w:r>
    </w:p>
    <w:p w:rsidR="00341936" w:rsidRDefault="00A40FB6">
      <w:pPr>
        <w:widowControl/>
        <w:spacing w:line="640" w:lineRule="exact"/>
        <w:ind w:firstLineChars="200"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四、组织生活会的形式和内容是：通过引导党员开展批评与自我批评，充分发扬民主，紧密结合实际工作，在提高认识、统一思想、履行岗位职责、遵纪守法等方面进行自我检查总结，征求全体党员的意见和建议。每个党员都要认真剖析自我，总结问题和不足，确定努力方向和整改思路，并对其他党员给予客观、公正的评议，力求取得共同进步、达成共识、增进团结的效果。</w:t>
      </w:r>
    </w:p>
    <w:p w:rsidR="00341936" w:rsidRDefault="00A40FB6">
      <w:pPr>
        <w:widowControl/>
        <w:spacing w:line="640" w:lineRule="exact"/>
        <w:ind w:firstLineChars="200"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五、为增强组织生活的针对性、生动性和实效性，积极拓宽思路，创新组织生活会形式，组织有意义的外出实地观摩或深入基层开展主题实践活动，在帮</w:t>
      </w:r>
      <w:proofErr w:type="gramStart"/>
      <w:r>
        <w:rPr>
          <w:rFonts w:ascii="仿宋_GB2312" w:eastAsia="仿宋_GB2312" w:hAnsi="仿宋" w:cs="宋体" w:hint="eastAsia"/>
          <w:color w:val="000000"/>
          <w:kern w:val="0"/>
          <w:sz w:val="32"/>
          <w:szCs w:val="32"/>
        </w:rPr>
        <w:t>贫</w:t>
      </w:r>
      <w:proofErr w:type="gramEnd"/>
      <w:r>
        <w:rPr>
          <w:rFonts w:ascii="仿宋_GB2312" w:eastAsia="仿宋_GB2312" w:hAnsi="仿宋" w:cs="宋体" w:hint="eastAsia"/>
          <w:color w:val="000000"/>
          <w:kern w:val="0"/>
          <w:sz w:val="32"/>
          <w:szCs w:val="32"/>
        </w:rPr>
        <w:t>扶困的同时，增强</w:t>
      </w:r>
      <w:r>
        <w:rPr>
          <w:rFonts w:ascii="仿宋_GB2312" w:eastAsia="仿宋_GB2312" w:hAnsi="仿宋" w:cs="宋体" w:hint="eastAsia"/>
          <w:color w:val="000000"/>
          <w:kern w:val="0"/>
          <w:sz w:val="32"/>
          <w:szCs w:val="32"/>
        </w:rPr>
        <w:lastRenderedPageBreak/>
        <w:t>教育党员的实效，提高组织生活会的质量，坚定党员的理想信念，增强党员投身于事业改革与发展的积极性和主动性。</w:t>
      </w:r>
    </w:p>
    <w:p w:rsidR="00341936" w:rsidRDefault="00A40FB6">
      <w:pPr>
        <w:widowControl/>
        <w:spacing w:line="640" w:lineRule="exact"/>
        <w:ind w:firstLineChars="200"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六、针对组织生活会提出的问题，党支部要认真研究，本着“惩前毖后、治病救人”的原则，教育和引导党员积极整改，达到党员先进性具体要求标准。</w:t>
      </w:r>
    </w:p>
    <w:p w:rsidR="00341936" w:rsidRDefault="00A40FB6">
      <w:pPr>
        <w:widowControl/>
        <w:spacing w:line="640" w:lineRule="exact"/>
        <w:ind w:firstLineChars="200"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七、全体党员要认真对待和积极参加组织生活会，要胸怀坦荡，坦诚相见，以求真务实的精神积极投入到批评与自我批评活动中，坚决反对走形式，反对敷衍了事和空洞浮夸，坚决避免不切实际和捕风捉影、打击报复等不良倾向，以确保组织生活会健康运行、形成团结向上的良好氛围。</w:t>
      </w:r>
    </w:p>
    <w:p w:rsidR="00341936" w:rsidRDefault="00A40FB6">
      <w:pPr>
        <w:widowControl/>
        <w:spacing w:line="640" w:lineRule="exact"/>
        <w:ind w:firstLineChars="200"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八、支部和党员都要认真总结组织生活会的有益经验，相互交流，保证党的路线、方针、政策和决议的贯彻执行，进一步加强思想、组织、作风建设，加强党性锻炼，提高思想觉悟，升华思想境界，并及时上报相关总结材料。</w:t>
      </w:r>
    </w:p>
    <w:p w:rsidR="00341936" w:rsidRDefault="00A40FB6">
      <w:pPr>
        <w:widowControl/>
        <w:spacing w:line="640" w:lineRule="exact"/>
        <w:ind w:firstLineChars="200"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九、全体党员必须参加组织生活会活动，无故未参加者，取消年内评优资格。确需请假无法参加的，要进行补课，与每个党员开展谈心活动，并留下自评和评议意见等书面材料。</w:t>
      </w:r>
    </w:p>
    <w:p w:rsidR="00341936" w:rsidRDefault="00341936">
      <w:pPr>
        <w:spacing w:line="640" w:lineRule="exact"/>
        <w:jc w:val="center"/>
        <w:rPr>
          <w:rFonts w:ascii="仿宋_GB2312" w:eastAsia="仿宋_GB2312" w:hAnsi="仿宋"/>
          <w:b/>
          <w:sz w:val="32"/>
          <w:szCs w:val="32"/>
        </w:rPr>
      </w:pPr>
      <w:bookmarkStart w:id="73" w:name="书签59"/>
    </w:p>
    <w:p w:rsidR="00341936" w:rsidRDefault="00341936">
      <w:pPr>
        <w:spacing w:line="640" w:lineRule="exact"/>
        <w:jc w:val="center"/>
        <w:rPr>
          <w:rFonts w:ascii="仿宋" w:eastAsia="仿宋" w:hAnsi="仿宋"/>
          <w:b/>
          <w:sz w:val="32"/>
          <w:szCs w:val="32"/>
        </w:rPr>
      </w:pPr>
    </w:p>
    <w:p w:rsidR="00341936" w:rsidRDefault="00341936">
      <w:pPr>
        <w:spacing w:line="640" w:lineRule="exact"/>
        <w:jc w:val="center"/>
        <w:rPr>
          <w:rFonts w:ascii="仿宋" w:eastAsia="仿宋" w:hAnsi="仿宋"/>
          <w:b/>
          <w:sz w:val="32"/>
          <w:szCs w:val="32"/>
        </w:rPr>
      </w:pPr>
    </w:p>
    <w:p w:rsidR="00341936" w:rsidRDefault="00341936">
      <w:pPr>
        <w:spacing w:line="640" w:lineRule="exact"/>
        <w:jc w:val="center"/>
        <w:outlineLvl w:val="1"/>
        <w:rPr>
          <w:rFonts w:ascii="方正小标宋简体" w:eastAsia="方正小标宋简体" w:hAnsi="方正小标宋简体" w:cs="方正小标宋简体"/>
          <w:bCs/>
          <w:sz w:val="36"/>
          <w:szCs w:val="36"/>
        </w:rPr>
      </w:pPr>
      <w:bookmarkStart w:id="74" w:name="_Toc1351"/>
    </w:p>
    <w:p w:rsidR="00341936" w:rsidRDefault="00CE0F8D">
      <w:pPr>
        <w:spacing w:line="640" w:lineRule="exact"/>
        <w:jc w:val="center"/>
        <w:outlineLvl w:val="1"/>
        <w:rPr>
          <w:rFonts w:ascii="方正小标宋简体" w:eastAsia="方正小标宋简体" w:hAnsi="方正小标宋简体" w:cs="方正小标宋简体"/>
          <w:bCs/>
          <w:sz w:val="36"/>
          <w:szCs w:val="36"/>
        </w:rPr>
      </w:pPr>
      <w:bookmarkStart w:id="75" w:name="_Toc9039"/>
      <w:r>
        <w:rPr>
          <w:rFonts w:ascii="方正小标宋简体" w:eastAsia="方正小标宋简体" w:hAnsi="方正小标宋简体" w:cs="方正小标宋简体" w:hint="eastAsia"/>
          <w:kern w:val="0"/>
          <w:sz w:val="36"/>
          <w:szCs w:val="36"/>
        </w:rPr>
        <w:lastRenderedPageBreak/>
        <w:t>榆林市卫生健康委员会</w:t>
      </w:r>
      <w:r w:rsidR="00A40FB6">
        <w:rPr>
          <w:rFonts w:ascii="方正小标宋简体" w:eastAsia="方正小标宋简体" w:hAnsi="方正小标宋简体" w:cs="方正小标宋简体" w:hint="eastAsia"/>
          <w:bCs/>
          <w:sz w:val="36"/>
          <w:szCs w:val="36"/>
        </w:rPr>
        <w:t>机关党支部民主生活会制度</w:t>
      </w:r>
      <w:bookmarkEnd w:id="74"/>
      <w:bookmarkEnd w:id="75"/>
    </w:p>
    <w:bookmarkEnd w:id="73"/>
    <w:p w:rsidR="00341936" w:rsidRDefault="00341936" w:rsidP="00A40FB6">
      <w:pPr>
        <w:spacing w:line="640" w:lineRule="exact"/>
        <w:ind w:firstLineChars="200" w:firstLine="643"/>
        <w:jc w:val="center"/>
        <w:rPr>
          <w:rFonts w:ascii="仿宋" w:eastAsia="仿宋" w:hAnsi="仿宋"/>
          <w:b/>
          <w:sz w:val="32"/>
          <w:szCs w:val="32"/>
        </w:rPr>
      </w:pPr>
    </w:p>
    <w:bookmarkEnd w:id="72"/>
    <w:p w:rsidR="00341936" w:rsidRDefault="00A40FB6">
      <w:pPr>
        <w:spacing w:line="640" w:lineRule="exact"/>
        <w:ind w:firstLineChars="200" w:firstLine="640"/>
        <w:rPr>
          <w:rFonts w:ascii="仿宋_GB2312" w:eastAsia="仿宋_GB2312" w:hAnsi="仿宋"/>
          <w:sz w:val="32"/>
          <w:szCs w:val="32"/>
        </w:rPr>
      </w:pPr>
      <w:r>
        <w:rPr>
          <w:rFonts w:ascii="仿宋_GB2312" w:eastAsia="仿宋_GB2312" w:hAnsi="仿宋" w:hint="eastAsia"/>
          <w:sz w:val="32"/>
          <w:szCs w:val="32"/>
        </w:rPr>
        <w:t>一、每半年召开一次民主生活会，根据需要也可随时召开，上半年民主生活会在六月底召开，下半年的民主生活会在十二月底召开。</w:t>
      </w:r>
    </w:p>
    <w:p w:rsidR="00341936" w:rsidRDefault="00A40FB6">
      <w:pPr>
        <w:spacing w:line="640" w:lineRule="exact"/>
        <w:ind w:firstLine="570"/>
        <w:rPr>
          <w:rFonts w:ascii="仿宋_GB2312" w:eastAsia="仿宋_GB2312" w:hAnsi="仿宋"/>
          <w:sz w:val="32"/>
          <w:szCs w:val="32"/>
        </w:rPr>
      </w:pPr>
      <w:r>
        <w:rPr>
          <w:rFonts w:ascii="仿宋_GB2312" w:eastAsia="仿宋_GB2312" w:hAnsi="仿宋" w:hint="eastAsia"/>
          <w:sz w:val="32"/>
          <w:szCs w:val="32"/>
        </w:rPr>
        <w:t>二、民主生活会必须全体支委参加，由书记主持。列席会议的人员，由支部根据会议内容确定。</w:t>
      </w:r>
    </w:p>
    <w:p w:rsidR="00341936" w:rsidRDefault="00A40FB6">
      <w:pPr>
        <w:spacing w:line="640" w:lineRule="exact"/>
        <w:ind w:firstLineChars="200" w:firstLine="640"/>
        <w:rPr>
          <w:rFonts w:ascii="仿宋_GB2312" w:eastAsia="仿宋_GB2312" w:hAnsi="仿宋"/>
          <w:sz w:val="32"/>
          <w:szCs w:val="32"/>
        </w:rPr>
      </w:pPr>
      <w:r>
        <w:rPr>
          <w:rFonts w:ascii="仿宋_GB2312" w:eastAsia="仿宋_GB2312" w:hAnsi="仿宋" w:hint="eastAsia"/>
          <w:sz w:val="32"/>
          <w:szCs w:val="32"/>
        </w:rPr>
        <w:t>三、民主生活会主要是在贯彻党的路线、方针、政策和上级精神及党员的思想、作风、工作、生活、团结、廉洁等情况进行检查、总结，交心通气，汇报思想，开展批评与自我批评。每次召开民主生活会要把带有普遍性或比较突出的问题作为讨论的重点。</w:t>
      </w:r>
    </w:p>
    <w:p w:rsidR="00341936" w:rsidRDefault="00A40FB6">
      <w:pPr>
        <w:spacing w:line="640" w:lineRule="exact"/>
        <w:ind w:firstLine="570"/>
        <w:rPr>
          <w:rFonts w:ascii="仿宋_GB2312" w:eastAsia="仿宋_GB2312" w:hAnsi="仿宋"/>
          <w:sz w:val="32"/>
          <w:szCs w:val="32"/>
        </w:rPr>
      </w:pPr>
      <w:r>
        <w:rPr>
          <w:rFonts w:ascii="仿宋_GB2312" w:eastAsia="仿宋_GB2312" w:hAnsi="仿宋" w:hint="eastAsia"/>
          <w:sz w:val="32"/>
          <w:szCs w:val="32"/>
        </w:rPr>
        <w:t>四、民主生活会召开的时间、内容和要求，必须提前通知参加会议人员，以便进行认真准备。</w:t>
      </w:r>
    </w:p>
    <w:p w:rsidR="00341936" w:rsidRDefault="00A40FB6">
      <w:pPr>
        <w:spacing w:line="640" w:lineRule="exact"/>
        <w:ind w:firstLine="570"/>
        <w:rPr>
          <w:rFonts w:ascii="仿宋_GB2312" w:eastAsia="仿宋_GB2312" w:hAnsi="仿宋"/>
          <w:sz w:val="32"/>
          <w:szCs w:val="32"/>
        </w:rPr>
      </w:pPr>
      <w:r>
        <w:rPr>
          <w:rFonts w:ascii="仿宋_GB2312" w:eastAsia="仿宋_GB2312" w:hAnsi="仿宋" w:hint="eastAsia"/>
          <w:sz w:val="32"/>
          <w:szCs w:val="32"/>
        </w:rPr>
        <w:t>五、民主生活会应遵循“团结——批评与自我批评——团结”的方针，解决支部内部的问题，达到统一思想、加强团结、相互监督、共同提高的目的。防止开成情况汇报会、工作研究会或评功摆好会。必须增强党内生活的政治性和原则性。支部成员要本着“知无不言，言无不尽”、“言者无罪，闻者足戒”的精神，敞开思想，坦诚相见；要严以律己，宽以待人，主动检查自己，诚恳接受批评和帮助；开展批评要</w:t>
      </w:r>
      <w:r>
        <w:rPr>
          <w:rFonts w:ascii="仿宋_GB2312" w:eastAsia="仿宋_GB2312" w:hAnsi="仿宋" w:hint="eastAsia"/>
          <w:sz w:val="32"/>
          <w:szCs w:val="32"/>
        </w:rPr>
        <w:lastRenderedPageBreak/>
        <w:t>与人为善，实事求是，不准随意夸大，不许压制或打击报复，不许向外泄露。</w:t>
      </w:r>
    </w:p>
    <w:p w:rsidR="00341936" w:rsidRDefault="00A40FB6">
      <w:pPr>
        <w:spacing w:line="640" w:lineRule="exact"/>
        <w:ind w:firstLineChars="200" w:firstLine="640"/>
        <w:rPr>
          <w:rFonts w:ascii="仿宋_GB2312" w:eastAsia="仿宋_GB2312" w:hAnsi="仿宋"/>
          <w:sz w:val="32"/>
          <w:szCs w:val="32"/>
        </w:rPr>
      </w:pPr>
      <w:r>
        <w:rPr>
          <w:rFonts w:ascii="仿宋_GB2312" w:eastAsia="仿宋_GB2312" w:hAnsi="仿宋" w:hint="eastAsia"/>
          <w:sz w:val="32"/>
          <w:szCs w:val="32"/>
        </w:rPr>
        <w:t>六、对检查和反映出来的问题，支部要及时解决，并要制定改进措施；支部解决不了的，要向上级党组织报告。</w:t>
      </w:r>
    </w:p>
    <w:p w:rsidR="00341936" w:rsidRDefault="00341936">
      <w:pPr>
        <w:spacing w:line="640" w:lineRule="exact"/>
        <w:ind w:firstLineChars="200" w:firstLine="643"/>
        <w:rPr>
          <w:rFonts w:ascii="仿宋_GB2312" w:eastAsia="仿宋_GB2312" w:hAnsi="仿宋"/>
          <w:b/>
          <w:sz w:val="32"/>
          <w:szCs w:val="32"/>
        </w:rPr>
      </w:pPr>
    </w:p>
    <w:p w:rsidR="00341936" w:rsidRDefault="00341936">
      <w:pPr>
        <w:widowControl/>
        <w:spacing w:line="640" w:lineRule="exact"/>
        <w:jc w:val="center"/>
        <w:rPr>
          <w:rFonts w:ascii="仿宋_GB2312" w:eastAsia="仿宋_GB2312" w:hAnsi="仿宋" w:cs="宋体"/>
          <w:b/>
          <w:bCs/>
          <w:kern w:val="0"/>
          <w:sz w:val="32"/>
          <w:szCs w:val="32"/>
        </w:rPr>
      </w:pPr>
      <w:bookmarkStart w:id="76" w:name="书签9"/>
      <w:bookmarkStart w:id="77" w:name="书签60"/>
    </w:p>
    <w:p w:rsidR="00341936" w:rsidRDefault="00341936">
      <w:pPr>
        <w:widowControl/>
        <w:spacing w:line="640" w:lineRule="exact"/>
        <w:jc w:val="center"/>
        <w:rPr>
          <w:rFonts w:ascii="仿宋" w:eastAsia="仿宋" w:hAnsi="仿宋" w:cs="宋体"/>
          <w:b/>
          <w:bCs/>
          <w:kern w:val="0"/>
          <w:sz w:val="32"/>
          <w:szCs w:val="32"/>
        </w:rPr>
      </w:pPr>
    </w:p>
    <w:p w:rsidR="00341936" w:rsidRDefault="00341936">
      <w:pPr>
        <w:widowControl/>
        <w:spacing w:line="640" w:lineRule="exact"/>
        <w:jc w:val="center"/>
        <w:rPr>
          <w:rFonts w:ascii="仿宋" w:eastAsia="仿宋" w:hAnsi="仿宋" w:cs="宋体"/>
          <w:b/>
          <w:bCs/>
          <w:kern w:val="0"/>
          <w:sz w:val="32"/>
          <w:szCs w:val="32"/>
        </w:rPr>
      </w:pPr>
    </w:p>
    <w:p w:rsidR="00341936" w:rsidRDefault="00341936">
      <w:pPr>
        <w:widowControl/>
        <w:spacing w:line="640" w:lineRule="exact"/>
        <w:jc w:val="center"/>
        <w:rPr>
          <w:rFonts w:ascii="仿宋" w:eastAsia="仿宋" w:hAnsi="仿宋" w:cs="宋体"/>
          <w:b/>
          <w:bCs/>
          <w:kern w:val="0"/>
          <w:sz w:val="32"/>
          <w:szCs w:val="32"/>
        </w:rPr>
      </w:pPr>
    </w:p>
    <w:p w:rsidR="00341936" w:rsidRDefault="00341936">
      <w:pPr>
        <w:widowControl/>
        <w:spacing w:line="640" w:lineRule="exact"/>
        <w:jc w:val="center"/>
        <w:rPr>
          <w:rFonts w:ascii="仿宋" w:eastAsia="仿宋" w:hAnsi="仿宋" w:cs="宋体"/>
          <w:b/>
          <w:bCs/>
          <w:kern w:val="0"/>
          <w:sz w:val="32"/>
          <w:szCs w:val="32"/>
        </w:rPr>
      </w:pPr>
    </w:p>
    <w:p w:rsidR="00341936" w:rsidRDefault="00341936">
      <w:pPr>
        <w:widowControl/>
        <w:spacing w:line="640" w:lineRule="exact"/>
        <w:jc w:val="center"/>
        <w:rPr>
          <w:rFonts w:ascii="仿宋" w:eastAsia="仿宋" w:hAnsi="仿宋" w:cs="宋体"/>
          <w:b/>
          <w:bCs/>
          <w:kern w:val="0"/>
          <w:sz w:val="32"/>
          <w:szCs w:val="32"/>
        </w:rPr>
      </w:pPr>
    </w:p>
    <w:p w:rsidR="00341936" w:rsidRDefault="00341936">
      <w:pPr>
        <w:widowControl/>
        <w:spacing w:line="640" w:lineRule="exact"/>
        <w:jc w:val="center"/>
        <w:rPr>
          <w:rFonts w:ascii="仿宋" w:eastAsia="仿宋" w:hAnsi="仿宋" w:cs="宋体"/>
          <w:b/>
          <w:bCs/>
          <w:kern w:val="0"/>
          <w:sz w:val="32"/>
          <w:szCs w:val="32"/>
        </w:rPr>
      </w:pPr>
    </w:p>
    <w:p w:rsidR="00341936" w:rsidRDefault="00341936">
      <w:pPr>
        <w:widowControl/>
        <w:spacing w:line="640" w:lineRule="exact"/>
        <w:jc w:val="center"/>
        <w:rPr>
          <w:rFonts w:ascii="仿宋" w:eastAsia="仿宋" w:hAnsi="仿宋" w:cs="宋体"/>
          <w:b/>
          <w:bCs/>
          <w:kern w:val="0"/>
          <w:sz w:val="32"/>
          <w:szCs w:val="32"/>
        </w:rPr>
      </w:pPr>
    </w:p>
    <w:p w:rsidR="00341936" w:rsidRDefault="00341936">
      <w:pPr>
        <w:widowControl/>
        <w:spacing w:line="640" w:lineRule="exact"/>
        <w:jc w:val="center"/>
        <w:rPr>
          <w:rFonts w:ascii="仿宋" w:eastAsia="仿宋" w:hAnsi="仿宋" w:cs="宋体"/>
          <w:b/>
          <w:bCs/>
          <w:kern w:val="0"/>
          <w:sz w:val="32"/>
          <w:szCs w:val="32"/>
        </w:rPr>
      </w:pPr>
    </w:p>
    <w:p w:rsidR="00341936" w:rsidRDefault="00341936">
      <w:pPr>
        <w:widowControl/>
        <w:spacing w:line="640" w:lineRule="exact"/>
        <w:jc w:val="center"/>
        <w:rPr>
          <w:rFonts w:ascii="仿宋" w:eastAsia="仿宋" w:hAnsi="仿宋" w:cs="宋体"/>
          <w:b/>
          <w:bCs/>
          <w:kern w:val="0"/>
          <w:sz w:val="32"/>
          <w:szCs w:val="32"/>
        </w:rPr>
      </w:pPr>
    </w:p>
    <w:p w:rsidR="00341936" w:rsidRDefault="00341936">
      <w:pPr>
        <w:widowControl/>
        <w:spacing w:line="640" w:lineRule="exact"/>
        <w:jc w:val="center"/>
        <w:rPr>
          <w:rFonts w:ascii="仿宋" w:eastAsia="仿宋" w:hAnsi="仿宋" w:cs="宋体"/>
          <w:b/>
          <w:bCs/>
          <w:kern w:val="0"/>
          <w:sz w:val="32"/>
          <w:szCs w:val="32"/>
        </w:rPr>
      </w:pPr>
    </w:p>
    <w:p w:rsidR="00341936" w:rsidRDefault="00341936">
      <w:pPr>
        <w:widowControl/>
        <w:spacing w:line="640" w:lineRule="exact"/>
        <w:jc w:val="center"/>
        <w:rPr>
          <w:rFonts w:ascii="仿宋" w:eastAsia="仿宋" w:hAnsi="仿宋" w:cs="宋体"/>
          <w:b/>
          <w:bCs/>
          <w:kern w:val="0"/>
          <w:sz w:val="32"/>
          <w:szCs w:val="32"/>
        </w:rPr>
      </w:pPr>
    </w:p>
    <w:p w:rsidR="00341936" w:rsidRDefault="00341936">
      <w:pPr>
        <w:widowControl/>
        <w:spacing w:line="640" w:lineRule="exact"/>
        <w:jc w:val="center"/>
        <w:rPr>
          <w:rFonts w:ascii="仿宋" w:eastAsia="仿宋" w:hAnsi="仿宋" w:cs="宋体"/>
          <w:b/>
          <w:bCs/>
          <w:kern w:val="0"/>
          <w:sz w:val="32"/>
          <w:szCs w:val="32"/>
        </w:rPr>
      </w:pPr>
    </w:p>
    <w:p w:rsidR="00341936" w:rsidRDefault="00341936">
      <w:pPr>
        <w:widowControl/>
        <w:spacing w:line="640" w:lineRule="exact"/>
        <w:jc w:val="center"/>
        <w:rPr>
          <w:rFonts w:ascii="仿宋" w:eastAsia="仿宋" w:hAnsi="仿宋" w:cs="宋体"/>
          <w:b/>
          <w:bCs/>
          <w:kern w:val="0"/>
          <w:sz w:val="32"/>
          <w:szCs w:val="32"/>
        </w:rPr>
      </w:pPr>
    </w:p>
    <w:p w:rsidR="00341936" w:rsidRDefault="00341936">
      <w:pPr>
        <w:widowControl/>
        <w:spacing w:line="640" w:lineRule="exact"/>
        <w:jc w:val="center"/>
        <w:rPr>
          <w:rFonts w:ascii="仿宋" w:eastAsia="仿宋" w:hAnsi="仿宋" w:cs="宋体"/>
          <w:b/>
          <w:bCs/>
          <w:kern w:val="0"/>
          <w:sz w:val="32"/>
          <w:szCs w:val="32"/>
        </w:rPr>
      </w:pPr>
    </w:p>
    <w:p w:rsidR="00341936" w:rsidRDefault="00341936">
      <w:pPr>
        <w:widowControl/>
        <w:spacing w:line="640" w:lineRule="exact"/>
        <w:rPr>
          <w:rFonts w:ascii="仿宋" w:eastAsia="仿宋" w:hAnsi="仿宋" w:cs="宋体"/>
          <w:b/>
          <w:bCs/>
          <w:kern w:val="0"/>
          <w:sz w:val="32"/>
          <w:szCs w:val="32"/>
        </w:rPr>
      </w:pPr>
    </w:p>
    <w:p w:rsidR="00341936" w:rsidRDefault="00CE0F8D">
      <w:pPr>
        <w:widowControl/>
        <w:spacing w:line="640" w:lineRule="exact"/>
        <w:jc w:val="center"/>
        <w:outlineLvl w:val="1"/>
        <w:rPr>
          <w:rFonts w:ascii="方正小标宋简体" w:eastAsia="方正小标宋简体" w:hAnsi="方正小标宋简体" w:cs="方正小标宋简体"/>
          <w:bCs/>
          <w:kern w:val="0"/>
          <w:sz w:val="36"/>
          <w:szCs w:val="36"/>
        </w:rPr>
      </w:pPr>
      <w:bookmarkStart w:id="78" w:name="_Toc4819"/>
      <w:bookmarkStart w:id="79" w:name="_Toc30941"/>
      <w:r>
        <w:rPr>
          <w:rFonts w:ascii="方正小标宋简体" w:eastAsia="方正小标宋简体" w:hAnsi="方正小标宋简体" w:cs="方正小标宋简体" w:hint="eastAsia"/>
          <w:kern w:val="0"/>
          <w:sz w:val="36"/>
          <w:szCs w:val="36"/>
        </w:rPr>
        <w:lastRenderedPageBreak/>
        <w:t>榆林市卫生健康委员会</w:t>
      </w:r>
      <w:r w:rsidR="00A40FB6">
        <w:rPr>
          <w:rFonts w:ascii="方正小标宋简体" w:eastAsia="方正小标宋简体" w:hAnsi="方正小标宋简体" w:cs="方正小标宋简体" w:hint="eastAsia"/>
          <w:bCs/>
          <w:sz w:val="36"/>
          <w:szCs w:val="36"/>
        </w:rPr>
        <w:t>机关党支部</w:t>
      </w:r>
      <w:r w:rsidR="00A40FB6">
        <w:rPr>
          <w:rFonts w:ascii="方正小标宋简体" w:eastAsia="方正小标宋简体" w:hAnsi="方正小标宋简体" w:cs="方正小标宋简体" w:hint="eastAsia"/>
          <w:bCs/>
          <w:kern w:val="0"/>
          <w:sz w:val="36"/>
          <w:szCs w:val="36"/>
        </w:rPr>
        <w:t>党务公开制度</w:t>
      </w:r>
      <w:bookmarkEnd w:id="76"/>
      <w:bookmarkEnd w:id="78"/>
      <w:bookmarkEnd w:id="79"/>
    </w:p>
    <w:p w:rsidR="00341936" w:rsidRDefault="00341936">
      <w:pPr>
        <w:widowControl/>
        <w:spacing w:line="640" w:lineRule="exact"/>
        <w:jc w:val="center"/>
        <w:rPr>
          <w:rFonts w:ascii="方正小标宋简体" w:eastAsia="方正小标宋简体" w:hAnsi="方正小标宋简体" w:cs="方正小标宋简体"/>
          <w:bCs/>
          <w:kern w:val="0"/>
          <w:sz w:val="36"/>
          <w:szCs w:val="36"/>
        </w:rPr>
      </w:pPr>
    </w:p>
    <w:bookmarkEnd w:id="77"/>
    <w:p w:rsidR="00341936" w:rsidRDefault="00A40FB6">
      <w:pPr>
        <w:widowControl/>
        <w:spacing w:line="640" w:lineRule="exact"/>
        <w:ind w:firstLineChars="200" w:firstLine="640"/>
        <w:rPr>
          <w:rFonts w:ascii="仿宋_GB2312" w:eastAsia="仿宋_GB2312" w:hAnsi="仿宋_GB2312" w:cs="仿宋_GB2312"/>
          <w:b/>
          <w:bCs/>
          <w:color w:val="000066"/>
          <w:kern w:val="0"/>
          <w:sz w:val="32"/>
          <w:szCs w:val="32"/>
        </w:rPr>
      </w:pPr>
      <w:r>
        <w:rPr>
          <w:rFonts w:ascii="仿宋_GB2312" w:eastAsia="仿宋_GB2312" w:hAnsi="仿宋_GB2312" w:cs="仿宋_GB2312" w:hint="eastAsia"/>
          <w:sz w:val="32"/>
          <w:szCs w:val="32"/>
        </w:rPr>
        <w:t>为了进一步提高党组织决策民主化、科学化水平，加强党务工作的透明度，促进党务公开工作健康深入开展，特制定本制度。</w:t>
      </w:r>
    </w:p>
    <w:p w:rsidR="00341936" w:rsidRDefault="00A40FB6">
      <w:pPr>
        <w:spacing w:line="640" w:lineRule="exact"/>
        <w:ind w:firstLineChars="200" w:firstLine="640"/>
        <w:rPr>
          <w:rFonts w:ascii="黑体" w:eastAsia="黑体" w:hAnsi="仿宋_GB2312" w:cs="仿宋_GB2312"/>
          <w:color w:val="222222"/>
          <w:sz w:val="32"/>
          <w:szCs w:val="32"/>
        </w:rPr>
      </w:pPr>
      <w:r>
        <w:rPr>
          <w:rFonts w:ascii="黑体" w:eastAsia="黑体" w:hAnsi="仿宋_GB2312" w:cs="仿宋_GB2312" w:hint="eastAsia"/>
          <w:color w:val="222222"/>
          <w:sz w:val="32"/>
          <w:szCs w:val="32"/>
        </w:rPr>
        <w:t>一、基本原则</w:t>
      </w:r>
    </w:p>
    <w:p w:rsidR="00341936" w:rsidRDefault="00A40FB6">
      <w:pPr>
        <w:spacing w:line="640" w:lineRule="exact"/>
        <w:ind w:firstLineChars="200" w:firstLine="640"/>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rPr>
        <w:t>党务公开要坚持实事求是，面向基层、面向群众，不回避矛盾、避重就轻，内容真实、全面、具体。</w:t>
      </w:r>
    </w:p>
    <w:p w:rsidR="00341936" w:rsidRDefault="00A40FB6">
      <w:pPr>
        <w:spacing w:line="640" w:lineRule="exact"/>
        <w:ind w:firstLine="570"/>
        <w:jc w:val="left"/>
        <w:rPr>
          <w:rFonts w:ascii="仿宋_GB2312" w:eastAsia="仿宋_GB2312" w:hAnsi="仿宋_GB2312" w:cs="仿宋_GB2312"/>
          <w:color w:val="222222"/>
          <w:sz w:val="32"/>
          <w:szCs w:val="32"/>
        </w:rPr>
      </w:pPr>
      <w:r>
        <w:rPr>
          <w:rFonts w:ascii="黑体" w:eastAsia="黑体" w:hAnsi="仿宋_GB2312" w:cs="仿宋_GB2312" w:hint="eastAsia"/>
          <w:color w:val="222222"/>
          <w:sz w:val="32"/>
          <w:szCs w:val="32"/>
        </w:rPr>
        <w:t>二、公开内容</w:t>
      </w:r>
      <w:r>
        <w:rPr>
          <w:rFonts w:ascii="黑体" w:eastAsia="黑体" w:hAnsi="仿宋_GB2312" w:cs="仿宋_GB2312" w:hint="eastAsia"/>
          <w:color w:val="222222"/>
          <w:sz w:val="32"/>
          <w:szCs w:val="32"/>
        </w:rPr>
        <w:br/>
      </w:r>
      <w:r>
        <w:rPr>
          <w:rFonts w:ascii="仿宋_GB2312" w:eastAsia="仿宋_GB2312" w:hAnsi="仿宋_GB2312" w:cs="仿宋_GB2312" w:hint="eastAsia"/>
          <w:color w:val="222222"/>
          <w:sz w:val="32"/>
          <w:szCs w:val="32"/>
        </w:rPr>
        <w:t xml:space="preserve">    按照依法公开、真实可信的要求，凡需要党组织班子集体研究决定的重大问题、涉及群众切身利益的问题、群众关心的热点问题、容易出现以权谋私、滋生腐败、引发不公的事项，除涉及保密的内容外，都要最大限度的向群众公开。包括：</w:t>
      </w:r>
    </w:p>
    <w:p w:rsidR="00341936" w:rsidRDefault="00A40FB6">
      <w:pPr>
        <w:spacing w:line="640" w:lineRule="exact"/>
        <w:ind w:firstLine="570"/>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rPr>
        <w:t>（一）党组织重大决策、决定、决议的酝酿、拟定、出台及落实情况。</w:t>
      </w:r>
    </w:p>
    <w:p w:rsidR="00341936" w:rsidRDefault="00A40FB6">
      <w:pPr>
        <w:spacing w:line="640" w:lineRule="exact"/>
        <w:ind w:firstLine="570"/>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rPr>
        <w:t>（二）支部建设情况。支部的思想建设、组织建设、作风建设、制度建设以及党风廉政建设责任制考核情况，民主生活会征集意见、开展批评和自我批评、问题整改情况，重要情况通报和报告等。</w:t>
      </w:r>
    </w:p>
    <w:p w:rsidR="00341936" w:rsidRDefault="00A40FB6">
      <w:pPr>
        <w:spacing w:line="640" w:lineRule="exact"/>
        <w:ind w:firstLine="570"/>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rPr>
        <w:t>（三）组织建设情况。党代表的推荐产生情况，党员发</w:t>
      </w:r>
      <w:r>
        <w:rPr>
          <w:rFonts w:ascii="仿宋_GB2312" w:eastAsia="仿宋_GB2312" w:hAnsi="仿宋_GB2312" w:cs="仿宋_GB2312" w:hint="eastAsia"/>
          <w:color w:val="222222"/>
          <w:sz w:val="32"/>
          <w:szCs w:val="32"/>
        </w:rPr>
        <w:lastRenderedPageBreak/>
        <w:t>展情况，入党积极分子情况，民主评议党员、党费收缴情况等。</w:t>
      </w:r>
    </w:p>
    <w:p w:rsidR="00341936" w:rsidRDefault="00A40FB6">
      <w:pPr>
        <w:spacing w:line="640" w:lineRule="exact"/>
        <w:ind w:firstLine="570"/>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rPr>
        <w:t>（四）考核情况。党务工作考核情况和受表彰情况。</w:t>
      </w:r>
    </w:p>
    <w:p w:rsidR="00341936" w:rsidRDefault="00A40FB6">
      <w:pPr>
        <w:spacing w:line="640" w:lineRule="exact"/>
        <w:ind w:firstLine="570"/>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rPr>
        <w:t>（五）监督情况。违法违纪问题查处和信访监督情况，实施党内监督程序化、制度化的具体办法和措施。</w:t>
      </w:r>
    </w:p>
    <w:p w:rsidR="00341936" w:rsidRDefault="00A40FB6">
      <w:pPr>
        <w:spacing w:line="640" w:lineRule="exact"/>
        <w:ind w:firstLine="570"/>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rPr>
        <w:t>（六）有必要公开的党内其它事项。</w:t>
      </w:r>
    </w:p>
    <w:p w:rsidR="00341936" w:rsidRDefault="00A40FB6">
      <w:pPr>
        <w:spacing w:line="640" w:lineRule="exact"/>
        <w:ind w:firstLineChars="200" w:firstLine="640"/>
        <w:rPr>
          <w:rFonts w:ascii="黑体" w:eastAsia="黑体" w:hAnsi="仿宋_GB2312" w:cs="仿宋_GB2312"/>
          <w:color w:val="222222"/>
          <w:sz w:val="32"/>
          <w:szCs w:val="32"/>
        </w:rPr>
      </w:pPr>
      <w:r>
        <w:rPr>
          <w:rFonts w:ascii="黑体" w:eastAsia="黑体" w:hAnsi="仿宋_GB2312" w:cs="仿宋_GB2312" w:hint="eastAsia"/>
          <w:color w:val="222222"/>
          <w:sz w:val="32"/>
          <w:szCs w:val="32"/>
        </w:rPr>
        <w:t>三、公开程序</w:t>
      </w:r>
    </w:p>
    <w:p w:rsidR="00341936" w:rsidRDefault="00A40FB6">
      <w:pPr>
        <w:spacing w:line="640" w:lineRule="exact"/>
        <w:ind w:firstLineChars="200" w:firstLine="640"/>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rPr>
        <w:t>按照“事前公开、征求意见、决策公开、民主讨论、结果公开、接受监督”的程序，将党务公开工作贯穿于党内重要事务的酝酿、决策、实施的全过程。党组织在讨论决定事项、制定目标任务之前，要充分征求党员群众的意见，利用党员大会、</w:t>
      </w:r>
      <w:r>
        <w:rPr>
          <w:rFonts w:ascii="仿宋_GB2312" w:eastAsia="仿宋_GB2312" w:hAnsi="仿宋_GB2312" w:cs="仿宋_GB2312" w:hint="eastAsia"/>
          <w:sz w:val="32"/>
          <w:szCs w:val="32"/>
        </w:rPr>
        <w:t>党小组会等载</w:t>
      </w:r>
      <w:r>
        <w:rPr>
          <w:rFonts w:ascii="仿宋_GB2312" w:eastAsia="仿宋_GB2312" w:hAnsi="仿宋_GB2312" w:cs="仿宋_GB2312" w:hint="eastAsia"/>
          <w:color w:val="222222"/>
          <w:sz w:val="32"/>
          <w:szCs w:val="32"/>
        </w:rPr>
        <w:t>体集思广益，形成初步方案，经讨论后，将最终结果向广大党员群众公开。</w:t>
      </w:r>
    </w:p>
    <w:p w:rsidR="00341936" w:rsidRDefault="00A40FB6">
      <w:pPr>
        <w:spacing w:line="640" w:lineRule="exact"/>
        <w:ind w:firstLineChars="200" w:firstLine="640"/>
        <w:rPr>
          <w:rFonts w:ascii="黑体" w:eastAsia="黑体" w:hAnsi="仿宋_GB2312" w:cs="仿宋_GB2312"/>
          <w:color w:val="222222"/>
          <w:sz w:val="32"/>
          <w:szCs w:val="32"/>
        </w:rPr>
      </w:pPr>
      <w:r>
        <w:rPr>
          <w:rFonts w:ascii="黑体" w:eastAsia="黑体" w:hAnsi="仿宋_GB2312" w:cs="仿宋_GB2312" w:hint="eastAsia"/>
          <w:color w:val="222222"/>
          <w:sz w:val="32"/>
          <w:szCs w:val="32"/>
        </w:rPr>
        <w:t>四、公开时间和形式</w:t>
      </w:r>
    </w:p>
    <w:p w:rsidR="00341936" w:rsidRDefault="00A40FB6">
      <w:pPr>
        <w:spacing w:line="640" w:lineRule="exact"/>
        <w:ind w:firstLineChars="200" w:firstLine="640"/>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rPr>
        <w:t>党务公开要突出时效性，常规性工作、重大决策、目标任务常年公开，阶段性工作完成后及时公开，临时性工作随时公开，重大事项经上级党组织审批后公开。</w:t>
      </w:r>
    </w:p>
    <w:p w:rsidR="00341936" w:rsidRDefault="00A40FB6">
      <w:pPr>
        <w:spacing w:line="640" w:lineRule="exact"/>
        <w:ind w:firstLineChars="200" w:firstLine="640"/>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rPr>
        <w:t>根据内容不同可采取会议公开、公告公示等不同的公开形式。只适宜在党内公开的，要通过党内有关会议、文件、通报等形式进行公开；可向全社会公开的，要在政务公开栏上公开。</w:t>
      </w:r>
    </w:p>
    <w:p w:rsidR="0024753A" w:rsidRPr="0024753A" w:rsidRDefault="0024753A" w:rsidP="0024753A">
      <w:pPr>
        <w:spacing w:line="640" w:lineRule="exact"/>
        <w:ind w:firstLineChars="200" w:firstLine="720"/>
        <w:jc w:val="center"/>
        <w:rPr>
          <w:rFonts w:ascii="方正小标宋简体" w:eastAsia="方正小标宋简体" w:hAnsi="仿宋_GB2312" w:cs="仿宋_GB2312"/>
          <w:color w:val="222222"/>
          <w:sz w:val="36"/>
          <w:szCs w:val="36"/>
        </w:rPr>
      </w:pPr>
      <w:r w:rsidRPr="0024753A">
        <w:rPr>
          <w:rFonts w:ascii="方正小标宋简体" w:eastAsia="方正小标宋简体" w:hAnsi="仿宋_GB2312" w:cs="仿宋_GB2312" w:hint="eastAsia"/>
          <w:color w:val="222222"/>
          <w:sz w:val="36"/>
          <w:szCs w:val="36"/>
        </w:rPr>
        <w:lastRenderedPageBreak/>
        <w:t>榆林市</w:t>
      </w:r>
      <w:r w:rsidR="00AD0812">
        <w:rPr>
          <w:rFonts w:ascii="方正小标宋简体" w:eastAsia="方正小标宋简体" w:hAnsi="仿宋_GB2312" w:cs="仿宋_GB2312" w:hint="eastAsia"/>
          <w:color w:val="222222"/>
          <w:sz w:val="36"/>
          <w:szCs w:val="36"/>
        </w:rPr>
        <w:t>市</w:t>
      </w:r>
      <w:r w:rsidRPr="0024753A">
        <w:rPr>
          <w:rFonts w:ascii="方正小标宋简体" w:eastAsia="方正小标宋简体" w:hAnsi="仿宋_GB2312" w:cs="仿宋_GB2312" w:hint="eastAsia"/>
          <w:color w:val="222222"/>
          <w:sz w:val="36"/>
          <w:szCs w:val="36"/>
        </w:rPr>
        <w:t>直卫</w:t>
      </w:r>
      <w:proofErr w:type="gramStart"/>
      <w:r w:rsidR="00AD0812">
        <w:rPr>
          <w:rFonts w:ascii="方正小标宋简体" w:eastAsia="方正小标宋简体" w:hAnsi="仿宋_GB2312" w:cs="仿宋_GB2312" w:hint="eastAsia"/>
          <w:color w:val="222222"/>
          <w:sz w:val="36"/>
          <w:szCs w:val="36"/>
        </w:rPr>
        <w:t>健</w:t>
      </w:r>
      <w:r w:rsidRPr="0024753A">
        <w:rPr>
          <w:rFonts w:ascii="方正小标宋简体" w:eastAsia="方正小标宋简体" w:hAnsi="仿宋_GB2312" w:cs="仿宋_GB2312" w:hint="eastAsia"/>
          <w:color w:val="222222"/>
          <w:sz w:val="36"/>
          <w:szCs w:val="36"/>
        </w:rPr>
        <w:t>系统</w:t>
      </w:r>
      <w:proofErr w:type="gramEnd"/>
      <w:r w:rsidRPr="0024753A">
        <w:rPr>
          <w:rFonts w:ascii="方正小标宋简体" w:eastAsia="方正小标宋简体" w:hAnsi="仿宋_GB2312" w:cs="仿宋_GB2312" w:hint="eastAsia"/>
          <w:color w:val="222222"/>
          <w:sz w:val="36"/>
          <w:szCs w:val="36"/>
        </w:rPr>
        <w:t>基层党组织党建工作</w:t>
      </w:r>
    </w:p>
    <w:p w:rsidR="0024753A" w:rsidRPr="0024753A" w:rsidRDefault="0024753A" w:rsidP="0024753A">
      <w:pPr>
        <w:spacing w:line="640" w:lineRule="exact"/>
        <w:ind w:firstLineChars="200" w:firstLine="720"/>
        <w:jc w:val="center"/>
        <w:rPr>
          <w:rFonts w:ascii="方正小标宋简体" w:eastAsia="方正小标宋简体" w:hAnsi="仿宋_GB2312" w:cs="仿宋_GB2312"/>
          <w:color w:val="222222"/>
          <w:sz w:val="36"/>
          <w:szCs w:val="36"/>
        </w:rPr>
      </w:pPr>
      <w:r w:rsidRPr="0024753A">
        <w:rPr>
          <w:rFonts w:ascii="方正小标宋简体" w:eastAsia="方正小标宋简体" w:hAnsi="仿宋_GB2312" w:cs="仿宋_GB2312" w:hint="eastAsia"/>
          <w:color w:val="222222"/>
          <w:sz w:val="36"/>
          <w:szCs w:val="36"/>
        </w:rPr>
        <w:t>基本规范（试行）</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t>为进一步加强和改进机关党建工作，</w:t>
      </w:r>
      <w:proofErr w:type="gramStart"/>
      <w:r w:rsidRPr="0024753A">
        <w:rPr>
          <w:rFonts w:ascii="仿宋_GB2312" w:eastAsia="仿宋_GB2312" w:hAnsi="仿宋_GB2312" w:cs="仿宋_GB2312" w:hint="eastAsia"/>
          <w:color w:val="222222"/>
          <w:sz w:val="32"/>
          <w:szCs w:val="32"/>
        </w:rPr>
        <w:t>夯实党</w:t>
      </w:r>
      <w:proofErr w:type="gramEnd"/>
      <w:r w:rsidRPr="0024753A">
        <w:rPr>
          <w:rFonts w:ascii="仿宋_GB2312" w:eastAsia="仿宋_GB2312" w:hAnsi="仿宋_GB2312" w:cs="仿宋_GB2312" w:hint="eastAsia"/>
          <w:color w:val="222222"/>
          <w:sz w:val="32"/>
          <w:szCs w:val="32"/>
        </w:rPr>
        <w:t>的执政基础，建设人民满意机关，根据《中共榆林市委组织部关于印发＜榆林市基层党建工作基本规范（试行）＞的通知》（</w:t>
      </w:r>
      <w:proofErr w:type="gramStart"/>
      <w:r w:rsidRPr="0024753A">
        <w:rPr>
          <w:rFonts w:ascii="仿宋_GB2312" w:eastAsia="仿宋_GB2312" w:hAnsi="仿宋_GB2312" w:cs="仿宋_GB2312" w:hint="eastAsia"/>
          <w:color w:val="222222"/>
          <w:sz w:val="32"/>
          <w:szCs w:val="32"/>
        </w:rPr>
        <w:t>榆组发</w:t>
      </w:r>
      <w:proofErr w:type="gramEnd"/>
      <w:r w:rsidR="008E419C">
        <w:rPr>
          <w:rFonts w:ascii="仿宋_GB2312" w:eastAsia="仿宋_GB2312" w:hAnsi="仿宋_GB2312" w:cs="仿宋_GB2312" w:hint="eastAsia"/>
          <w:color w:val="222222"/>
          <w:sz w:val="32"/>
          <w:szCs w:val="32"/>
        </w:rPr>
        <w:t>[</w:t>
      </w:r>
      <w:r w:rsidRPr="0024753A">
        <w:rPr>
          <w:rFonts w:ascii="仿宋_GB2312" w:eastAsia="仿宋_GB2312" w:hAnsi="仿宋_GB2312" w:cs="仿宋_GB2312" w:hint="eastAsia"/>
          <w:color w:val="222222"/>
          <w:sz w:val="32"/>
          <w:szCs w:val="32"/>
        </w:rPr>
        <w:t>2017</w:t>
      </w:r>
      <w:r w:rsidR="008E419C">
        <w:rPr>
          <w:rFonts w:ascii="仿宋_GB2312" w:eastAsia="仿宋_GB2312" w:hAnsi="仿宋_GB2312" w:cs="仿宋_GB2312" w:hint="eastAsia"/>
          <w:color w:val="222222"/>
          <w:sz w:val="32"/>
          <w:szCs w:val="32"/>
        </w:rPr>
        <w:t>]</w:t>
      </w:r>
      <w:r w:rsidRPr="0024753A">
        <w:rPr>
          <w:rFonts w:ascii="仿宋_GB2312" w:eastAsia="仿宋_GB2312" w:hAnsi="仿宋_GB2312" w:cs="仿宋_GB2312" w:hint="eastAsia"/>
          <w:color w:val="222222"/>
          <w:sz w:val="32"/>
          <w:szCs w:val="32"/>
        </w:rPr>
        <w:t>143号），结合卫</w:t>
      </w:r>
      <w:proofErr w:type="gramStart"/>
      <w:r w:rsidR="00AD0812">
        <w:rPr>
          <w:rFonts w:ascii="仿宋_GB2312" w:eastAsia="仿宋_GB2312" w:hAnsi="仿宋_GB2312" w:cs="仿宋_GB2312" w:hint="eastAsia"/>
          <w:color w:val="222222"/>
          <w:sz w:val="32"/>
          <w:szCs w:val="32"/>
        </w:rPr>
        <w:t>健</w:t>
      </w:r>
      <w:r w:rsidRPr="0024753A">
        <w:rPr>
          <w:rFonts w:ascii="仿宋_GB2312" w:eastAsia="仿宋_GB2312" w:hAnsi="仿宋_GB2312" w:cs="仿宋_GB2312" w:hint="eastAsia"/>
          <w:color w:val="222222"/>
          <w:sz w:val="32"/>
          <w:szCs w:val="32"/>
        </w:rPr>
        <w:t>系统</w:t>
      </w:r>
      <w:proofErr w:type="gramEnd"/>
      <w:r w:rsidRPr="0024753A">
        <w:rPr>
          <w:rFonts w:ascii="仿宋_GB2312" w:eastAsia="仿宋_GB2312" w:hAnsi="仿宋_GB2312" w:cs="仿宋_GB2312" w:hint="eastAsia"/>
          <w:color w:val="222222"/>
          <w:sz w:val="32"/>
          <w:szCs w:val="32"/>
        </w:rPr>
        <w:t>实际，制定本规范。</w:t>
      </w:r>
    </w:p>
    <w:p w:rsidR="0024753A" w:rsidRPr="0024753A" w:rsidRDefault="0024753A" w:rsidP="0024753A">
      <w:pPr>
        <w:spacing w:line="640" w:lineRule="exact"/>
        <w:ind w:firstLineChars="200" w:firstLine="640"/>
        <w:rPr>
          <w:rFonts w:ascii="黑体" w:eastAsia="黑体" w:hAnsi="仿宋_GB2312" w:cs="仿宋_GB2312"/>
          <w:color w:val="222222"/>
          <w:sz w:val="32"/>
          <w:szCs w:val="32"/>
        </w:rPr>
      </w:pPr>
      <w:r w:rsidRPr="0024753A">
        <w:rPr>
          <w:rFonts w:ascii="黑体" w:eastAsia="黑体" w:hAnsi="仿宋_GB2312" w:cs="仿宋_GB2312" w:hint="eastAsia"/>
          <w:color w:val="222222"/>
          <w:sz w:val="32"/>
          <w:szCs w:val="32"/>
        </w:rPr>
        <w:t>一、组织规范</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t>1.合理设置机关党的基层组织。单位党员100人以上的，设立党的基层委员会（有直属单位的称直属机关党的基层委员会）。党员不足100人的，因工作需要，经上级党组织批准，也可以设立党的基层委员会；单位党员50人以上、100人以下的，设立党的总支部委员会。党员不足50人的，因工作需要，经上级党组织批准，也可以设立党的总支部委员会；单位正式党员3人以上，应成立党支部。</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t>2.科学设立单位党组织委员会。党的基层委员会一般由5至9人组成，由党员大会或者党员代表大会选举产生；党的总支部委员会一般由5至7人组成，由党员大会选举产生；党员7人以上的党的支部，设立支部委员会，支部委员会由3至5人组成，由党员大会选举产生；党员不足7人的党的支部，不设支部委员会，由党员大会选举支部书记1人，必要时增选副书记1人。</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lastRenderedPageBreak/>
        <w:t>3.按期进行组织换届。基层党组织应按期换届，严格执行“市级机关党的基层委员会每届任期4年；党的总支委员会每届任期3年；党的支部委员会和不设党的支部委员会的书记、副书记每届任期2年或3年”的规定。对不按时换届的机关基层党组织和负责人进行通报批评或约谈。</w:t>
      </w:r>
    </w:p>
    <w:p w:rsidR="0024753A" w:rsidRPr="0024753A" w:rsidRDefault="0024753A" w:rsidP="0024753A">
      <w:pPr>
        <w:spacing w:line="640" w:lineRule="exact"/>
        <w:ind w:firstLineChars="200" w:firstLine="640"/>
        <w:rPr>
          <w:rFonts w:ascii="黑体" w:eastAsia="黑体" w:hAnsi="仿宋_GB2312" w:cs="仿宋_GB2312"/>
          <w:color w:val="222222"/>
          <w:sz w:val="32"/>
          <w:szCs w:val="32"/>
        </w:rPr>
      </w:pPr>
      <w:r w:rsidRPr="0024753A">
        <w:rPr>
          <w:rFonts w:ascii="黑体" w:eastAsia="黑体" w:hAnsi="仿宋_GB2312" w:cs="仿宋_GB2312" w:hint="eastAsia"/>
          <w:color w:val="222222"/>
          <w:sz w:val="32"/>
          <w:szCs w:val="32"/>
        </w:rPr>
        <w:t>二、工作规范</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t>4.落实党建工作责任制。坚持机关工委统一领导、部门党组（党委）负总责、机关党组织具体负责，一级抓一级、层层抓落实的机关党建工作运行机制。单位党委（党组）每年至少听取两次以上支部党建工作汇报，定期讨论、研究，提出指导性意见；党委（党组）成员要按照分工，每人至少确定一个基层党建工作联系点。各单位党组织书记是党建第一责任人，要亲抓、勤抓，推动党建深入开展，要认真履行“一岗双责”；党支部成员要履行</w:t>
      </w:r>
      <w:r w:rsidR="00565FCE">
        <w:rPr>
          <w:rFonts w:ascii="仿宋_GB2312" w:eastAsia="仿宋_GB2312" w:hAnsi="仿宋_GB2312" w:cs="仿宋_GB2312" w:hint="eastAsia"/>
          <w:color w:val="222222"/>
          <w:sz w:val="32"/>
          <w:szCs w:val="32"/>
        </w:rPr>
        <w:t>职责，明确分工，形成合力。各单位基层党组织每半年将工作情况上报委</w:t>
      </w:r>
      <w:r w:rsidRPr="0024753A">
        <w:rPr>
          <w:rFonts w:ascii="仿宋_GB2312" w:eastAsia="仿宋_GB2312" w:hAnsi="仿宋_GB2312" w:cs="仿宋_GB2312" w:hint="eastAsia"/>
          <w:color w:val="222222"/>
          <w:sz w:val="32"/>
          <w:szCs w:val="32"/>
        </w:rPr>
        <w:t>党组。</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t>5.坚持“三会一课”制度。“三会”，即定期召开支部党员大会、支部委员会、党小组会；“一课”，即按时上好党课。支部党员大会每季度召开1次，支部委员会每月召开1次或根据需要随时召开，党小组会每月至少1次，党课每年不少于4次。县级以上党员领导干部每月至少参加1次“三会一课”，每季度讲1次党课、每年撰写1份党员思想工作汇报。</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lastRenderedPageBreak/>
        <w:t>6.落实党日活动制度。结合实际落实“榆林党员活动日”制度，每月至少组织1次“主题党日”活动，党员人数较多的支部，可以党小组为单位组织开展。要结合“三会一课”、党费收缴、志愿服务等内容丰富活动方式，增强党员党性意识，发挥党员先锋模范作用。建立党员参加党日活动考勤制度，把党员参加党日活动情况作为民主评议党员的重要内容。</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t>7.严格组织生活会制度。党支部组织生活会每半年召开1次，党员人数较多的支部，可以党小组为单位召开组织生活会。会前应广泛征求党员、干部的意见建议，开展党组织书记与班子成员、班子成员与党员谈心谈话，组织党员认真开展批评与自我批评，深入查找党组织和党员自身存在的突出问题，明确努力方向和整改措施。整改措施应向党员、职工公示。认真执行民主生活会制度，领导班子成员要参加双重组织生活。</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t>8.实行请示报告制度。党支部按季度向上级党组织汇报工作，并向支部党员大会</w:t>
      </w:r>
      <w:proofErr w:type="gramStart"/>
      <w:r w:rsidRPr="0024753A">
        <w:rPr>
          <w:rFonts w:ascii="仿宋_GB2312" w:eastAsia="仿宋_GB2312" w:hAnsi="仿宋_GB2312" w:cs="仿宋_GB2312" w:hint="eastAsia"/>
          <w:color w:val="222222"/>
          <w:sz w:val="32"/>
          <w:szCs w:val="32"/>
        </w:rPr>
        <w:t>作工</w:t>
      </w:r>
      <w:proofErr w:type="gramEnd"/>
      <w:r w:rsidRPr="0024753A">
        <w:rPr>
          <w:rFonts w:ascii="仿宋_GB2312" w:eastAsia="仿宋_GB2312" w:hAnsi="仿宋_GB2312" w:cs="仿宋_GB2312" w:hint="eastAsia"/>
          <w:color w:val="222222"/>
          <w:sz w:val="32"/>
          <w:szCs w:val="32"/>
        </w:rPr>
        <w:t>作报告和自身建设情况的报告；重大问题随时请示报告。党员每月向党组织汇报1次思想、工作和完成支部分配任务的情况，遇有重要问题应当及时汇报；外出时间较长时，应当作书面汇报。</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t>9.规范民主评议党员制度。每年年底以支部为单位开展1次民主评议党员工作，在党员个人自评的基础上，参会党</w:t>
      </w:r>
      <w:r w:rsidRPr="0024753A">
        <w:rPr>
          <w:rFonts w:ascii="仿宋_GB2312" w:eastAsia="仿宋_GB2312" w:hAnsi="仿宋_GB2312" w:cs="仿宋_GB2312" w:hint="eastAsia"/>
          <w:color w:val="222222"/>
          <w:sz w:val="32"/>
          <w:szCs w:val="32"/>
        </w:rPr>
        <w:lastRenderedPageBreak/>
        <w:t>员进行互评，评议结果报上级党组织备案。对评议不合格的党员，及时进行批评教育，要求限期整改；本人无改正愿望或改正态度不端正、改正效果不明显的，按照党内有关规定处置。</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t>10.落实组织生活全程纪实办法。严格执行《党的组织生活全程纪实办法（试行）》（</w:t>
      </w:r>
      <w:proofErr w:type="gramStart"/>
      <w:r w:rsidRPr="0024753A">
        <w:rPr>
          <w:rFonts w:ascii="仿宋_GB2312" w:eastAsia="仿宋_GB2312" w:hAnsi="仿宋_GB2312" w:cs="仿宋_GB2312" w:hint="eastAsia"/>
          <w:color w:val="222222"/>
          <w:sz w:val="32"/>
          <w:szCs w:val="32"/>
        </w:rPr>
        <w:t>榆组发</w:t>
      </w:r>
      <w:proofErr w:type="gramEnd"/>
      <w:r w:rsidRPr="0024753A">
        <w:rPr>
          <w:rFonts w:ascii="仿宋_GB2312" w:eastAsia="仿宋_GB2312" w:hAnsi="仿宋_GB2312" w:cs="仿宋_GB2312" w:hint="eastAsia"/>
          <w:color w:val="222222"/>
          <w:sz w:val="32"/>
          <w:szCs w:val="32"/>
        </w:rPr>
        <w:t>〔2017〕82号），按照整体工作（计划、总结、会议记录、党建工作宣传、平时检查考核等）、党员教育管理（党员学习记录、党员花名册、发展党员、党费收缴管理、党员组织关系转接等）、党内组织生活（民主生活会、组织生活会、民主评议党员等）、制度建设、</w:t>
      </w:r>
      <w:proofErr w:type="gramStart"/>
      <w:r w:rsidRPr="0024753A">
        <w:rPr>
          <w:rFonts w:ascii="仿宋_GB2312" w:eastAsia="仿宋_GB2312" w:hAnsi="仿宋_GB2312" w:cs="仿宋_GB2312" w:hint="eastAsia"/>
          <w:color w:val="222222"/>
          <w:sz w:val="32"/>
          <w:szCs w:val="32"/>
        </w:rPr>
        <w:t>主题党建</w:t>
      </w:r>
      <w:proofErr w:type="gramEnd"/>
      <w:r w:rsidRPr="0024753A">
        <w:rPr>
          <w:rFonts w:ascii="仿宋_GB2312" w:eastAsia="仿宋_GB2312" w:hAnsi="仿宋_GB2312" w:cs="仿宋_GB2312" w:hint="eastAsia"/>
          <w:color w:val="222222"/>
          <w:sz w:val="32"/>
          <w:szCs w:val="32"/>
        </w:rPr>
        <w:t>活动（党员活动日、党员志愿服务活动等）等分类收集和整理好各项党建活动的文字、影像档案资料。</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t>11.深入开展党建工作述职评议。坚持思想教育与制度约束相结合，强化“抓党建是本职，不抓党建是失职，抓不好党建是不称职”的责任意识，建立各级党建负责人抓基层党建责任清单。认真开展党组织负责人逐级述职评议考核，局属各单位党组织负责人要定期向所属党组述职、局机关党委负责人要定期向市直工委述职。对履行党建责任不到位的，要严肃批评；对问题较多、长期打不开局面的，要约谈通报；对抓党建不力、出现严重后果的，要进行组织处理，评议结果将作为党组织负责人个人实绩评定的重要依据。</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lastRenderedPageBreak/>
        <w:t>12.落实</w:t>
      </w:r>
      <w:proofErr w:type="gramStart"/>
      <w:r w:rsidRPr="0024753A">
        <w:rPr>
          <w:rFonts w:ascii="仿宋_GB2312" w:eastAsia="仿宋_GB2312" w:hAnsi="仿宋_GB2312" w:cs="仿宋_GB2312" w:hint="eastAsia"/>
          <w:color w:val="222222"/>
          <w:sz w:val="32"/>
          <w:szCs w:val="32"/>
        </w:rPr>
        <w:t>城市党建条块结合共</w:t>
      </w:r>
      <w:proofErr w:type="gramEnd"/>
      <w:r w:rsidRPr="0024753A">
        <w:rPr>
          <w:rFonts w:ascii="仿宋_GB2312" w:eastAsia="仿宋_GB2312" w:hAnsi="仿宋_GB2312" w:cs="仿宋_GB2312" w:hint="eastAsia"/>
          <w:color w:val="222222"/>
          <w:sz w:val="32"/>
          <w:szCs w:val="32"/>
        </w:rPr>
        <w:t>驻共建机制。树立城市大党建理念，积极参与街道社区党组织统筹协调下的共驻共建机制，落实党组织和党员社区“双报到”和党建联席会议制度，共商区域发展，共抓基层党建、共商先进文化，共同服务群众，共建美好家园。</w:t>
      </w:r>
    </w:p>
    <w:p w:rsidR="0024753A" w:rsidRPr="0024753A" w:rsidRDefault="0024753A" w:rsidP="0024753A">
      <w:pPr>
        <w:spacing w:line="640" w:lineRule="exact"/>
        <w:ind w:firstLineChars="200" w:firstLine="640"/>
        <w:rPr>
          <w:rFonts w:ascii="黑体" w:eastAsia="黑体" w:hAnsi="仿宋_GB2312" w:cs="仿宋_GB2312"/>
          <w:color w:val="222222"/>
          <w:sz w:val="32"/>
          <w:szCs w:val="32"/>
        </w:rPr>
      </w:pPr>
      <w:r w:rsidRPr="0024753A">
        <w:rPr>
          <w:rFonts w:ascii="黑体" w:eastAsia="黑体" w:hAnsi="仿宋_GB2312" w:cs="仿宋_GB2312" w:hint="eastAsia"/>
          <w:color w:val="222222"/>
          <w:sz w:val="32"/>
          <w:szCs w:val="32"/>
        </w:rPr>
        <w:t>三、管理规范</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t>13.实施积分管理。按照榆林市党员“分类管理、星级评定”活动有关要求，坚持围绕中心、服务大局，分类指导、逐层推进，动态管理、注重实效，贴近实际、民主公开为基本原则，以支部组织管理为主，党委监督指导为辅，进一步细化各项考核指标，强化党支部管理党员意识，实行党支部、党员积分制管理，切实增强广大党员党性意识、责任意识、服务意识、纪律意识、红线意识，不断提高党组织创造力、凝聚力和战斗力。</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t>14.</w:t>
      </w:r>
      <w:proofErr w:type="gramStart"/>
      <w:r w:rsidRPr="0024753A">
        <w:rPr>
          <w:rFonts w:ascii="仿宋_GB2312" w:eastAsia="仿宋_GB2312" w:hAnsi="仿宋_GB2312" w:cs="仿宋_GB2312" w:hint="eastAsia"/>
          <w:color w:val="222222"/>
          <w:sz w:val="32"/>
          <w:szCs w:val="32"/>
        </w:rPr>
        <w:t>严格发展</w:t>
      </w:r>
      <w:proofErr w:type="gramEnd"/>
      <w:r w:rsidRPr="0024753A">
        <w:rPr>
          <w:rFonts w:ascii="仿宋_GB2312" w:eastAsia="仿宋_GB2312" w:hAnsi="仿宋_GB2312" w:cs="仿宋_GB2312" w:hint="eastAsia"/>
          <w:color w:val="222222"/>
          <w:sz w:val="32"/>
          <w:szCs w:val="32"/>
        </w:rPr>
        <w:t>党员。按照“控制总量、优化结构、提高质量、发挥作用”总要求，积极稳妥地做好党员发展工作。</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t>15.加强党员教育。采取“互联网+”党员教育管理模式，加强对党员纪律和作风方面的教育，增强党员守纪律、讲规矩意识。党员每年集中学习培训时间一般不少于32学时，基层党组织书记和班子成员每年集中学习培训时间不少于56学时。</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lastRenderedPageBreak/>
        <w:t>16.严格党费收缴。单位党组织要按照中组部《关于进一步规范党费工作的通知》要求，年初核定</w:t>
      </w:r>
      <w:proofErr w:type="gramStart"/>
      <w:r w:rsidRPr="0024753A">
        <w:rPr>
          <w:rFonts w:ascii="仿宋_GB2312" w:eastAsia="仿宋_GB2312" w:hAnsi="仿宋_GB2312" w:cs="仿宋_GB2312" w:hint="eastAsia"/>
          <w:color w:val="222222"/>
          <w:sz w:val="32"/>
          <w:szCs w:val="32"/>
        </w:rPr>
        <w:t>党员月</w:t>
      </w:r>
      <w:proofErr w:type="gramEnd"/>
      <w:r w:rsidRPr="0024753A">
        <w:rPr>
          <w:rFonts w:ascii="仿宋_GB2312" w:eastAsia="仿宋_GB2312" w:hAnsi="仿宋_GB2312" w:cs="仿宋_GB2312" w:hint="eastAsia"/>
          <w:color w:val="222222"/>
          <w:sz w:val="32"/>
          <w:szCs w:val="32"/>
        </w:rPr>
        <w:t>交纳党费数额。党组织收缴的党费，应建帐管理，及时造册，认真统计，按月上缴，并妥善保管好资料。</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t>17.做好服务工作。严格对照“三项机制”要求，健全党内激励关怀帮扶机制，基层党组织要充分维护和保障党员的各项权利，关心党员思想、学习、工作和生活，了解党员合理诉求。加强离退休党员、流动党员的管理、服务工作，定期开展走访慰问老党员和困难党员活动，帮助解决实际困难。</w:t>
      </w:r>
    </w:p>
    <w:p w:rsidR="0024753A" w:rsidRPr="0024753A" w:rsidRDefault="0024753A" w:rsidP="0024753A">
      <w:pPr>
        <w:spacing w:line="640" w:lineRule="exact"/>
        <w:ind w:firstLineChars="200" w:firstLine="640"/>
        <w:rPr>
          <w:rFonts w:ascii="黑体" w:eastAsia="黑体" w:hAnsi="仿宋_GB2312" w:cs="仿宋_GB2312"/>
          <w:color w:val="222222"/>
          <w:sz w:val="32"/>
          <w:szCs w:val="32"/>
        </w:rPr>
      </w:pPr>
      <w:r w:rsidRPr="0024753A">
        <w:rPr>
          <w:rFonts w:ascii="黑体" w:eastAsia="黑体" w:hAnsi="仿宋_GB2312" w:cs="仿宋_GB2312" w:hint="eastAsia"/>
          <w:color w:val="222222"/>
          <w:sz w:val="32"/>
          <w:szCs w:val="32"/>
        </w:rPr>
        <w:t>四、活动规范</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t>18.开展党员承诺践诺活动。有岗位的党员要结合本职岗位职责，做出公开承诺。无职党员由单位党组织根据“按需设岗、因事设岗、以岗定责、责任到人”的原则，结合实际设置岗位并指导其认领岗位，上岗党员要立足岗位职责做出公开承诺。公开承诺要具体实际、便于量化考核。党员承诺践诺情况要作为民主评议和工作考核的重要依据。</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t>19.创新活动载体。按照“围绕中心、服务大局”的要求，将党组织建设纳入部门、单位整体工作之中谋划推进。各单位党组织要以“两学一做”学习教育常态化制度化为目标，以“三会一课”为依托，紧紧围绕“追赶超越”、“精准</w:t>
      </w:r>
      <w:r w:rsidRPr="0024753A">
        <w:rPr>
          <w:rFonts w:ascii="仿宋_GB2312" w:eastAsia="仿宋_GB2312" w:hAnsi="仿宋_GB2312" w:cs="仿宋_GB2312" w:hint="eastAsia"/>
          <w:color w:val="222222"/>
          <w:sz w:val="32"/>
          <w:szCs w:val="32"/>
        </w:rPr>
        <w:lastRenderedPageBreak/>
        <w:t>扶贫”、“解放思想、转变观念、优化环境”大讨论等市委中心工作，深入推进“党支部规范化建设三年行动计划”、“评星定级、追赶超越”、“三个十”党建示范岗建设（十个党建品牌做引领、十佳共产党员做标杆、十个服务窗口做示范）等活动，充分发挥党组织的战斗堡垒作用和党员的先锋模范作用，使党组织“走在前、作表率”。</w:t>
      </w:r>
    </w:p>
    <w:p w:rsidR="0024753A" w:rsidRPr="0024753A" w:rsidRDefault="0024753A" w:rsidP="0024753A">
      <w:pPr>
        <w:spacing w:line="640" w:lineRule="exact"/>
        <w:ind w:firstLineChars="200" w:firstLine="640"/>
        <w:rPr>
          <w:rFonts w:ascii="黑体" w:eastAsia="黑体" w:hAnsi="仿宋_GB2312" w:cs="仿宋_GB2312"/>
          <w:color w:val="222222"/>
          <w:sz w:val="32"/>
          <w:szCs w:val="32"/>
        </w:rPr>
      </w:pPr>
      <w:r w:rsidRPr="0024753A">
        <w:rPr>
          <w:rFonts w:ascii="黑体" w:eastAsia="黑体" w:hAnsi="仿宋_GB2312" w:cs="仿宋_GB2312" w:hint="eastAsia"/>
          <w:color w:val="222222"/>
          <w:sz w:val="32"/>
          <w:szCs w:val="32"/>
        </w:rPr>
        <w:t>五、保障规范</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t>20.夯实工作基础。各单位党组织书记要按照规定解决基层党组织的工作机构设置、人员、经费等问题。各单位党务专职干部，原则上按单位工作人员总数的1%—2%配备。单位工作人员较少的比例应适当提高。</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t>21.加强阵地建设。党员活动室要精心规划，因地制宜，布置规范。做到“六有”:有“党员活动室”标牌，有“图书角”，有电教设施，有会议桌椅，有党务资料柜（夹），有室内布置（包括入党誓词、相关制度、党务公开专栏、党员义务和权利、班子成员情况和职务职责、党员状况结构图示等）。</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t>22.强化督导检查。</w:t>
      </w:r>
      <w:r w:rsidR="000B0F61">
        <w:rPr>
          <w:rFonts w:ascii="仿宋_GB2312" w:eastAsia="仿宋_GB2312" w:hAnsi="仿宋_GB2312" w:cs="仿宋_GB2312" w:hint="eastAsia"/>
          <w:color w:val="222222"/>
          <w:sz w:val="32"/>
          <w:szCs w:val="32"/>
        </w:rPr>
        <w:t>委</w:t>
      </w:r>
      <w:r w:rsidRPr="0024753A">
        <w:rPr>
          <w:rFonts w:ascii="仿宋_GB2312" w:eastAsia="仿宋_GB2312" w:hAnsi="仿宋_GB2312" w:cs="仿宋_GB2312" w:hint="eastAsia"/>
          <w:color w:val="222222"/>
          <w:sz w:val="32"/>
          <w:szCs w:val="32"/>
        </w:rPr>
        <w:t>党组每年年初对市直单位党建工作安排部署情况进行一次检查，检查情况以《意见反馈单》的形式向单位党组织书记进行反馈，并抓好跟踪督办。</w:t>
      </w:r>
      <w:r w:rsidR="000B0F61">
        <w:rPr>
          <w:rFonts w:ascii="仿宋_GB2312" w:eastAsia="仿宋_GB2312" w:hAnsi="仿宋_GB2312" w:cs="仿宋_GB2312" w:hint="eastAsia"/>
          <w:color w:val="222222"/>
          <w:sz w:val="32"/>
          <w:szCs w:val="32"/>
        </w:rPr>
        <w:t>委</w:t>
      </w:r>
      <w:r w:rsidRPr="0024753A">
        <w:rPr>
          <w:rFonts w:ascii="仿宋_GB2312" w:eastAsia="仿宋_GB2312" w:hAnsi="仿宋_GB2312" w:cs="仿宋_GB2312" w:hint="eastAsia"/>
          <w:color w:val="222222"/>
          <w:sz w:val="32"/>
          <w:szCs w:val="32"/>
        </w:rPr>
        <w:t>党组年终对市直各单位党建工作进行全面考评，对市直各单位</w:t>
      </w:r>
      <w:r w:rsidRPr="0024753A">
        <w:rPr>
          <w:rFonts w:ascii="仿宋_GB2312" w:eastAsia="仿宋_GB2312" w:hAnsi="仿宋_GB2312" w:cs="仿宋_GB2312" w:hint="eastAsia"/>
          <w:color w:val="222222"/>
          <w:sz w:val="32"/>
          <w:szCs w:val="32"/>
        </w:rPr>
        <w:lastRenderedPageBreak/>
        <w:t>党委单位所属支部按照一定的比例进行抽查考评。考评结果将作为</w:t>
      </w:r>
      <w:proofErr w:type="gramStart"/>
      <w:r w:rsidRPr="0024753A">
        <w:rPr>
          <w:rFonts w:ascii="仿宋_GB2312" w:eastAsia="仿宋_GB2312" w:hAnsi="仿宋_GB2312" w:cs="仿宋_GB2312" w:hint="eastAsia"/>
          <w:color w:val="222222"/>
          <w:sz w:val="32"/>
          <w:szCs w:val="32"/>
        </w:rPr>
        <w:t>评优树模</w:t>
      </w:r>
      <w:proofErr w:type="gramEnd"/>
      <w:r w:rsidRPr="0024753A">
        <w:rPr>
          <w:rFonts w:ascii="仿宋_GB2312" w:eastAsia="仿宋_GB2312" w:hAnsi="仿宋_GB2312" w:cs="仿宋_GB2312" w:hint="eastAsia"/>
          <w:color w:val="222222"/>
          <w:sz w:val="32"/>
          <w:szCs w:val="32"/>
        </w:rPr>
        <w:t>的重要依据。对工作不力、考评结果靠后的单位党组织，将跟踪督促做好整顿工作。</w:t>
      </w:r>
    </w:p>
    <w:p w:rsidR="0024753A" w:rsidRDefault="0024753A" w:rsidP="0024753A">
      <w:pPr>
        <w:spacing w:line="640" w:lineRule="exact"/>
        <w:ind w:firstLineChars="200" w:firstLine="640"/>
        <w:rPr>
          <w:rFonts w:ascii="仿宋_GB2312" w:eastAsia="仿宋_GB2312" w:hAnsi="仿宋_GB2312" w:cs="仿宋_GB2312"/>
          <w:color w:val="222222"/>
          <w:sz w:val="32"/>
          <w:szCs w:val="32"/>
        </w:rPr>
        <w:sectPr w:rsidR="0024753A" w:rsidSect="00116373">
          <w:type w:val="continuous"/>
          <w:pgSz w:w="11906" w:h="16838"/>
          <w:pgMar w:top="1440" w:right="1797" w:bottom="1440" w:left="1797" w:header="851" w:footer="992" w:gutter="0"/>
          <w:cols w:space="720"/>
          <w:docGrid w:type="lines" w:linePitch="312"/>
        </w:sectPr>
      </w:pPr>
      <w:r w:rsidRPr="0024753A">
        <w:rPr>
          <w:rFonts w:ascii="仿宋_GB2312" w:eastAsia="仿宋_GB2312" w:hAnsi="仿宋_GB2312" w:cs="仿宋_GB2312" w:hint="eastAsia"/>
          <w:color w:val="222222"/>
          <w:sz w:val="32"/>
          <w:szCs w:val="32"/>
        </w:rPr>
        <w:t>23.落实经费保障。单位党建工作经费按照单位工作人员工资总额1%的比例，列入行政经费预算。如遇特殊工作任务和重大党建活动，应给予专项经费支持。</w:t>
      </w:r>
    </w:p>
    <w:p w:rsidR="0024753A" w:rsidRDefault="00F11701" w:rsidP="0024753A">
      <w:pPr>
        <w:spacing w:line="640" w:lineRule="exact"/>
        <w:ind w:firstLineChars="200" w:firstLine="720"/>
        <w:jc w:val="center"/>
        <w:rPr>
          <w:rFonts w:ascii="方正小标宋简体" w:eastAsia="方正小标宋简体" w:hAnsi="仿宋_GB2312" w:cs="仿宋_GB2312"/>
          <w:color w:val="222222"/>
          <w:sz w:val="36"/>
          <w:szCs w:val="36"/>
        </w:rPr>
      </w:pPr>
      <w:r>
        <w:rPr>
          <w:rFonts w:ascii="方正小标宋简体" w:eastAsia="方正小标宋简体" w:hAnsi="仿宋_GB2312" w:cs="仿宋_GB2312" w:hint="eastAsia"/>
          <w:color w:val="222222"/>
          <w:sz w:val="36"/>
          <w:szCs w:val="36"/>
        </w:rPr>
        <w:lastRenderedPageBreak/>
        <w:t>榆林市</w:t>
      </w:r>
      <w:r w:rsidR="0024753A" w:rsidRPr="0024753A">
        <w:rPr>
          <w:rFonts w:ascii="方正小标宋简体" w:eastAsia="方正小标宋简体" w:hAnsi="仿宋_GB2312" w:cs="仿宋_GB2312" w:hint="eastAsia"/>
          <w:color w:val="222222"/>
          <w:sz w:val="36"/>
          <w:szCs w:val="36"/>
        </w:rPr>
        <w:t>市直卫</w:t>
      </w:r>
      <w:proofErr w:type="gramStart"/>
      <w:r w:rsidR="00C23302">
        <w:rPr>
          <w:rFonts w:ascii="方正小标宋简体" w:eastAsia="方正小标宋简体" w:hAnsi="仿宋_GB2312" w:cs="仿宋_GB2312" w:hint="eastAsia"/>
          <w:color w:val="222222"/>
          <w:sz w:val="36"/>
          <w:szCs w:val="36"/>
        </w:rPr>
        <w:t>健</w:t>
      </w:r>
      <w:r w:rsidR="0024753A" w:rsidRPr="0024753A">
        <w:rPr>
          <w:rFonts w:ascii="方正小标宋简体" w:eastAsia="方正小标宋简体" w:hAnsi="仿宋_GB2312" w:cs="仿宋_GB2312" w:hint="eastAsia"/>
          <w:color w:val="222222"/>
          <w:sz w:val="36"/>
          <w:szCs w:val="36"/>
        </w:rPr>
        <w:t>系统</w:t>
      </w:r>
      <w:proofErr w:type="gramEnd"/>
      <w:r w:rsidR="0024753A" w:rsidRPr="0024753A">
        <w:rPr>
          <w:rFonts w:ascii="方正小标宋简体" w:eastAsia="方正小标宋简体" w:hAnsi="仿宋_GB2312" w:cs="仿宋_GB2312" w:hint="eastAsia"/>
          <w:color w:val="222222"/>
          <w:sz w:val="36"/>
          <w:szCs w:val="36"/>
        </w:rPr>
        <w:t>基层党组织</w:t>
      </w:r>
    </w:p>
    <w:p w:rsidR="0024753A" w:rsidRDefault="0024753A" w:rsidP="0024753A">
      <w:pPr>
        <w:spacing w:line="640" w:lineRule="exact"/>
        <w:ind w:firstLineChars="200" w:firstLine="720"/>
        <w:jc w:val="center"/>
        <w:rPr>
          <w:rFonts w:ascii="方正小标宋简体" w:eastAsia="方正小标宋简体" w:hAnsi="仿宋_GB2312" w:cs="仿宋_GB2312"/>
          <w:color w:val="222222"/>
          <w:sz w:val="36"/>
          <w:szCs w:val="36"/>
        </w:rPr>
      </w:pPr>
      <w:r w:rsidRPr="0024753A">
        <w:rPr>
          <w:rFonts w:ascii="方正小标宋简体" w:eastAsia="方正小标宋简体" w:hAnsi="仿宋_GB2312" w:cs="仿宋_GB2312" w:hint="eastAsia"/>
          <w:color w:val="222222"/>
          <w:sz w:val="36"/>
          <w:szCs w:val="36"/>
        </w:rPr>
        <w:t>党内政治生活全程纪实办法</w:t>
      </w:r>
    </w:p>
    <w:p w:rsidR="0024753A" w:rsidRPr="0024753A" w:rsidRDefault="0024753A" w:rsidP="0024753A">
      <w:pPr>
        <w:spacing w:line="640" w:lineRule="exact"/>
        <w:ind w:firstLineChars="200" w:firstLine="720"/>
        <w:jc w:val="center"/>
        <w:rPr>
          <w:rFonts w:ascii="方正小标宋简体" w:eastAsia="方正小标宋简体" w:hAnsi="仿宋_GB2312" w:cs="仿宋_GB2312"/>
          <w:color w:val="222222"/>
          <w:sz w:val="36"/>
          <w:szCs w:val="36"/>
        </w:rPr>
      </w:pPr>
    </w:p>
    <w:p w:rsidR="0024753A" w:rsidRPr="0024753A" w:rsidRDefault="0024753A" w:rsidP="0024753A">
      <w:pPr>
        <w:spacing w:line="640" w:lineRule="exact"/>
        <w:ind w:firstLineChars="200" w:firstLine="640"/>
        <w:rPr>
          <w:rFonts w:ascii="黑体" w:eastAsia="黑体" w:hAnsi="黑体" w:cs="仿宋_GB2312"/>
          <w:color w:val="222222"/>
          <w:sz w:val="32"/>
          <w:szCs w:val="32"/>
        </w:rPr>
      </w:pPr>
      <w:r w:rsidRPr="0024753A">
        <w:rPr>
          <w:rFonts w:ascii="黑体" w:eastAsia="黑体" w:hAnsi="黑体" w:cs="仿宋_GB2312" w:hint="eastAsia"/>
          <w:color w:val="222222"/>
          <w:sz w:val="32"/>
          <w:szCs w:val="32"/>
        </w:rPr>
        <w:t>第一章</w:t>
      </w:r>
      <w:r w:rsidR="00B44085">
        <w:rPr>
          <w:rFonts w:ascii="黑体" w:eastAsia="黑体" w:hAnsi="黑体" w:cs="仿宋_GB2312" w:hint="eastAsia"/>
          <w:color w:val="222222"/>
          <w:sz w:val="32"/>
          <w:szCs w:val="32"/>
        </w:rPr>
        <w:t xml:space="preserve">  </w:t>
      </w:r>
      <w:r w:rsidRPr="0024753A">
        <w:rPr>
          <w:rFonts w:ascii="黑体" w:eastAsia="黑体" w:hAnsi="黑体" w:cs="仿宋_GB2312" w:hint="eastAsia"/>
          <w:color w:val="222222"/>
          <w:sz w:val="32"/>
          <w:szCs w:val="32"/>
        </w:rPr>
        <w:t>总则</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t>第一条</w:t>
      </w:r>
      <w:r w:rsidR="008E419C">
        <w:rPr>
          <w:rFonts w:ascii="仿宋_GB2312" w:eastAsia="仿宋_GB2312" w:hAnsi="仿宋_GB2312" w:cs="仿宋_GB2312" w:hint="eastAsia"/>
          <w:color w:val="222222"/>
          <w:sz w:val="32"/>
          <w:szCs w:val="32"/>
        </w:rPr>
        <w:t xml:space="preserve"> </w:t>
      </w:r>
      <w:r w:rsidRPr="0024753A">
        <w:rPr>
          <w:rFonts w:ascii="仿宋_GB2312" w:eastAsia="仿宋_GB2312" w:hAnsi="仿宋_GB2312" w:cs="仿宋_GB2312" w:hint="eastAsia"/>
          <w:color w:val="222222"/>
          <w:sz w:val="32"/>
          <w:szCs w:val="32"/>
        </w:rPr>
        <w:t>为落实从</w:t>
      </w:r>
      <w:proofErr w:type="gramStart"/>
      <w:r w:rsidRPr="0024753A">
        <w:rPr>
          <w:rFonts w:ascii="仿宋_GB2312" w:eastAsia="仿宋_GB2312" w:hAnsi="仿宋_GB2312" w:cs="仿宋_GB2312" w:hint="eastAsia"/>
          <w:color w:val="222222"/>
          <w:sz w:val="32"/>
          <w:szCs w:val="32"/>
        </w:rPr>
        <w:t>严管党</w:t>
      </w:r>
      <w:proofErr w:type="gramEnd"/>
      <w:r w:rsidRPr="0024753A">
        <w:rPr>
          <w:rFonts w:ascii="仿宋_GB2312" w:eastAsia="仿宋_GB2312" w:hAnsi="仿宋_GB2312" w:cs="仿宋_GB2312" w:hint="eastAsia"/>
          <w:color w:val="222222"/>
          <w:sz w:val="32"/>
          <w:szCs w:val="32"/>
        </w:rPr>
        <w:t>治党的要求，经受“四大考验”、克服“四种危险”，督促各级党组织认真落实党建主体责任，全面掌握党组织及领导干部履行党建主体责任情况，根据《党章》和《中国共产党党和国家机关基层组织建设工作条例》有关要求，结合实际制定本办法。</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t>第二条</w:t>
      </w:r>
      <w:r w:rsidR="008E419C">
        <w:rPr>
          <w:rFonts w:ascii="仿宋_GB2312" w:eastAsia="仿宋_GB2312" w:hAnsi="仿宋_GB2312" w:cs="仿宋_GB2312" w:hint="eastAsia"/>
          <w:color w:val="222222"/>
          <w:sz w:val="32"/>
          <w:szCs w:val="32"/>
        </w:rPr>
        <w:t xml:space="preserve"> </w:t>
      </w:r>
      <w:r w:rsidRPr="0024753A">
        <w:rPr>
          <w:rFonts w:ascii="仿宋_GB2312" w:eastAsia="仿宋_GB2312" w:hAnsi="仿宋_GB2312" w:cs="仿宋_GB2312" w:hint="eastAsia"/>
          <w:color w:val="222222"/>
          <w:sz w:val="32"/>
          <w:szCs w:val="32"/>
        </w:rPr>
        <w:t>党内政治生活全程纪实办法是通过建立责任主体的责任清单，进一步明确履行主体责任的具体任务，并</w:t>
      </w:r>
      <w:proofErr w:type="gramStart"/>
      <w:r w:rsidRPr="0024753A">
        <w:rPr>
          <w:rFonts w:ascii="仿宋_GB2312" w:eastAsia="仿宋_GB2312" w:hAnsi="仿宋_GB2312" w:cs="仿宋_GB2312" w:hint="eastAsia"/>
          <w:color w:val="222222"/>
          <w:sz w:val="32"/>
          <w:szCs w:val="32"/>
        </w:rPr>
        <w:t>对履责过程</w:t>
      </w:r>
      <w:proofErr w:type="gramEnd"/>
      <w:r w:rsidRPr="0024753A">
        <w:rPr>
          <w:rFonts w:ascii="仿宋_GB2312" w:eastAsia="仿宋_GB2312" w:hAnsi="仿宋_GB2312" w:cs="仿宋_GB2312" w:hint="eastAsia"/>
          <w:color w:val="222222"/>
          <w:sz w:val="32"/>
          <w:szCs w:val="32"/>
        </w:rPr>
        <w:t>中的重要事项、关键环节进行及时、如实记录，作为检查考核、失责追究的重要依据之一。</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t>第三条</w:t>
      </w:r>
      <w:r w:rsidR="008E419C">
        <w:rPr>
          <w:rFonts w:ascii="仿宋_GB2312" w:eastAsia="仿宋_GB2312" w:hAnsi="仿宋_GB2312" w:cs="仿宋_GB2312" w:hint="eastAsia"/>
          <w:color w:val="222222"/>
          <w:sz w:val="32"/>
          <w:szCs w:val="32"/>
        </w:rPr>
        <w:t xml:space="preserve"> </w:t>
      </w:r>
      <w:r w:rsidRPr="0024753A">
        <w:rPr>
          <w:rFonts w:ascii="仿宋_GB2312" w:eastAsia="仿宋_GB2312" w:hAnsi="仿宋_GB2312" w:cs="仿宋_GB2312" w:hint="eastAsia"/>
          <w:color w:val="222222"/>
          <w:sz w:val="32"/>
          <w:szCs w:val="32"/>
        </w:rPr>
        <w:t>党内政治生活全程办法坚持实事求是、客观真实、全面完整、及时有效的原则。</w:t>
      </w:r>
    </w:p>
    <w:p w:rsidR="0024753A" w:rsidRPr="0024753A" w:rsidRDefault="0024753A" w:rsidP="0024753A">
      <w:pPr>
        <w:spacing w:line="640" w:lineRule="exact"/>
        <w:ind w:firstLineChars="200" w:firstLine="640"/>
        <w:rPr>
          <w:rFonts w:ascii="黑体" w:eastAsia="黑体" w:hAnsi="黑体" w:cs="仿宋_GB2312"/>
          <w:color w:val="222222"/>
          <w:sz w:val="32"/>
          <w:szCs w:val="32"/>
        </w:rPr>
      </w:pPr>
      <w:r w:rsidRPr="0024753A">
        <w:rPr>
          <w:rFonts w:ascii="黑体" w:eastAsia="黑体" w:hAnsi="黑体" w:cs="仿宋_GB2312" w:hint="eastAsia"/>
          <w:color w:val="222222"/>
          <w:sz w:val="32"/>
          <w:szCs w:val="32"/>
        </w:rPr>
        <w:t>第二章</w:t>
      </w:r>
      <w:r w:rsidR="00B44085">
        <w:rPr>
          <w:rFonts w:ascii="黑体" w:eastAsia="黑体" w:hAnsi="黑体" w:cs="仿宋_GB2312" w:hint="eastAsia"/>
          <w:color w:val="222222"/>
          <w:sz w:val="32"/>
          <w:szCs w:val="32"/>
        </w:rPr>
        <w:t xml:space="preserve">  </w:t>
      </w:r>
      <w:r w:rsidRPr="0024753A">
        <w:rPr>
          <w:rFonts w:ascii="黑体" w:eastAsia="黑体" w:hAnsi="黑体" w:cs="仿宋_GB2312" w:hint="eastAsia"/>
          <w:color w:val="222222"/>
          <w:sz w:val="32"/>
          <w:szCs w:val="32"/>
        </w:rPr>
        <w:t>适应对象</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t>第四条</w:t>
      </w:r>
      <w:r w:rsidR="00B44085">
        <w:rPr>
          <w:rFonts w:ascii="仿宋_GB2312" w:eastAsia="仿宋_GB2312" w:hAnsi="仿宋_GB2312" w:cs="仿宋_GB2312" w:hint="eastAsia"/>
          <w:color w:val="222222"/>
          <w:sz w:val="32"/>
          <w:szCs w:val="32"/>
        </w:rPr>
        <w:t xml:space="preserve"> </w:t>
      </w:r>
      <w:r w:rsidRPr="0024753A">
        <w:rPr>
          <w:rFonts w:ascii="仿宋_GB2312" w:eastAsia="仿宋_GB2312" w:hAnsi="仿宋_GB2312" w:cs="仿宋_GB2312" w:hint="eastAsia"/>
          <w:color w:val="222222"/>
          <w:sz w:val="32"/>
          <w:szCs w:val="32"/>
        </w:rPr>
        <w:t>本办法适应对象包括：</w:t>
      </w:r>
      <w:proofErr w:type="gramStart"/>
      <w:r w:rsidR="00F11701">
        <w:rPr>
          <w:rFonts w:ascii="仿宋_GB2312" w:eastAsia="仿宋_GB2312" w:hAnsi="仿宋_GB2312" w:cs="仿宋_GB2312" w:hint="eastAsia"/>
          <w:color w:val="222222"/>
          <w:sz w:val="32"/>
          <w:szCs w:val="32"/>
        </w:rPr>
        <w:t>委</w:t>
      </w:r>
      <w:r w:rsidRPr="0024753A">
        <w:rPr>
          <w:rFonts w:ascii="仿宋_GB2312" w:eastAsia="仿宋_GB2312" w:hAnsi="仿宋_GB2312" w:cs="仿宋_GB2312" w:hint="eastAsia"/>
          <w:color w:val="222222"/>
          <w:sz w:val="32"/>
          <w:szCs w:val="32"/>
        </w:rPr>
        <w:t>属各单位</w:t>
      </w:r>
      <w:proofErr w:type="gramEnd"/>
      <w:r w:rsidRPr="0024753A">
        <w:rPr>
          <w:rFonts w:ascii="仿宋_GB2312" w:eastAsia="仿宋_GB2312" w:hAnsi="仿宋_GB2312" w:cs="仿宋_GB2312" w:hint="eastAsia"/>
          <w:color w:val="222222"/>
          <w:sz w:val="32"/>
          <w:szCs w:val="32"/>
        </w:rPr>
        <w:t>党组织主要负责人及其领导班子成员。</w:t>
      </w:r>
    </w:p>
    <w:p w:rsidR="0024753A" w:rsidRPr="0024753A" w:rsidRDefault="0024753A" w:rsidP="0024753A">
      <w:pPr>
        <w:spacing w:line="640" w:lineRule="exact"/>
        <w:ind w:firstLineChars="200" w:firstLine="640"/>
        <w:rPr>
          <w:rFonts w:ascii="黑体" w:eastAsia="黑体" w:hAnsi="黑体" w:cs="仿宋_GB2312"/>
          <w:color w:val="222222"/>
          <w:sz w:val="32"/>
          <w:szCs w:val="32"/>
        </w:rPr>
      </w:pPr>
      <w:r w:rsidRPr="0024753A">
        <w:rPr>
          <w:rFonts w:ascii="黑体" w:eastAsia="黑体" w:hAnsi="黑体" w:cs="仿宋_GB2312" w:hint="eastAsia"/>
          <w:color w:val="222222"/>
          <w:sz w:val="32"/>
          <w:szCs w:val="32"/>
        </w:rPr>
        <w:t>第三章</w:t>
      </w:r>
      <w:r w:rsidR="00B44085">
        <w:rPr>
          <w:rFonts w:ascii="黑体" w:eastAsia="黑体" w:hAnsi="黑体" w:cs="仿宋_GB2312" w:hint="eastAsia"/>
          <w:color w:val="222222"/>
          <w:sz w:val="32"/>
          <w:szCs w:val="32"/>
        </w:rPr>
        <w:t xml:space="preserve">  </w:t>
      </w:r>
      <w:r w:rsidRPr="0024753A">
        <w:rPr>
          <w:rFonts w:ascii="黑体" w:eastAsia="黑体" w:hAnsi="黑体" w:cs="仿宋_GB2312" w:hint="eastAsia"/>
          <w:color w:val="222222"/>
          <w:sz w:val="32"/>
          <w:szCs w:val="32"/>
        </w:rPr>
        <w:t>制定清单</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t>第六条</w:t>
      </w:r>
      <w:r w:rsidR="00B44085">
        <w:rPr>
          <w:rFonts w:ascii="仿宋_GB2312" w:eastAsia="仿宋_GB2312" w:hAnsi="仿宋_GB2312" w:cs="仿宋_GB2312" w:hint="eastAsia"/>
          <w:color w:val="222222"/>
          <w:sz w:val="32"/>
          <w:szCs w:val="32"/>
        </w:rPr>
        <w:t xml:space="preserve"> </w:t>
      </w:r>
      <w:r w:rsidRPr="0024753A">
        <w:rPr>
          <w:rFonts w:ascii="仿宋_GB2312" w:eastAsia="仿宋_GB2312" w:hAnsi="仿宋_GB2312" w:cs="仿宋_GB2312" w:hint="eastAsia"/>
          <w:color w:val="222222"/>
          <w:sz w:val="32"/>
          <w:szCs w:val="32"/>
        </w:rPr>
        <w:t>各级责任主体按照落实党建主体责任的有关要求，结合实际制定责任清单。责任清单明确落实党建主体责</w:t>
      </w:r>
      <w:r w:rsidRPr="0024753A">
        <w:rPr>
          <w:rFonts w:ascii="仿宋_GB2312" w:eastAsia="仿宋_GB2312" w:hAnsi="仿宋_GB2312" w:cs="仿宋_GB2312" w:hint="eastAsia"/>
          <w:color w:val="222222"/>
          <w:sz w:val="32"/>
          <w:szCs w:val="32"/>
        </w:rPr>
        <w:lastRenderedPageBreak/>
        <w:t>任“必须”事项，根据上级落实党建部署安排和工作要点，并结合职能工作制定，作为履责对照的依据。责任清单要结合有关要求，予以量化，便于对照履责和检查考核。</w:t>
      </w:r>
    </w:p>
    <w:p w:rsidR="0024753A" w:rsidRPr="0024753A" w:rsidRDefault="0024753A" w:rsidP="0024753A">
      <w:pPr>
        <w:spacing w:line="640" w:lineRule="exact"/>
        <w:ind w:firstLineChars="200" w:firstLine="640"/>
        <w:rPr>
          <w:rFonts w:ascii="黑体" w:eastAsia="黑体" w:hAnsi="黑体" w:cs="仿宋_GB2312"/>
          <w:color w:val="222222"/>
          <w:sz w:val="32"/>
          <w:szCs w:val="32"/>
        </w:rPr>
      </w:pPr>
      <w:r w:rsidRPr="0024753A">
        <w:rPr>
          <w:rFonts w:ascii="黑体" w:eastAsia="黑体" w:hAnsi="黑体" w:cs="仿宋_GB2312" w:hint="eastAsia"/>
          <w:color w:val="222222"/>
          <w:sz w:val="32"/>
          <w:szCs w:val="32"/>
        </w:rPr>
        <w:t>第四章</w:t>
      </w:r>
      <w:r w:rsidR="00B44085">
        <w:rPr>
          <w:rFonts w:ascii="黑体" w:eastAsia="黑体" w:hAnsi="黑体" w:cs="仿宋_GB2312" w:hint="eastAsia"/>
          <w:color w:val="222222"/>
          <w:sz w:val="32"/>
          <w:szCs w:val="32"/>
        </w:rPr>
        <w:t xml:space="preserve">  </w:t>
      </w:r>
      <w:r w:rsidRPr="0024753A">
        <w:rPr>
          <w:rFonts w:ascii="黑体" w:eastAsia="黑体" w:hAnsi="黑体" w:cs="仿宋_GB2312" w:hint="eastAsia"/>
          <w:color w:val="222222"/>
          <w:sz w:val="32"/>
          <w:szCs w:val="32"/>
        </w:rPr>
        <w:t>清单内容</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t>第七条</w:t>
      </w:r>
      <w:r w:rsidR="00B44085">
        <w:rPr>
          <w:rFonts w:ascii="仿宋_GB2312" w:eastAsia="仿宋_GB2312" w:hAnsi="仿宋_GB2312" w:cs="仿宋_GB2312" w:hint="eastAsia"/>
          <w:color w:val="222222"/>
          <w:sz w:val="32"/>
          <w:szCs w:val="32"/>
        </w:rPr>
        <w:t xml:space="preserve"> </w:t>
      </w:r>
      <w:r w:rsidRPr="0024753A">
        <w:rPr>
          <w:rFonts w:ascii="仿宋_GB2312" w:eastAsia="仿宋_GB2312" w:hAnsi="仿宋_GB2312" w:cs="仿宋_GB2312" w:hint="eastAsia"/>
          <w:color w:val="222222"/>
          <w:sz w:val="32"/>
          <w:szCs w:val="32"/>
        </w:rPr>
        <w:t>坚持党的政治路线和思想路线。认真落实集体学习制度和党员干部学习制度，认真学习贯彻中央、省（区）、市党委会议精神，加强党章党规党纪学习，重点加强对《准则》和《条例》的学习，做到学习有计划、有考勤、有内容、有笔记、有体会。</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t>第八条</w:t>
      </w:r>
      <w:r w:rsidR="00B44085">
        <w:rPr>
          <w:rFonts w:ascii="仿宋_GB2312" w:eastAsia="仿宋_GB2312" w:hAnsi="仿宋_GB2312" w:cs="仿宋_GB2312" w:hint="eastAsia"/>
          <w:color w:val="222222"/>
          <w:sz w:val="32"/>
          <w:szCs w:val="32"/>
        </w:rPr>
        <w:t xml:space="preserve"> </w:t>
      </w:r>
      <w:r w:rsidRPr="0024753A">
        <w:rPr>
          <w:rFonts w:ascii="仿宋_GB2312" w:eastAsia="仿宋_GB2312" w:hAnsi="仿宋_GB2312" w:cs="仿宋_GB2312" w:hint="eastAsia"/>
          <w:color w:val="222222"/>
          <w:sz w:val="32"/>
          <w:szCs w:val="32"/>
        </w:rPr>
        <w:t>坚持党组织集体领导，反对个人专断。党委（党总支、党支部）实行集体领导和个人分工负责相结合的制度。支部书记要发扬民主，善于集中委员的意见，带头执行集体做出的决定，不得擅自决定重要问题。支部委员会要尊重和支持书记工作，按照各自的分工，在自己的职权范围内，独立负责地完成所分担的任务。</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t>第九条</w:t>
      </w:r>
      <w:r w:rsidR="00B44085">
        <w:rPr>
          <w:rFonts w:ascii="仿宋_GB2312" w:eastAsia="仿宋_GB2312" w:hAnsi="仿宋_GB2312" w:cs="仿宋_GB2312" w:hint="eastAsia"/>
          <w:color w:val="222222"/>
          <w:sz w:val="32"/>
          <w:szCs w:val="32"/>
        </w:rPr>
        <w:t xml:space="preserve"> </w:t>
      </w:r>
      <w:r w:rsidRPr="0024753A">
        <w:rPr>
          <w:rFonts w:ascii="仿宋_GB2312" w:eastAsia="仿宋_GB2312" w:hAnsi="仿宋_GB2312" w:cs="仿宋_GB2312" w:hint="eastAsia"/>
          <w:color w:val="222222"/>
          <w:sz w:val="32"/>
          <w:szCs w:val="32"/>
        </w:rPr>
        <w:t>健全组织生活制度。严格执行“三会一课”。一方面采用微博、微信、手机客户端等“微党课”形式，创新召开会议的形式和内容。另一方面严格落实“三会一课”召开的次数和时间，每月至少召开一次基层支部委员会，集体讨论研究党支部工作；每月召开一次党小组会，学习党的基本知识，传达贯彻各级党委的会议、文件精神，开展批评与</w:t>
      </w:r>
      <w:r w:rsidRPr="0024753A">
        <w:rPr>
          <w:rFonts w:ascii="仿宋_GB2312" w:eastAsia="仿宋_GB2312" w:hAnsi="仿宋_GB2312" w:cs="仿宋_GB2312" w:hint="eastAsia"/>
          <w:color w:val="222222"/>
          <w:sz w:val="32"/>
          <w:szCs w:val="32"/>
        </w:rPr>
        <w:lastRenderedPageBreak/>
        <w:t>自我批评，布置相关工作；每季度召开一次党员大会，及时传达和学习贯彻上级各项方针、政策和文件精神，讨论通过本支部的各项决议、决定，布置相关工作；每年至少组织全体党员开展四次党课教育，学习党性教育、党的基本知识教育及其他经常性教育。党支部（党小组）组织生活会一般每季度或半年召开一次，也可根据需要随时召开。</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t>第十条</w:t>
      </w:r>
      <w:r w:rsidR="00B44085">
        <w:rPr>
          <w:rFonts w:ascii="仿宋_GB2312" w:eastAsia="仿宋_GB2312" w:hAnsi="仿宋_GB2312" w:cs="仿宋_GB2312" w:hint="eastAsia"/>
          <w:color w:val="222222"/>
          <w:sz w:val="32"/>
          <w:szCs w:val="32"/>
        </w:rPr>
        <w:t xml:space="preserve"> </w:t>
      </w:r>
      <w:r w:rsidRPr="0024753A">
        <w:rPr>
          <w:rFonts w:ascii="仿宋_GB2312" w:eastAsia="仿宋_GB2312" w:hAnsi="仿宋_GB2312" w:cs="仿宋_GB2312" w:hint="eastAsia"/>
          <w:color w:val="222222"/>
          <w:sz w:val="32"/>
          <w:szCs w:val="32"/>
        </w:rPr>
        <w:t>严格执行民主生活会制度。各级领导干部每年参加两次民主生活会，民主生活会的主要内容为，紧紧围绕党的路线、方针、政策，密切结合本单位完成工作任务情况、党支部自身建设情况以及党员的思想实际，认真开展批评和自我批评。着重检查、解决贯彻党的路线、方针、政策，坚持民主集中制原则，增强团结，加强集体领导，端正党风，严格党纪，为政清廉，克服官僚主义，转变工作作风，以及关心群众等方面存在的问题，检查领导班子和个人在重大决策中和执行政策、决议过程中的思想认识、态度和效果，找出存在的问题，明确责任，制定整改措施。</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t>第十一条</w:t>
      </w:r>
      <w:r w:rsidR="00B44085">
        <w:rPr>
          <w:rFonts w:ascii="仿宋_GB2312" w:eastAsia="仿宋_GB2312" w:hAnsi="仿宋_GB2312" w:cs="仿宋_GB2312" w:hint="eastAsia"/>
          <w:color w:val="222222"/>
          <w:sz w:val="32"/>
          <w:szCs w:val="32"/>
        </w:rPr>
        <w:t xml:space="preserve"> </w:t>
      </w:r>
      <w:r w:rsidRPr="0024753A">
        <w:rPr>
          <w:rFonts w:ascii="仿宋_GB2312" w:eastAsia="仿宋_GB2312" w:hAnsi="仿宋_GB2312" w:cs="仿宋_GB2312" w:hint="eastAsia"/>
          <w:color w:val="222222"/>
          <w:sz w:val="32"/>
          <w:szCs w:val="32"/>
        </w:rPr>
        <w:t>民主评议党员制度。每年到所在支部参加两次民主评议党员活动。民主评议党员就是按照党章规定的党员条件，通过对党员的正面教育、自我教育和党内外群众的评议，以及党组织的考核，对每个党员在各项工作中的表现和作用</w:t>
      </w:r>
      <w:proofErr w:type="gramStart"/>
      <w:r w:rsidRPr="0024753A">
        <w:rPr>
          <w:rFonts w:ascii="仿宋_GB2312" w:eastAsia="仿宋_GB2312" w:hAnsi="仿宋_GB2312" w:cs="仿宋_GB2312" w:hint="eastAsia"/>
          <w:color w:val="222222"/>
          <w:sz w:val="32"/>
          <w:szCs w:val="32"/>
        </w:rPr>
        <w:t>作出</w:t>
      </w:r>
      <w:proofErr w:type="gramEnd"/>
      <w:r w:rsidRPr="0024753A">
        <w:rPr>
          <w:rFonts w:ascii="仿宋_GB2312" w:eastAsia="仿宋_GB2312" w:hAnsi="仿宋_GB2312" w:cs="仿宋_GB2312" w:hint="eastAsia"/>
          <w:color w:val="222222"/>
          <w:sz w:val="32"/>
          <w:szCs w:val="32"/>
        </w:rPr>
        <w:t>客观的评价，并通过组织措施，达到激励党员，</w:t>
      </w:r>
      <w:r w:rsidRPr="0024753A">
        <w:rPr>
          <w:rFonts w:ascii="仿宋_GB2312" w:eastAsia="仿宋_GB2312" w:hAnsi="仿宋_GB2312" w:cs="仿宋_GB2312" w:hint="eastAsia"/>
          <w:color w:val="222222"/>
          <w:sz w:val="32"/>
          <w:szCs w:val="32"/>
        </w:rPr>
        <w:lastRenderedPageBreak/>
        <w:t>纯洁组织，整顿队伍的目的。通过民主评议党员，表彰先进，清除腐败分子，严肃处置不合格党员，从而保持党组织的先进性，提高党员队伍的整体素质，增强党的凝聚力和战斗力。维护党的集中统一，严格遵守党的纪律。</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t>第十二条</w:t>
      </w:r>
      <w:r w:rsidR="00B44085">
        <w:rPr>
          <w:rFonts w:ascii="仿宋_GB2312" w:eastAsia="仿宋_GB2312" w:hAnsi="仿宋_GB2312" w:cs="仿宋_GB2312" w:hint="eastAsia"/>
          <w:color w:val="222222"/>
          <w:sz w:val="32"/>
          <w:szCs w:val="32"/>
        </w:rPr>
        <w:t xml:space="preserve"> </w:t>
      </w:r>
      <w:r w:rsidRPr="0024753A">
        <w:rPr>
          <w:rFonts w:ascii="仿宋_GB2312" w:eastAsia="仿宋_GB2312" w:hAnsi="仿宋_GB2312" w:cs="仿宋_GB2312" w:hint="eastAsia"/>
          <w:color w:val="222222"/>
          <w:sz w:val="32"/>
          <w:szCs w:val="32"/>
        </w:rPr>
        <w:t>党员教育制度。每月参加所在支部的学习、讨论。积极选送党员到上级党校参加轮训。定期召开党员学习会，学理论、学党章，传达上级指示精神，听取党员意见和建议。针对党员的思想实际，每年进行两次党课教育。每年召开一次党员组织生活会，对照党员标准，检查自身在学习、思想、工作等方面的情况。每年至少举办两次实用技术培训班，使每个党员掌握1-2门实用技术。积极开展革命传统、爱国主义等教育，每年组织一次义务劳动。</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t>第十三条</w:t>
      </w:r>
      <w:r w:rsidR="00B44085">
        <w:rPr>
          <w:rFonts w:ascii="仿宋_GB2312" w:eastAsia="仿宋_GB2312" w:hAnsi="仿宋_GB2312" w:cs="仿宋_GB2312" w:hint="eastAsia"/>
          <w:color w:val="222222"/>
          <w:sz w:val="32"/>
          <w:szCs w:val="32"/>
        </w:rPr>
        <w:t xml:space="preserve"> </w:t>
      </w:r>
      <w:r w:rsidRPr="0024753A">
        <w:rPr>
          <w:rFonts w:ascii="仿宋_GB2312" w:eastAsia="仿宋_GB2312" w:hAnsi="仿宋_GB2312" w:cs="仿宋_GB2312" w:hint="eastAsia"/>
          <w:color w:val="222222"/>
          <w:sz w:val="32"/>
          <w:szCs w:val="32"/>
        </w:rPr>
        <w:t>党内监督制度。严格党的组织生活制度，年终要总结和检查党员参加组织生活情况，及时向党员公布，并向上级党组织报告。党支部要建立对党员的戒</w:t>
      </w:r>
      <w:proofErr w:type="gramStart"/>
      <w:r w:rsidRPr="0024753A">
        <w:rPr>
          <w:rFonts w:ascii="仿宋_GB2312" w:eastAsia="仿宋_GB2312" w:hAnsi="仿宋_GB2312" w:cs="仿宋_GB2312" w:hint="eastAsia"/>
          <w:color w:val="222222"/>
          <w:sz w:val="32"/>
          <w:szCs w:val="32"/>
        </w:rPr>
        <w:t>勉</w:t>
      </w:r>
      <w:proofErr w:type="gramEnd"/>
      <w:r w:rsidRPr="0024753A">
        <w:rPr>
          <w:rFonts w:ascii="仿宋_GB2312" w:eastAsia="仿宋_GB2312" w:hAnsi="仿宋_GB2312" w:cs="仿宋_GB2312" w:hint="eastAsia"/>
          <w:color w:val="222222"/>
          <w:sz w:val="32"/>
          <w:szCs w:val="32"/>
        </w:rPr>
        <w:t>谈话制度。按时召开党员和党员领导干部民主生活会，认真开展批评与自我批评。县处级以上党员领导干部民主生活会的主题要针对党性、党风方面存在的突出问题确定,会前要广泛征求党内外群众意见，会后要将会议原始记录和整改措施报上级党组织，并认真整改。支委会在换届选举前和年终总结时要向党员大会报告工作。通过多种渠道，经常听取群众对党组织、</w:t>
      </w:r>
      <w:r w:rsidRPr="0024753A">
        <w:rPr>
          <w:rFonts w:ascii="仿宋_GB2312" w:eastAsia="仿宋_GB2312" w:hAnsi="仿宋_GB2312" w:cs="仿宋_GB2312" w:hint="eastAsia"/>
          <w:color w:val="222222"/>
          <w:sz w:val="32"/>
          <w:szCs w:val="32"/>
        </w:rPr>
        <w:lastRenderedPageBreak/>
        <w:t>党员的意见。支委会要及时向上级党组织反映本支部党员领导干部的思想、作风和工作情况。</w:t>
      </w:r>
    </w:p>
    <w:p w:rsidR="0024753A" w:rsidRPr="0024753A" w:rsidRDefault="0024753A" w:rsidP="0024753A">
      <w:pPr>
        <w:spacing w:line="640" w:lineRule="exact"/>
        <w:ind w:firstLineChars="200" w:firstLine="640"/>
        <w:rPr>
          <w:rFonts w:ascii="黑体" w:eastAsia="黑体" w:hAnsi="黑体" w:cs="仿宋_GB2312"/>
          <w:color w:val="222222"/>
          <w:sz w:val="32"/>
          <w:szCs w:val="32"/>
        </w:rPr>
      </w:pPr>
      <w:r w:rsidRPr="0024753A">
        <w:rPr>
          <w:rFonts w:ascii="黑体" w:eastAsia="黑体" w:hAnsi="黑体" w:cs="仿宋_GB2312" w:hint="eastAsia"/>
          <w:color w:val="222222"/>
          <w:sz w:val="32"/>
          <w:szCs w:val="32"/>
        </w:rPr>
        <w:t>第五章</w:t>
      </w:r>
      <w:r w:rsidR="00B44085">
        <w:rPr>
          <w:rFonts w:ascii="黑体" w:eastAsia="黑体" w:hAnsi="黑体" w:cs="仿宋_GB2312" w:hint="eastAsia"/>
          <w:color w:val="222222"/>
          <w:sz w:val="32"/>
          <w:szCs w:val="32"/>
        </w:rPr>
        <w:t xml:space="preserve">  </w:t>
      </w:r>
      <w:r w:rsidRPr="0024753A">
        <w:rPr>
          <w:rFonts w:ascii="黑体" w:eastAsia="黑体" w:hAnsi="黑体" w:cs="仿宋_GB2312" w:hint="eastAsia"/>
          <w:color w:val="222222"/>
          <w:sz w:val="32"/>
          <w:szCs w:val="32"/>
        </w:rPr>
        <w:t>记录过程</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t>第十四条</w:t>
      </w:r>
      <w:r w:rsidR="00B44085">
        <w:rPr>
          <w:rFonts w:ascii="仿宋_GB2312" w:eastAsia="仿宋_GB2312" w:hAnsi="仿宋_GB2312" w:cs="仿宋_GB2312" w:hint="eastAsia"/>
          <w:color w:val="222222"/>
          <w:sz w:val="32"/>
          <w:szCs w:val="32"/>
        </w:rPr>
        <w:t xml:space="preserve"> </w:t>
      </w:r>
      <w:r w:rsidRPr="0024753A">
        <w:rPr>
          <w:rFonts w:ascii="仿宋_GB2312" w:eastAsia="仿宋_GB2312" w:hAnsi="仿宋_GB2312" w:cs="仿宋_GB2312" w:hint="eastAsia"/>
          <w:color w:val="222222"/>
          <w:sz w:val="32"/>
          <w:szCs w:val="32"/>
        </w:rPr>
        <w:t>各责任主体对照责任清单，在日常履</w:t>
      </w:r>
      <w:proofErr w:type="gramStart"/>
      <w:r w:rsidRPr="0024753A">
        <w:rPr>
          <w:rFonts w:ascii="仿宋_GB2312" w:eastAsia="仿宋_GB2312" w:hAnsi="仿宋_GB2312" w:cs="仿宋_GB2312" w:hint="eastAsia"/>
          <w:color w:val="222222"/>
          <w:sz w:val="32"/>
          <w:szCs w:val="32"/>
        </w:rPr>
        <w:t>责过程</w:t>
      </w:r>
      <w:proofErr w:type="gramEnd"/>
      <w:r w:rsidRPr="0024753A">
        <w:rPr>
          <w:rFonts w:ascii="仿宋_GB2312" w:eastAsia="仿宋_GB2312" w:hAnsi="仿宋_GB2312" w:cs="仿宋_GB2312" w:hint="eastAsia"/>
          <w:color w:val="222222"/>
          <w:sz w:val="32"/>
          <w:szCs w:val="32"/>
        </w:rPr>
        <w:t>中，对已做的相关事项进行记录留痕，形成履责清单。</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t>（一）党委（党总支、党支部）履责留痕。重点记录党组织在落实党建责任中履行组织领导之责、学习教育之责、监督管理之责、立规立纪之责、</w:t>
      </w:r>
      <w:proofErr w:type="gramStart"/>
      <w:r w:rsidRPr="0024753A">
        <w:rPr>
          <w:rFonts w:ascii="仿宋_GB2312" w:eastAsia="仿宋_GB2312" w:hAnsi="仿宋_GB2312" w:cs="仿宋_GB2312" w:hint="eastAsia"/>
          <w:color w:val="222222"/>
          <w:sz w:val="32"/>
          <w:szCs w:val="32"/>
        </w:rPr>
        <w:t>以上率</w:t>
      </w:r>
      <w:proofErr w:type="gramEnd"/>
      <w:r w:rsidRPr="0024753A">
        <w:rPr>
          <w:rFonts w:ascii="仿宋_GB2312" w:eastAsia="仿宋_GB2312" w:hAnsi="仿宋_GB2312" w:cs="仿宋_GB2312" w:hint="eastAsia"/>
          <w:color w:val="222222"/>
          <w:sz w:val="32"/>
          <w:szCs w:val="32"/>
        </w:rPr>
        <w:t>下之责等五个方面内容，包括传达贯彻上级精神情况、研究分析工作情况、分解任务情况、专题教育情况、选拔干部情况、管党治党情况、纪律建设情况、作风建设等情况。</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t>（二）党委（党总支、党支部）书记第一责任人履责留痕。重点记录个人在党建工作中落实“三个亲自”情况（重要工作亲自部署、重大问题亲自过问、重点环节亲自协调），包括统筹谋划、推进引领、督导指导、以身作则等情况。</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t>（三）领导班子成员履责留痕。重点记录个人按照“一岗双责”要求，抓分管范围内党建工作的情况，包括学习贯彻情况、调查研究情况、参与决策情况、支持执纪情况、参与检查考评情况、落实整改情况等。</w:t>
      </w:r>
    </w:p>
    <w:p w:rsidR="0024753A" w:rsidRPr="0024753A" w:rsidRDefault="00F125F7" w:rsidP="0024753A">
      <w:pPr>
        <w:spacing w:line="640" w:lineRule="exact"/>
        <w:ind w:firstLineChars="200" w:firstLine="640"/>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rPr>
        <w:t>（四）党支部、科</w:t>
      </w:r>
      <w:r w:rsidR="0024753A" w:rsidRPr="0024753A">
        <w:rPr>
          <w:rFonts w:ascii="仿宋_GB2312" w:eastAsia="仿宋_GB2312" w:hAnsi="仿宋_GB2312" w:cs="仿宋_GB2312" w:hint="eastAsia"/>
          <w:color w:val="222222"/>
          <w:sz w:val="32"/>
          <w:szCs w:val="32"/>
        </w:rPr>
        <w:t>室及其负责人履责留痕。重点</w:t>
      </w:r>
      <w:proofErr w:type="gramStart"/>
      <w:r w:rsidR="0024753A" w:rsidRPr="0024753A">
        <w:rPr>
          <w:rFonts w:ascii="仿宋_GB2312" w:eastAsia="仿宋_GB2312" w:hAnsi="仿宋_GB2312" w:cs="仿宋_GB2312" w:hint="eastAsia"/>
          <w:color w:val="222222"/>
          <w:sz w:val="32"/>
          <w:szCs w:val="32"/>
        </w:rPr>
        <w:t>记录抓</w:t>
      </w:r>
      <w:proofErr w:type="gramEnd"/>
      <w:r w:rsidR="0024753A" w:rsidRPr="0024753A">
        <w:rPr>
          <w:rFonts w:ascii="仿宋_GB2312" w:eastAsia="仿宋_GB2312" w:hAnsi="仿宋_GB2312" w:cs="仿宋_GB2312" w:hint="eastAsia"/>
          <w:color w:val="222222"/>
          <w:sz w:val="32"/>
          <w:szCs w:val="32"/>
        </w:rPr>
        <w:t>本支部、科室贯彻落实党建工作的情况，包括学习贯彻情况、</w:t>
      </w:r>
      <w:r w:rsidR="0024753A" w:rsidRPr="0024753A">
        <w:rPr>
          <w:rFonts w:ascii="仿宋_GB2312" w:eastAsia="仿宋_GB2312" w:hAnsi="仿宋_GB2312" w:cs="仿宋_GB2312" w:hint="eastAsia"/>
          <w:color w:val="222222"/>
          <w:sz w:val="32"/>
          <w:szCs w:val="32"/>
        </w:rPr>
        <w:lastRenderedPageBreak/>
        <w:t>参与调查研究情况、配合执纪情况、参与检查考评情况、落实整改情况等。</w:t>
      </w:r>
    </w:p>
    <w:p w:rsidR="0024753A" w:rsidRPr="0024753A" w:rsidRDefault="0024753A" w:rsidP="0024753A">
      <w:pPr>
        <w:spacing w:line="640" w:lineRule="exact"/>
        <w:ind w:firstLineChars="200" w:firstLine="640"/>
        <w:rPr>
          <w:rFonts w:ascii="黑体" w:eastAsia="黑体" w:hAnsi="黑体" w:cs="仿宋_GB2312"/>
          <w:color w:val="222222"/>
          <w:sz w:val="32"/>
          <w:szCs w:val="32"/>
        </w:rPr>
      </w:pPr>
      <w:r w:rsidRPr="0024753A">
        <w:rPr>
          <w:rFonts w:ascii="黑体" w:eastAsia="黑体" w:hAnsi="黑体" w:cs="仿宋_GB2312" w:hint="eastAsia"/>
          <w:color w:val="222222"/>
          <w:sz w:val="32"/>
          <w:szCs w:val="32"/>
        </w:rPr>
        <w:t>第六章</w:t>
      </w:r>
      <w:r w:rsidR="00B44085">
        <w:rPr>
          <w:rFonts w:ascii="黑体" w:eastAsia="黑体" w:hAnsi="黑体" w:cs="仿宋_GB2312" w:hint="eastAsia"/>
          <w:color w:val="222222"/>
          <w:sz w:val="32"/>
          <w:szCs w:val="32"/>
        </w:rPr>
        <w:t xml:space="preserve">  </w:t>
      </w:r>
      <w:r w:rsidRPr="0024753A">
        <w:rPr>
          <w:rFonts w:ascii="黑体" w:eastAsia="黑体" w:hAnsi="黑体" w:cs="仿宋_GB2312" w:hint="eastAsia"/>
          <w:color w:val="222222"/>
          <w:sz w:val="32"/>
          <w:szCs w:val="32"/>
        </w:rPr>
        <w:t>方式方法</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t>第十五条</w:t>
      </w:r>
      <w:r w:rsidR="00B44085">
        <w:rPr>
          <w:rFonts w:ascii="仿宋_GB2312" w:eastAsia="仿宋_GB2312" w:hAnsi="仿宋_GB2312" w:cs="仿宋_GB2312" w:hint="eastAsia"/>
          <w:color w:val="222222"/>
          <w:sz w:val="32"/>
          <w:szCs w:val="32"/>
        </w:rPr>
        <w:t xml:space="preserve"> </w:t>
      </w:r>
      <w:r w:rsidRPr="0024753A">
        <w:rPr>
          <w:rFonts w:ascii="仿宋_GB2312" w:eastAsia="仿宋_GB2312" w:hAnsi="仿宋_GB2312" w:cs="仿宋_GB2312" w:hint="eastAsia"/>
          <w:color w:val="222222"/>
          <w:sz w:val="32"/>
          <w:szCs w:val="32"/>
        </w:rPr>
        <w:t>党委（党总支、党支部）凡是召开会议，都必须认真做好会议记录。其内容包括：会议名称、日期、地点、议题、主持人、出席与缺席人（支部大会人数较多时可注明出席、缺席人数）、列席人、记录人的姓名，每个人发言的要点，决议事项。对通过的决议要详细记录赞成和不赞成的具体意见、记录要准确、具体、清楚，一般由组织委员负责。记录是党支部工作的重要档案材料，应由书记或副书记妥善保管，如他们因故外出时间较长，可暂由主持支部工作的委员保管。支部书记因工作调离，会议记录要做移交。</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t>第十六条</w:t>
      </w:r>
      <w:r w:rsidR="00B44085">
        <w:rPr>
          <w:rFonts w:ascii="仿宋_GB2312" w:eastAsia="仿宋_GB2312" w:hAnsi="仿宋_GB2312" w:cs="仿宋_GB2312" w:hint="eastAsia"/>
          <w:color w:val="222222"/>
          <w:sz w:val="32"/>
          <w:szCs w:val="32"/>
        </w:rPr>
        <w:t xml:space="preserve"> </w:t>
      </w:r>
      <w:r w:rsidRPr="0024753A">
        <w:rPr>
          <w:rFonts w:ascii="仿宋_GB2312" w:eastAsia="仿宋_GB2312" w:hAnsi="仿宋_GB2312" w:cs="仿宋_GB2312" w:hint="eastAsia"/>
          <w:color w:val="222222"/>
          <w:sz w:val="32"/>
          <w:szCs w:val="32"/>
        </w:rPr>
        <w:t>留痕记录按时间顺序，以摘要纪实的方式进行记录，内容应含时间、地点、人物、事件等要素，事项的重要措施、重要环节、重要结果的也应记录明确。</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t>第十七条</w:t>
      </w:r>
      <w:r w:rsidR="00B44085">
        <w:rPr>
          <w:rFonts w:ascii="仿宋_GB2312" w:eastAsia="仿宋_GB2312" w:hAnsi="仿宋_GB2312" w:cs="仿宋_GB2312" w:hint="eastAsia"/>
          <w:color w:val="222222"/>
          <w:sz w:val="32"/>
          <w:szCs w:val="32"/>
        </w:rPr>
        <w:t xml:space="preserve"> </w:t>
      </w:r>
      <w:r w:rsidRPr="0024753A">
        <w:rPr>
          <w:rFonts w:ascii="仿宋_GB2312" w:eastAsia="仿宋_GB2312" w:hAnsi="仿宋_GB2312" w:cs="仿宋_GB2312" w:hint="eastAsia"/>
          <w:color w:val="222222"/>
          <w:sz w:val="32"/>
          <w:szCs w:val="32"/>
        </w:rPr>
        <w:t>留痕记录应另附有印证资料的附件，如：文件、方案、会议记录、领导批示的复印件、会议或活动的照片、宣传报道、工作总结等。</w:t>
      </w:r>
    </w:p>
    <w:p w:rsidR="0024753A" w:rsidRPr="0024753A" w:rsidRDefault="0024753A" w:rsidP="0024753A">
      <w:pPr>
        <w:spacing w:line="640" w:lineRule="exact"/>
        <w:ind w:firstLineChars="200" w:firstLine="640"/>
        <w:rPr>
          <w:rFonts w:ascii="黑体" w:eastAsia="黑体" w:hAnsi="黑体" w:cs="仿宋_GB2312"/>
          <w:color w:val="222222"/>
          <w:sz w:val="32"/>
          <w:szCs w:val="32"/>
        </w:rPr>
      </w:pPr>
      <w:r w:rsidRPr="0024753A">
        <w:rPr>
          <w:rFonts w:ascii="黑体" w:eastAsia="黑体" w:hAnsi="黑体" w:cs="仿宋_GB2312" w:hint="eastAsia"/>
          <w:color w:val="222222"/>
          <w:sz w:val="32"/>
          <w:szCs w:val="32"/>
        </w:rPr>
        <w:t>第七章</w:t>
      </w:r>
      <w:r w:rsidR="00B44085">
        <w:rPr>
          <w:rFonts w:ascii="黑体" w:eastAsia="黑体" w:hAnsi="黑体" w:cs="仿宋_GB2312" w:hint="eastAsia"/>
          <w:color w:val="222222"/>
          <w:sz w:val="32"/>
          <w:szCs w:val="32"/>
        </w:rPr>
        <w:t xml:space="preserve">  </w:t>
      </w:r>
      <w:r w:rsidRPr="0024753A">
        <w:rPr>
          <w:rFonts w:ascii="黑体" w:eastAsia="黑体" w:hAnsi="黑体" w:cs="仿宋_GB2312" w:hint="eastAsia"/>
          <w:color w:val="222222"/>
          <w:sz w:val="32"/>
          <w:szCs w:val="32"/>
        </w:rPr>
        <w:t>监督管理</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t>第十八条</w:t>
      </w:r>
      <w:r w:rsidR="00B44085">
        <w:rPr>
          <w:rFonts w:ascii="仿宋_GB2312" w:eastAsia="仿宋_GB2312" w:hAnsi="仿宋_GB2312" w:cs="仿宋_GB2312" w:hint="eastAsia"/>
          <w:color w:val="222222"/>
          <w:sz w:val="32"/>
          <w:szCs w:val="32"/>
        </w:rPr>
        <w:t xml:space="preserve"> </w:t>
      </w:r>
      <w:r w:rsidRPr="0024753A">
        <w:rPr>
          <w:rFonts w:ascii="仿宋_GB2312" w:eastAsia="仿宋_GB2312" w:hAnsi="仿宋_GB2312" w:cs="仿宋_GB2312" w:hint="eastAsia"/>
          <w:color w:val="222222"/>
          <w:sz w:val="32"/>
          <w:szCs w:val="32"/>
        </w:rPr>
        <w:t>留痕记录应及时、真实、准确，不得随意插补、虚报、瞒报。</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lastRenderedPageBreak/>
        <w:t>第十九条</w:t>
      </w:r>
      <w:r w:rsidR="00B44085">
        <w:rPr>
          <w:rFonts w:ascii="仿宋_GB2312" w:eastAsia="仿宋_GB2312" w:hAnsi="仿宋_GB2312" w:cs="仿宋_GB2312" w:hint="eastAsia"/>
          <w:color w:val="222222"/>
          <w:sz w:val="32"/>
          <w:szCs w:val="32"/>
        </w:rPr>
        <w:t xml:space="preserve"> </w:t>
      </w:r>
      <w:r w:rsidRPr="0024753A">
        <w:rPr>
          <w:rFonts w:ascii="仿宋_GB2312" w:eastAsia="仿宋_GB2312" w:hAnsi="仿宋_GB2312" w:cs="仿宋_GB2312" w:hint="eastAsia"/>
          <w:color w:val="222222"/>
          <w:sz w:val="32"/>
          <w:szCs w:val="32"/>
        </w:rPr>
        <w:t>实行月报制度。各单位党组（党委、党总支、党支部）的履</w:t>
      </w:r>
      <w:proofErr w:type="gramStart"/>
      <w:r w:rsidRPr="0024753A">
        <w:rPr>
          <w:rFonts w:ascii="仿宋_GB2312" w:eastAsia="仿宋_GB2312" w:hAnsi="仿宋_GB2312" w:cs="仿宋_GB2312" w:hint="eastAsia"/>
          <w:color w:val="222222"/>
          <w:sz w:val="32"/>
          <w:szCs w:val="32"/>
        </w:rPr>
        <w:t>责台帐于</w:t>
      </w:r>
      <w:proofErr w:type="gramEnd"/>
      <w:r w:rsidRPr="0024753A">
        <w:rPr>
          <w:rFonts w:ascii="仿宋_GB2312" w:eastAsia="仿宋_GB2312" w:hAnsi="仿宋_GB2312" w:cs="仿宋_GB2312" w:hint="eastAsia"/>
          <w:color w:val="222222"/>
          <w:sz w:val="32"/>
          <w:szCs w:val="32"/>
        </w:rPr>
        <w:t>每月月底前报各单位党组，并附相关印证资料。第一责任人、班子成员的履责清单应在台帐中一并分类反映。重大事项应随时报送。</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t>第二十条</w:t>
      </w:r>
      <w:r w:rsidR="00B44085">
        <w:rPr>
          <w:rFonts w:ascii="仿宋_GB2312" w:eastAsia="仿宋_GB2312" w:hAnsi="仿宋_GB2312" w:cs="仿宋_GB2312" w:hint="eastAsia"/>
          <w:color w:val="222222"/>
          <w:sz w:val="32"/>
          <w:szCs w:val="32"/>
        </w:rPr>
        <w:t xml:space="preserve"> </w:t>
      </w:r>
      <w:r w:rsidRPr="0024753A">
        <w:rPr>
          <w:rFonts w:ascii="仿宋_GB2312" w:eastAsia="仿宋_GB2312" w:hAnsi="仿宋_GB2312" w:cs="仿宋_GB2312" w:hint="eastAsia"/>
          <w:color w:val="222222"/>
          <w:sz w:val="32"/>
          <w:szCs w:val="32"/>
        </w:rPr>
        <w:t>市直各单位党组织、第一责任人、班子成员的履</w:t>
      </w:r>
      <w:proofErr w:type="gramStart"/>
      <w:r w:rsidRPr="0024753A">
        <w:rPr>
          <w:rFonts w:ascii="仿宋_GB2312" w:eastAsia="仿宋_GB2312" w:hAnsi="仿宋_GB2312" w:cs="仿宋_GB2312" w:hint="eastAsia"/>
          <w:color w:val="222222"/>
          <w:sz w:val="32"/>
          <w:szCs w:val="32"/>
        </w:rPr>
        <w:t>责台帐按照</w:t>
      </w:r>
      <w:proofErr w:type="gramEnd"/>
      <w:r w:rsidRPr="0024753A">
        <w:rPr>
          <w:rFonts w:ascii="仿宋_GB2312" w:eastAsia="仿宋_GB2312" w:hAnsi="仿宋_GB2312" w:cs="仿宋_GB2312" w:hint="eastAsia"/>
          <w:color w:val="222222"/>
          <w:sz w:val="32"/>
          <w:szCs w:val="32"/>
        </w:rPr>
        <w:t>有关规定，同时实行电子纪实，每月底由</w:t>
      </w:r>
      <w:r w:rsidR="00F125F7">
        <w:rPr>
          <w:rFonts w:ascii="仿宋_GB2312" w:eastAsia="仿宋_GB2312" w:hAnsi="仿宋_GB2312" w:cs="仿宋_GB2312" w:hint="eastAsia"/>
          <w:color w:val="222222"/>
          <w:sz w:val="32"/>
          <w:szCs w:val="32"/>
        </w:rPr>
        <w:t>委</w:t>
      </w:r>
      <w:r w:rsidRPr="0024753A">
        <w:rPr>
          <w:rFonts w:ascii="仿宋_GB2312" w:eastAsia="仿宋_GB2312" w:hAnsi="仿宋_GB2312" w:cs="仿宋_GB2312" w:hint="eastAsia"/>
          <w:color w:val="222222"/>
          <w:sz w:val="32"/>
          <w:szCs w:val="32"/>
        </w:rPr>
        <w:t>党组统一收集并在市委组织部台帐纪实系统平台上填报。</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t>第二十一条</w:t>
      </w:r>
      <w:r w:rsidR="00B44085">
        <w:rPr>
          <w:rFonts w:ascii="仿宋_GB2312" w:eastAsia="仿宋_GB2312" w:hAnsi="仿宋_GB2312" w:cs="仿宋_GB2312" w:hint="eastAsia"/>
          <w:color w:val="222222"/>
          <w:sz w:val="32"/>
          <w:szCs w:val="32"/>
        </w:rPr>
        <w:t xml:space="preserve"> </w:t>
      </w:r>
      <w:r w:rsidRPr="0024753A">
        <w:rPr>
          <w:rFonts w:ascii="仿宋_GB2312" w:eastAsia="仿宋_GB2312" w:hAnsi="仿宋_GB2312" w:cs="仿宋_GB2312" w:hint="eastAsia"/>
          <w:color w:val="222222"/>
          <w:sz w:val="32"/>
          <w:szCs w:val="32"/>
        </w:rPr>
        <w:t>各级党委（党总支、党支部）成员的履责清单于每年12月底前报本单位党委（党总支、党支部）书记审签；党支部书记、科室、</w:t>
      </w:r>
      <w:proofErr w:type="gramStart"/>
      <w:r w:rsidR="00F125F7">
        <w:rPr>
          <w:rFonts w:ascii="仿宋_GB2312" w:eastAsia="仿宋_GB2312" w:hAnsi="仿宋_GB2312" w:cs="仿宋_GB2312" w:hint="eastAsia"/>
          <w:color w:val="222222"/>
          <w:sz w:val="32"/>
          <w:szCs w:val="32"/>
        </w:rPr>
        <w:t>委</w:t>
      </w:r>
      <w:r w:rsidRPr="0024753A">
        <w:rPr>
          <w:rFonts w:ascii="仿宋_GB2312" w:eastAsia="仿宋_GB2312" w:hAnsi="仿宋_GB2312" w:cs="仿宋_GB2312" w:hint="eastAsia"/>
          <w:color w:val="222222"/>
          <w:sz w:val="32"/>
          <w:szCs w:val="32"/>
        </w:rPr>
        <w:t>属单位</w:t>
      </w:r>
      <w:proofErr w:type="gramEnd"/>
      <w:r w:rsidRPr="0024753A">
        <w:rPr>
          <w:rFonts w:ascii="仿宋_GB2312" w:eastAsia="仿宋_GB2312" w:hAnsi="仿宋_GB2312" w:cs="仿宋_GB2312" w:hint="eastAsia"/>
          <w:color w:val="222222"/>
          <w:sz w:val="32"/>
          <w:szCs w:val="32"/>
        </w:rPr>
        <w:t>党总支书记履责清单于每年6月和12月底前报本单位分管领导审签。</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t>第二十二条</w:t>
      </w:r>
      <w:r w:rsidR="00B44085">
        <w:rPr>
          <w:rFonts w:ascii="仿宋_GB2312" w:eastAsia="仿宋_GB2312" w:hAnsi="仿宋_GB2312" w:cs="仿宋_GB2312" w:hint="eastAsia"/>
          <w:color w:val="222222"/>
          <w:sz w:val="32"/>
          <w:szCs w:val="32"/>
        </w:rPr>
        <w:t xml:space="preserve"> </w:t>
      </w:r>
      <w:r w:rsidRPr="0024753A">
        <w:rPr>
          <w:rFonts w:ascii="仿宋_GB2312" w:eastAsia="仿宋_GB2312" w:hAnsi="仿宋_GB2312" w:cs="仿宋_GB2312" w:hint="eastAsia"/>
          <w:color w:val="222222"/>
          <w:sz w:val="32"/>
          <w:szCs w:val="32"/>
        </w:rPr>
        <w:t>各单位每半年对各单位履责清单进行一次集中检查，并不定期组织抽查，对存在问题的进行通报并督促整改。对不按时上报、弄虚作假的，追究当事人和分管领导责任。</w:t>
      </w:r>
    </w:p>
    <w:p w:rsidR="0024753A" w:rsidRPr="0024753A" w:rsidRDefault="0024753A" w:rsidP="0024753A">
      <w:pPr>
        <w:spacing w:line="640" w:lineRule="exact"/>
        <w:ind w:firstLineChars="200" w:firstLine="640"/>
        <w:rPr>
          <w:rFonts w:ascii="黑体" w:eastAsia="黑体" w:hAnsi="黑体" w:cs="仿宋_GB2312"/>
          <w:color w:val="222222"/>
          <w:sz w:val="32"/>
          <w:szCs w:val="32"/>
        </w:rPr>
      </w:pPr>
      <w:r w:rsidRPr="0024753A">
        <w:rPr>
          <w:rFonts w:ascii="黑体" w:eastAsia="黑体" w:hAnsi="黑体" w:cs="仿宋_GB2312" w:hint="eastAsia"/>
          <w:color w:val="222222"/>
          <w:sz w:val="32"/>
          <w:szCs w:val="32"/>
        </w:rPr>
        <w:t>第八章</w:t>
      </w:r>
      <w:r w:rsidR="00B44085">
        <w:rPr>
          <w:rFonts w:ascii="黑体" w:eastAsia="黑体" w:hAnsi="黑体" w:cs="仿宋_GB2312" w:hint="eastAsia"/>
          <w:color w:val="222222"/>
          <w:sz w:val="32"/>
          <w:szCs w:val="32"/>
        </w:rPr>
        <w:t xml:space="preserve">  </w:t>
      </w:r>
      <w:r w:rsidRPr="0024753A">
        <w:rPr>
          <w:rFonts w:ascii="黑体" w:eastAsia="黑体" w:hAnsi="黑体" w:cs="仿宋_GB2312" w:hint="eastAsia"/>
          <w:color w:val="222222"/>
          <w:sz w:val="32"/>
          <w:szCs w:val="32"/>
        </w:rPr>
        <w:t>结果运用</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t>第二十三条</w:t>
      </w:r>
      <w:r w:rsidR="00B44085">
        <w:rPr>
          <w:rFonts w:ascii="仿宋_GB2312" w:eastAsia="仿宋_GB2312" w:hAnsi="仿宋_GB2312" w:cs="仿宋_GB2312" w:hint="eastAsia"/>
          <w:color w:val="222222"/>
          <w:sz w:val="32"/>
          <w:szCs w:val="32"/>
        </w:rPr>
        <w:t xml:space="preserve"> </w:t>
      </w:r>
      <w:r w:rsidRPr="0024753A">
        <w:rPr>
          <w:rFonts w:ascii="仿宋_GB2312" w:eastAsia="仿宋_GB2312" w:hAnsi="仿宋_GB2312" w:cs="仿宋_GB2312" w:hint="eastAsia"/>
          <w:color w:val="222222"/>
          <w:sz w:val="32"/>
          <w:szCs w:val="32"/>
        </w:rPr>
        <w:t>各单位党组织及领导干部党建履责清单记录情况将纳入年度考评的重要内容。</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t>第二十四条</w:t>
      </w:r>
      <w:r w:rsidR="00B44085">
        <w:rPr>
          <w:rFonts w:ascii="仿宋_GB2312" w:eastAsia="仿宋_GB2312" w:hAnsi="仿宋_GB2312" w:cs="仿宋_GB2312" w:hint="eastAsia"/>
          <w:color w:val="222222"/>
          <w:sz w:val="32"/>
          <w:szCs w:val="32"/>
        </w:rPr>
        <w:t xml:space="preserve"> </w:t>
      </w:r>
      <w:r w:rsidRPr="0024753A">
        <w:rPr>
          <w:rFonts w:ascii="仿宋_GB2312" w:eastAsia="仿宋_GB2312" w:hAnsi="仿宋_GB2312" w:cs="仿宋_GB2312" w:hint="eastAsia"/>
          <w:color w:val="222222"/>
          <w:sz w:val="32"/>
          <w:szCs w:val="32"/>
        </w:rPr>
        <w:t>根据各单位的履</w:t>
      </w:r>
      <w:proofErr w:type="gramStart"/>
      <w:r w:rsidRPr="0024753A">
        <w:rPr>
          <w:rFonts w:ascii="仿宋_GB2312" w:eastAsia="仿宋_GB2312" w:hAnsi="仿宋_GB2312" w:cs="仿宋_GB2312" w:hint="eastAsia"/>
          <w:color w:val="222222"/>
          <w:sz w:val="32"/>
          <w:szCs w:val="32"/>
        </w:rPr>
        <w:t>责记录</w:t>
      </w:r>
      <w:proofErr w:type="gramEnd"/>
      <w:r w:rsidRPr="0024753A">
        <w:rPr>
          <w:rFonts w:ascii="仿宋_GB2312" w:eastAsia="仿宋_GB2312" w:hAnsi="仿宋_GB2312" w:cs="仿宋_GB2312" w:hint="eastAsia"/>
          <w:color w:val="222222"/>
          <w:sz w:val="32"/>
          <w:szCs w:val="32"/>
        </w:rPr>
        <w:t>情况，市</w:t>
      </w:r>
      <w:proofErr w:type="gramStart"/>
      <w:r w:rsidR="00B44085">
        <w:rPr>
          <w:rFonts w:ascii="仿宋_GB2312" w:eastAsia="仿宋_GB2312" w:hAnsi="仿宋_GB2312" w:cs="仿宋_GB2312" w:hint="eastAsia"/>
          <w:color w:val="222222"/>
          <w:sz w:val="32"/>
          <w:szCs w:val="32"/>
        </w:rPr>
        <w:t>卫健委</w:t>
      </w:r>
      <w:r w:rsidRPr="0024753A">
        <w:rPr>
          <w:rFonts w:ascii="仿宋_GB2312" w:eastAsia="仿宋_GB2312" w:hAnsi="仿宋_GB2312" w:cs="仿宋_GB2312" w:hint="eastAsia"/>
          <w:color w:val="222222"/>
          <w:sz w:val="32"/>
          <w:szCs w:val="32"/>
        </w:rPr>
        <w:t>定期</w:t>
      </w:r>
      <w:proofErr w:type="gramEnd"/>
      <w:r w:rsidRPr="0024753A">
        <w:rPr>
          <w:rFonts w:ascii="仿宋_GB2312" w:eastAsia="仿宋_GB2312" w:hAnsi="仿宋_GB2312" w:cs="仿宋_GB2312" w:hint="eastAsia"/>
          <w:color w:val="222222"/>
          <w:sz w:val="32"/>
          <w:szCs w:val="32"/>
        </w:rPr>
        <w:t>或不定期</w:t>
      </w:r>
      <w:proofErr w:type="gramStart"/>
      <w:r w:rsidRPr="0024753A">
        <w:rPr>
          <w:rFonts w:ascii="仿宋_GB2312" w:eastAsia="仿宋_GB2312" w:hAnsi="仿宋_GB2312" w:cs="仿宋_GB2312" w:hint="eastAsia"/>
          <w:color w:val="222222"/>
          <w:sz w:val="32"/>
          <w:szCs w:val="32"/>
        </w:rPr>
        <w:t>对</w:t>
      </w:r>
      <w:r w:rsidR="00B44085">
        <w:rPr>
          <w:rFonts w:ascii="仿宋_GB2312" w:eastAsia="仿宋_GB2312" w:hAnsi="仿宋_GB2312" w:cs="仿宋_GB2312" w:hint="eastAsia"/>
          <w:color w:val="222222"/>
          <w:sz w:val="32"/>
          <w:szCs w:val="32"/>
        </w:rPr>
        <w:t>委</w:t>
      </w:r>
      <w:r w:rsidRPr="0024753A">
        <w:rPr>
          <w:rFonts w:ascii="仿宋_GB2312" w:eastAsia="仿宋_GB2312" w:hAnsi="仿宋_GB2312" w:cs="仿宋_GB2312" w:hint="eastAsia"/>
          <w:color w:val="222222"/>
          <w:sz w:val="32"/>
          <w:szCs w:val="32"/>
        </w:rPr>
        <w:t>属各单位</w:t>
      </w:r>
      <w:proofErr w:type="gramEnd"/>
      <w:r w:rsidRPr="0024753A">
        <w:rPr>
          <w:rFonts w:ascii="仿宋_GB2312" w:eastAsia="仿宋_GB2312" w:hAnsi="仿宋_GB2312" w:cs="仿宋_GB2312" w:hint="eastAsia"/>
          <w:color w:val="222222"/>
          <w:sz w:val="32"/>
          <w:szCs w:val="32"/>
        </w:rPr>
        <w:t>党内政治生活工作情况进行分析</w:t>
      </w:r>
      <w:proofErr w:type="gramStart"/>
      <w:r w:rsidRPr="0024753A">
        <w:rPr>
          <w:rFonts w:ascii="仿宋_GB2312" w:eastAsia="仿宋_GB2312" w:hAnsi="仿宋_GB2312" w:cs="仿宋_GB2312" w:hint="eastAsia"/>
          <w:color w:val="222222"/>
          <w:sz w:val="32"/>
          <w:szCs w:val="32"/>
        </w:rPr>
        <w:t>研</w:t>
      </w:r>
      <w:proofErr w:type="gramEnd"/>
      <w:r w:rsidRPr="0024753A">
        <w:rPr>
          <w:rFonts w:ascii="仿宋_GB2312" w:eastAsia="仿宋_GB2312" w:hAnsi="仿宋_GB2312" w:cs="仿宋_GB2312" w:hint="eastAsia"/>
          <w:color w:val="222222"/>
          <w:sz w:val="32"/>
          <w:szCs w:val="32"/>
        </w:rPr>
        <w:t>判、反馈通报，分析结果印发相关单位主要负责人。</w:t>
      </w:r>
    </w:p>
    <w:p w:rsidR="0024753A" w:rsidRPr="0024753A" w:rsidRDefault="0024753A" w:rsidP="0024753A">
      <w:pPr>
        <w:spacing w:line="640" w:lineRule="exact"/>
        <w:ind w:firstLineChars="200" w:firstLine="640"/>
        <w:rPr>
          <w:rFonts w:ascii="黑体" w:eastAsia="黑体" w:hAnsi="黑体" w:cs="仿宋_GB2312"/>
          <w:color w:val="222222"/>
          <w:sz w:val="32"/>
          <w:szCs w:val="32"/>
        </w:rPr>
      </w:pPr>
      <w:r w:rsidRPr="0024753A">
        <w:rPr>
          <w:rFonts w:ascii="黑体" w:eastAsia="黑体" w:hAnsi="黑体" w:cs="仿宋_GB2312" w:hint="eastAsia"/>
          <w:color w:val="222222"/>
          <w:sz w:val="32"/>
          <w:szCs w:val="32"/>
        </w:rPr>
        <w:lastRenderedPageBreak/>
        <w:t>第九章</w:t>
      </w:r>
      <w:r w:rsidR="00B44085">
        <w:rPr>
          <w:rFonts w:ascii="黑体" w:eastAsia="黑体" w:hAnsi="黑体" w:cs="仿宋_GB2312" w:hint="eastAsia"/>
          <w:color w:val="222222"/>
          <w:sz w:val="32"/>
          <w:szCs w:val="32"/>
        </w:rPr>
        <w:t xml:space="preserve">  </w:t>
      </w:r>
      <w:r w:rsidRPr="0024753A">
        <w:rPr>
          <w:rFonts w:ascii="黑体" w:eastAsia="黑体" w:hAnsi="黑体" w:cs="仿宋_GB2312" w:hint="eastAsia"/>
          <w:color w:val="222222"/>
          <w:sz w:val="32"/>
          <w:szCs w:val="32"/>
        </w:rPr>
        <w:t>附则</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r w:rsidRPr="0024753A">
        <w:rPr>
          <w:rFonts w:ascii="仿宋_GB2312" w:eastAsia="仿宋_GB2312" w:hAnsi="仿宋_GB2312" w:cs="仿宋_GB2312" w:hint="eastAsia"/>
          <w:color w:val="222222"/>
          <w:sz w:val="32"/>
          <w:szCs w:val="32"/>
        </w:rPr>
        <w:t>第二十五条本办法由</w:t>
      </w:r>
      <w:r w:rsidR="00F125F7">
        <w:rPr>
          <w:rFonts w:ascii="仿宋_GB2312" w:eastAsia="仿宋_GB2312" w:hAnsi="仿宋_GB2312" w:cs="仿宋_GB2312" w:hint="eastAsia"/>
          <w:color w:val="222222"/>
          <w:sz w:val="32"/>
          <w:szCs w:val="32"/>
        </w:rPr>
        <w:t>委</w:t>
      </w:r>
      <w:r w:rsidRPr="0024753A">
        <w:rPr>
          <w:rFonts w:ascii="仿宋_GB2312" w:eastAsia="仿宋_GB2312" w:hAnsi="仿宋_GB2312" w:cs="仿宋_GB2312" w:hint="eastAsia"/>
          <w:color w:val="222222"/>
          <w:sz w:val="32"/>
          <w:szCs w:val="32"/>
        </w:rPr>
        <w:t>党组负责解释。本办法自印发之日起施行。</w:t>
      </w: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p>
    <w:p w:rsidR="0024753A" w:rsidRPr="0024753A" w:rsidRDefault="0024753A" w:rsidP="0024753A">
      <w:pPr>
        <w:spacing w:line="640" w:lineRule="exact"/>
        <w:ind w:firstLineChars="200" w:firstLine="640"/>
        <w:rPr>
          <w:rFonts w:ascii="仿宋_GB2312" w:eastAsia="仿宋_GB2312" w:hAnsi="仿宋_GB2312" w:cs="仿宋_GB2312"/>
          <w:color w:val="222222"/>
          <w:sz w:val="32"/>
          <w:szCs w:val="32"/>
        </w:rPr>
      </w:pPr>
    </w:p>
    <w:p w:rsidR="00C23302" w:rsidRDefault="00C23302" w:rsidP="0024753A">
      <w:pPr>
        <w:spacing w:line="640" w:lineRule="exact"/>
        <w:ind w:firstLineChars="200" w:firstLine="640"/>
        <w:rPr>
          <w:rFonts w:ascii="仿宋_GB2312" w:eastAsia="仿宋_GB2312" w:hAnsi="仿宋_GB2312" w:cs="仿宋_GB2312"/>
          <w:color w:val="222222"/>
          <w:sz w:val="32"/>
          <w:szCs w:val="32"/>
        </w:rPr>
        <w:sectPr w:rsidR="00C23302">
          <w:pgSz w:w="11906" w:h="16838"/>
          <w:pgMar w:top="1440" w:right="1797" w:bottom="1440" w:left="1797" w:header="851" w:footer="992" w:gutter="0"/>
          <w:cols w:space="720"/>
          <w:docGrid w:type="lines" w:linePitch="312"/>
        </w:sectPr>
      </w:pPr>
    </w:p>
    <w:p w:rsidR="00F125F7" w:rsidRDefault="00F125F7" w:rsidP="00F125F7">
      <w:pPr>
        <w:spacing w:line="640" w:lineRule="exact"/>
        <w:jc w:val="center"/>
        <w:rPr>
          <w:rFonts w:ascii="方正小标宋简体" w:eastAsia="方正小标宋简体" w:hAnsi="仿宋_GB2312" w:cs="仿宋_GB2312"/>
          <w:color w:val="222222"/>
          <w:sz w:val="36"/>
          <w:szCs w:val="36"/>
        </w:rPr>
      </w:pPr>
      <w:r>
        <w:rPr>
          <w:rFonts w:ascii="方正小标宋简体" w:eastAsia="方正小标宋简体" w:hAnsi="仿宋_GB2312" w:cs="仿宋_GB2312" w:hint="eastAsia"/>
          <w:color w:val="222222"/>
          <w:sz w:val="36"/>
          <w:szCs w:val="36"/>
        </w:rPr>
        <w:lastRenderedPageBreak/>
        <w:t>榆林市市直卫健系统</w:t>
      </w:r>
    </w:p>
    <w:p w:rsidR="00C23302" w:rsidRPr="00DB0D30" w:rsidRDefault="00C23302" w:rsidP="00F125F7">
      <w:pPr>
        <w:spacing w:line="640" w:lineRule="exact"/>
        <w:jc w:val="center"/>
        <w:rPr>
          <w:rFonts w:ascii="方正小标宋简体" w:eastAsia="方正小标宋简体" w:hAnsi="仿宋_GB2312" w:cs="仿宋_GB2312"/>
          <w:color w:val="222222"/>
          <w:sz w:val="36"/>
          <w:szCs w:val="36"/>
        </w:rPr>
      </w:pPr>
      <w:r w:rsidRPr="00DB0D30">
        <w:rPr>
          <w:rFonts w:ascii="方正小标宋简体" w:eastAsia="方正小标宋简体" w:hAnsi="仿宋_GB2312" w:cs="仿宋_GB2312" w:hint="eastAsia"/>
          <w:color w:val="222222"/>
          <w:sz w:val="36"/>
          <w:szCs w:val="36"/>
        </w:rPr>
        <w:t>关于加强党建工作的指导意见（试行）</w:t>
      </w:r>
    </w:p>
    <w:p w:rsidR="00C23302" w:rsidRPr="00C23302" w:rsidRDefault="00C23302" w:rsidP="00C23302">
      <w:pPr>
        <w:spacing w:line="640" w:lineRule="exact"/>
        <w:ind w:firstLineChars="200" w:firstLine="640"/>
        <w:rPr>
          <w:rFonts w:ascii="仿宋_GB2312" w:eastAsia="仿宋_GB2312" w:hAnsi="仿宋_GB2312" w:cs="仿宋_GB2312"/>
          <w:color w:val="222222"/>
          <w:sz w:val="32"/>
          <w:szCs w:val="32"/>
        </w:rPr>
      </w:pPr>
    </w:p>
    <w:p w:rsidR="00C23302" w:rsidRPr="00C23302" w:rsidRDefault="00C23302" w:rsidP="00C23302">
      <w:pPr>
        <w:spacing w:line="640" w:lineRule="exact"/>
        <w:ind w:firstLineChars="200" w:firstLine="640"/>
        <w:rPr>
          <w:rFonts w:ascii="仿宋_GB2312" w:eastAsia="仿宋_GB2312" w:hAnsi="仿宋_GB2312" w:cs="仿宋_GB2312"/>
          <w:color w:val="222222"/>
          <w:sz w:val="32"/>
          <w:szCs w:val="32"/>
        </w:rPr>
      </w:pPr>
      <w:r w:rsidRPr="00C23302">
        <w:rPr>
          <w:rFonts w:ascii="仿宋_GB2312" w:eastAsia="仿宋_GB2312" w:hAnsi="仿宋_GB2312" w:cs="仿宋_GB2312" w:hint="eastAsia"/>
          <w:color w:val="222222"/>
          <w:sz w:val="32"/>
          <w:szCs w:val="32"/>
        </w:rPr>
        <w:t>为落实市直卫</w:t>
      </w:r>
      <w:proofErr w:type="gramStart"/>
      <w:r w:rsidR="00F125F7">
        <w:rPr>
          <w:rFonts w:ascii="仿宋_GB2312" w:eastAsia="仿宋_GB2312" w:hAnsi="仿宋_GB2312" w:cs="仿宋_GB2312" w:hint="eastAsia"/>
          <w:color w:val="222222"/>
          <w:sz w:val="32"/>
          <w:szCs w:val="32"/>
        </w:rPr>
        <w:t>健</w:t>
      </w:r>
      <w:r w:rsidRPr="00C23302">
        <w:rPr>
          <w:rFonts w:ascii="仿宋_GB2312" w:eastAsia="仿宋_GB2312" w:hAnsi="仿宋_GB2312" w:cs="仿宋_GB2312" w:hint="eastAsia"/>
          <w:color w:val="222222"/>
          <w:sz w:val="32"/>
          <w:szCs w:val="32"/>
        </w:rPr>
        <w:t>系统</w:t>
      </w:r>
      <w:proofErr w:type="gramEnd"/>
      <w:r w:rsidRPr="00C23302">
        <w:rPr>
          <w:rFonts w:ascii="仿宋_GB2312" w:eastAsia="仿宋_GB2312" w:hAnsi="仿宋_GB2312" w:cs="仿宋_GB2312" w:hint="eastAsia"/>
          <w:color w:val="222222"/>
          <w:sz w:val="32"/>
          <w:szCs w:val="32"/>
        </w:rPr>
        <w:t>党建目标任务，加强党建工作，推进系统党建工作规范化、制度化、常态化，切实提升党建工作水平，根据《中国共产党党章》、十九大精神等最新党建工作要求，结合市直卫</w:t>
      </w:r>
      <w:proofErr w:type="gramStart"/>
      <w:r w:rsidR="00F125F7">
        <w:rPr>
          <w:rFonts w:ascii="仿宋_GB2312" w:eastAsia="仿宋_GB2312" w:hAnsi="仿宋_GB2312" w:cs="仿宋_GB2312" w:hint="eastAsia"/>
          <w:color w:val="222222"/>
          <w:sz w:val="32"/>
          <w:szCs w:val="32"/>
        </w:rPr>
        <w:t>健</w:t>
      </w:r>
      <w:r w:rsidRPr="00C23302">
        <w:rPr>
          <w:rFonts w:ascii="仿宋_GB2312" w:eastAsia="仿宋_GB2312" w:hAnsi="仿宋_GB2312" w:cs="仿宋_GB2312" w:hint="eastAsia"/>
          <w:color w:val="222222"/>
          <w:sz w:val="32"/>
          <w:szCs w:val="32"/>
        </w:rPr>
        <w:t>系统</w:t>
      </w:r>
      <w:proofErr w:type="gramEnd"/>
      <w:r w:rsidRPr="00C23302">
        <w:rPr>
          <w:rFonts w:ascii="仿宋_GB2312" w:eastAsia="仿宋_GB2312" w:hAnsi="仿宋_GB2312" w:cs="仿宋_GB2312" w:hint="eastAsia"/>
          <w:color w:val="222222"/>
          <w:sz w:val="32"/>
          <w:szCs w:val="32"/>
        </w:rPr>
        <w:t>实际，对市直卫</w:t>
      </w:r>
      <w:proofErr w:type="gramStart"/>
      <w:r w:rsidR="00F125F7">
        <w:rPr>
          <w:rFonts w:ascii="仿宋_GB2312" w:eastAsia="仿宋_GB2312" w:hAnsi="仿宋_GB2312" w:cs="仿宋_GB2312" w:hint="eastAsia"/>
          <w:color w:val="222222"/>
          <w:sz w:val="32"/>
          <w:szCs w:val="32"/>
        </w:rPr>
        <w:t>健</w:t>
      </w:r>
      <w:r w:rsidRPr="00C23302">
        <w:rPr>
          <w:rFonts w:ascii="仿宋_GB2312" w:eastAsia="仿宋_GB2312" w:hAnsi="仿宋_GB2312" w:cs="仿宋_GB2312" w:hint="eastAsia"/>
          <w:color w:val="222222"/>
          <w:sz w:val="32"/>
          <w:szCs w:val="32"/>
        </w:rPr>
        <w:t>系统</w:t>
      </w:r>
      <w:proofErr w:type="gramEnd"/>
      <w:r w:rsidRPr="00C23302">
        <w:rPr>
          <w:rFonts w:ascii="仿宋_GB2312" w:eastAsia="仿宋_GB2312" w:hAnsi="仿宋_GB2312" w:cs="仿宋_GB2312" w:hint="eastAsia"/>
          <w:color w:val="222222"/>
          <w:sz w:val="32"/>
          <w:szCs w:val="32"/>
        </w:rPr>
        <w:t>加强党建工作提出如下指导意见。</w:t>
      </w:r>
    </w:p>
    <w:p w:rsidR="00C23302" w:rsidRPr="00DB0D30" w:rsidRDefault="00C23302" w:rsidP="00C23302">
      <w:pPr>
        <w:spacing w:line="640" w:lineRule="exact"/>
        <w:ind w:firstLineChars="200" w:firstLine="640"/>
        <w:rPr>
          <w:rFonts w:ascii="黑体" w:eastAsia="黑体" w:hAnsi="黑体" w:cs="仿宋_GB2312"/>
          <w:color w:val="222222"/>
          <w:sz w:val="32"/>
          <w:szCs w:val="32"/>
        </w:rPr>
      </w:pPr>
      <w:r w:rsidRPr="00DB0D30">
        <w:rPr>
          <w:rFonts w:ascii="黑体" w:eastAsia="黑体" w:hAnsi="黑体" w:cs="仿宋_GB2312" w:hint="eastAsia"/>
          <w:color w:val="222222"/>
          <w:sz w:val="32"/>
          <w:szCs w:val="32"/>
        </w:rPr>
        <w:t>一、总体要求</w:t>
      </w:r>
    </w:p>
    <w:p w:rsidR="00C23302" w:rsidRPr="00C23302" w:rsidRDefault="00C23302" w:rsidP="00C23302">
      <w:pPr>
        <w:spacing w:line="640" w:lineRule="exact"/>
        <w:ind w:firstLineChars="200" w:firstLine="640"/>
        <w:rPr>
          <w:rFonts w:ascii="仿宋_GB2312" w:eastAsia="仿宋_GB2312" w:hAnsi="仿宋_GB2312" w:cs="仿宋_GB2312"/>
          <w:color w:val="222222"/>
          <w:sz w:val="32"/>
          <w:szCs w:val="32"/>
        </w:rPr>
      </w:pPr>
      <w:r w:rsidRPr="00C23302">
        <w:rPr>
          <w:rFonts w:ascii="仿宋_GB2312" w:eastAsia="仿宋_GB2312" w:hAnsi="仿宋_GB2312" w:cs="仿宋_GB2312" w:hint="eastAsia"/>
          <w:color w:val="222222"/>
          <w:sz w:val="32"/>
          <w:szCs w:val="32"/>
        </w:rPr>
        <w:t>坚持以马克思列宁主义、毛泽东思想、邓小平理论、“三个代表”重要思想、科学发展观、习近平新时代中国特色社会主义思想为指导，全面贯彻落实党的十九大报告和习近平总书记系列讲话精神，不断增强政治意识、大局意识、核心意识、看齐意识，全面加强党的建设，努力形成党建工作管理责任明确、指导有力、运转有序、保障到位的工作机制，不断加强市直卫</w:t>
      </w:r>
      <w:proofErr w:type="gramStart"/>
      <w:r w:rsidR="00F125F7">
        <w:rPr>
          <w:rFonts w:ascii="仿宋_GB2312" w:eastAsia="仿宋_GB2312" w:hAnsi="仿宋_GB2312" w:cs="仿宋_GB2312" w:hint="eastAsia"/>
          <w:color w:val="222222"/>
          <w:sz w:val="32"/>
          <w:szCs w:val="32"/>
        </w:rPr>
        <w:t>健</w:t>
      </w:r>
      <w:r w:rsidRPr="00C23302">
        <w:rPr>
          <w:rFonts w:ascii="仿宋_GB2312" w:eastAsia="仿宋_GB2312" w:hAnsi="仿宋_GB2312" w:cs="仿宋_GB2312" w:hint="eastAsia"/>
          <w:color w:val="222222"/>
          <w:sz w:val="32"/>
          <w:szCs w:val="32"/>
        </w:rPr>
        <w:t>系统</w:t>
      </w:r>
      <w:proofErr w:type="gramEnd"/>
      <w:r w:rsidRPr="00C23302">
        <w:rPr>
          <w:rFonts w:ascii="仿宋_GB2312" w:eastAsia="仿宋_GB2312" w:hAnsi="仿宋_GB2312" w:cs="仿宋_GB2312" w:hint="eastAsia"/>
          <w:color w:val="222222"/>
          <w:sz w:val="32"/>
          <w:szCs w:val="32"/>
        </w:rPr>
        <w:t xml:space="preserve">党的政治、思想、组织、作风和纪律建设，努力提升党组织的创造力、凝聚力和战斗力，充分发挥基层党组织的战斗堡垒作用和共产党员的先锋模范带头作用。 </w:t>
      </w:r>
    </w:p>
    <w:p w:rsidR="00C23302" w:rsidRPr="00DB0D30" w:rsidRDefault="00C23302" w:rsidP="00C23302">
      <w:pPr>
        <w:spacing w:line="640" w:lineRule="exact"/>
        <w:ind w:firstLineChars="200" w:firstLine="640"/>
        <w:rPr>
          <w:rFonts w:ascii="黑体" w:eastAsia="黑体" w:hAnsi="黑体" w:cs="仿宋_GB2312"/>
          <w:color w:val="222222"/>
          <w:sz w:val="32"/>
          <w:szCs w:val="32"/>
        </w:rPr>
      </w:pPr>
      <w:r w:rsidRPr="00DB0D30">
        <w:rPr>
          <w:rFonts w:ascii="黑体" w:eastAsia="黑体" w:hAnsi="黑体" w:cs="仿宋_GB2312" w:hint="eastAsia"/>
          <w:color w:val="222222"/>
          <w:sz w:val="32"/>
          <w:szCs w:val="32"/>
        </w:rPr>
        <w:t xml:space="preserve">二、遵循的原则和目标 </w:t>
      </w:r>
    </w:p>
    <w:p w:rsidR="00C23302" w:rsidRPr="00C23302" w:rsidRDefault="00C23302" w:rsidP="00C23302">
      <w:pPr>
        <w:spacing w:line="640" w:lineRule="exact"/>
        <w:ind w:firstLineChars="200" w:firstLine="640"/>
        <w:rPr>
          <w:rFonts w:ascii="仿宋_GB2312" w:eastAsia="仿宋_GB2312" w:hAnsi="仿宋_GB2312" w:cs="仿宋_GB2312"/>
          <w:color w:val="222222"/>
          <w:sz w:val="32"/>
          <w:szCs w:val="32"/>
        </w:rPr>
      </w:pPr>
      <w:r w:rsidRPr="00C23302">
        <w:rPr>
          <w:rFonts w:ascii="仿宋_GB2312" w:eastAsia="仿宋_GB2312" w:hAnsi="仿宋_GB2312" w:cs="仿宋_GB2312" w:hint="eastAsia"/>
          <w:color w:val="222222"/>
          <w:sz w:val="32"/>
          <w:szCs w:val="32"/>
        </w:rPr>
        <w:t>市直卫</w:t>
      </w:r>
      <w:proofErr w:type="gramStart"/>
      <w:r w:rsidR="00F125F7">
        <w:rPr>
          <w:rFonts w:ascii="仿宋_GB2312" w:eastAsia="仿宋_GB2312" w:hAnsi="仿宋_GB2312" w:cs="仿宋_GB2312" w:hint="eastAsia"/>
          <w:color w:val="222222"/>
          <w:sz w:val="32"/>
          <w:szCs w:val="32"/>
        </w:rPr>
        <w:t>健</w:t>
      </w:r>
      <w:r w:rsidRPr="00C23302">
        <w:rPr>
          <w:rFonts w:ascii="仿宋_GB2312" w:eastAsia="仿宋_GB2312" w:hAnsi="仿宋_GB2312" w:cs="仿宋_GB2312" w:hint="eastAsia"/>
          <w:color w:val="222222"/>
          <w:sz w:val="32"/>
          <w:szCs w:val="32"/>
        </w:rPr>
        <w:t>系统</w:t>
      </w:r>
      <w:proofErr w:type="gramEnd"/>
      <w:r w:rsidRPr="00C23302">
        <w:rPr>
          <w:rFonts w:ascii="仿宋_GB2312" w:eastAsia="仿宋_GB2312" w:hAnsi="仿宋_GB2312" w:cs="仿宋_GB2312" w:hint="eastAsia"/>
          <w:color w:val="222222"/>
          <w:sz w:val="32"/>
          <w:szCs w:val="32"/>
        </w:rPr>
        <w:t>党建工作应当遵循坚持党要管党、从严治</w:t>
      </w:r>
      <w:r w:rsidRPr="00C23302">
        <w:rPr>
          <w:rFonts w:ascii="仿宋_GB2312" w:eastAsia="仿宋_GB2312" w:hAnsi="仿宋_GB2312" w:cs="仿宋_GB2312" w:hint="eastAsia"/>
          <w:color w:val="222222"/>
          <w:sz w:val="32"/>
          <w:szCs w:val="32"/>
        </w:rPr>
        <w:lastRenderedPageBreak/>
        <w:t xml:space="preserve">党的原则；坚持围绕中心、服务大局的原则；坚持分类指导、整体推进的原则；坚持与时俱进、开拓创新的原则。达到组织坚强有力、党员作用突出、工作得到促进、人民群众满意的目标。 </w:t>
      </w:r>
    </w:p>
    <w:p w:rsidR="00C23302" w:rsidRPr="00DB0D30" w:rsidRDefault="00C23302" w:rsidP="00C23302">
      <w:pPr>
        <w:spacing w:line="640" w:lineRule="exact"/>
        <w:ind w:firstLineChars="200" w:firstLine="640"/>
        <w:rPr>
          <w:rFonts w:ascii="黑体" w:eastAsia="黑体" w:hAnsi="黑体" w:cs="仿宋_GB2312"/>
          <w:color w:val="222222"/>
          <w:sz w:val="32"/>
          <w:szCs w:val="32"/>
        </w:rPr>
      </w:pPr>
      <w:r w:rsidRPr="00DB0D30">
        <w:rPr>
          <w:rFonts w:ascii="黑体" w:eastAsia="黑体" w:hAnsi="黑体" w:cs="仿宋_GB2312" w:hint="eastAsia"/>
          <w:color w:val="222222"/>
          <w:sz w:val="32"/>
          <w:szCs w:val="32"/>
        </w:rPr>
        <w:t>三、工作重点</w:t>
      </w:r>
    </w:p>
    <w:p w:rsidR="00C23302" w:rsidRPr="00C23302" w:rsidRDefault="00C23302" w:rsidP="00C23302">
      <w:pPr>
        <w:spacing w:line="640" w:lineRule="exact"/>
        <w:ind w:firstLineChars="200" w:firstLine="640"/>
        <w:rPr>
          <w:rFonts w:ascii="仿宋_GB2312" w:eastAsia="仿宋_GB2312" w:hAnsi="仿宋_GB2312" w:cs="仿宋_GB2312"/>
          <w:color w:val="222222"/>
          <w:sz w:val="32"/>
          <w:szCs w:val="32"/>
        </w:rPr>
      </w:pPr>
      <w:r w:rsidRPr="00C23302">
        <w:rPr>
          <w:rFonts w:ascii="仿宋_GB2312" w:eastAsia="仿宋_GB2312" w:hAnsi="仿宋_GB2312" w:cs="仿宋_GB2312" w:hint="eastAsia"/>
          <w:color w:val="222222"/>
          <w:sz w:val="32"/>
          <w:szCs w:val="32"/>
        </w:rPr>
        <w:t>要从政治建设、思想建设、组织建设、作风建设、纪律建设5个方面加强党的建设。</w:t>
      </w:r>
    </w:p>
    <w:p w:rsidR="00C23302" w:rsidRPr="00F125F7" w:rsidRDefault="00C23302" w:rsidP="00C23302">
      <w:pPr>
        <w:spacing w:line="640" w:lineRule="exact"/>
        <w:ind w:firstLineChars="200" w:firstLine="640"/>
        <w:rPr>
          <w:rFonts w:ascii="楷体" w:eastAsia="楷体" w:hAnsi="楷体" w:cs="仿宋_GB2312"/>
          <w:color w:val="222222"/>
          <w:sz w:val="32"/>
          <w:szCs w:val="32"/>
        </w:rPr>
      </w:pPr>
      <w:r w:rsidRPr="00F125F7">
        <w:rPr>
          <w:rFonts w:ascii="楷体" w:eastAsia="楷体" w:hAnsi="楷体" w:cs="仿宋_GB2312" w:hint="eastAsia"/>
          <w:color w:val="222222"/>
          <w:sz w:val="32"/>
          <w:szCs w:val="32"/>
        </w:rPr>
        <w:t>（</w:t>
      </w:r>
      <w:r w:rsidRPr="00B44085">
        <w:rPr>
          <w:rFonts w:ascii="楷体" w:eastAsia="楷体" w:hAnsi="楷体" w:cs="仿宋_GB2312" w:hint="eastAsia"/>
          <w:b/>
          <w:color w:val="222222"/>
          <w:sz w:val="32"/>
          <w:szCs w:val="32"/>
        </w:rPr>
        <w:t>一）</w:t>
      </w:r>
      <w:r w:rsidRPr="00B44085">
        <w:rPr>
          <w:rFonts w:ascii="楷体" w:eastAsia="楷体" w:hAnsi="楷体" w:cs="仿宋_GB2312" w:hint="eastAsia"/>
          <w:b/>
          <w:color w:val="222222"/>
          <w:sz w:val="32"/>
          <w:szCs w:val="32"/>
        </w:rPr>
        <w:tab/>
        <w:t>加强党的政治建设，</w:t>
      </w:r>
      <w:proofErr w:type="gramStart"/>
      <w:r w:rsidRPr="00B44085">
        <w:rPr>
          <w:rFonts w:ascii="楷体" w:eastAsia="楷体" w:hAnsi="楷体" w:cs="仿宋_GB2312" w:hint="eastAsia"/>
          <w:b/>
          <w:color w:val="222222"/>
          <w:sz w:val="32"/>
          <w:szCs w:val="32"/>
        </w:rPr>
        <w:t>永葆党</w:t>
      </w:r>
      <w:proofErr w:type="gramEnd"/>
      <w:r w:rsidRPr="00B44085">
        <w:rPr>
          <w:rFonts w:ascii="楷体" w:eastAsia="楷体" w:hAnsi="楷体" w:cs="仿宋_GB2312" w:hint="eastAsia"/>
          <w:b/>
          <w:color w:val="222222"/>
          <w:sz w:val="32"/>
          <w:szCs w:val="32"/>
        </w:rPr>
        <w:t>的政治本色。</w:t>
      </w:r>
    </w:p>
    <w:p w:rsidR="00C23302" w:rsidRPr="00C23302" w:rsidRDefault="00C23302" w:rsidP="00C23302">
      <w:pPr>
        <w:spacing w:line="640" w:lineRule="exact"/>
        <w:ind w:firstLineChars="200" w:firstLine="640"/>
        <w:rPr>
          <w:rFonts w:ascii="仿宋_GB2312" w:eastAsia="仿宋_GB2312" w:hAnsi="仿宋_GB2312" w:cs="仿宋_GB2312"/>
          <w:color w:val="222222"/>
          <w:sz w:val="32"/>
          <w:szCs w:val="32"/>
        </w:rPr>
      </w:pPr>
      <w:r w:rsidRPr="00C23302">
        <w:rPr>
          <w:rFonts w:ascii="仿宋_GB2312" w:eastAsia="仿宋_GB2312" w:hAnsi="仿宋_GB2312" w:cs="仿宋_GB2312" w:hint="eastAsia"/>
          <w:color w:val="222222"/>
          <w:sz w:val="32"/>
          <w:szCs w:val="32"/>
        </w:rPr>
        <w:t>1</w:t>
      </w:r>
      <w:r w:rsidR="00F125F7">
        <w:rPr>
          <w:rFonts w:ascii="仿宋_GB2312" w:eastAsia="仿宋_GB2312" w:hAnsi="仿宋_GB2312" w:cs="仿宋_GB2312" w:hint="eastAsia"/>
          <w:color w:val="222222"/>
          <w:sz w:val="32"/>
          <w:szCs w:val="32"/>
        </w:rPr>
        <w:t>.</w:t>
      </w:r>
      <w:proofErr w:type="gramStart"/>
      <w:r w:rsidR="00F125F7">
        <w:rPr>
          <w:rFonts w:ascii="仿宋_GB2312" w:eastAsia="仿宋_GB2312" w:hAnsi="仿宋_GB2312" w:cs="仿宋_GB2312" w:hint="eastAsia"/>
          <w:color w:val="222222"/>
          <w:sz w:val="32"/>
          <w:szCs w:val="32"/>
        </w:rPr>
        <w:t>委</w:t>
      </w:r>
      <w:r w:rsidRPr="00C23302">
        <w:rPr>
          <w:rFonts w:ascii="仿宋_GB2312" w:eastAsia="仿宋_GB2312" w:hAnsi="仿宋_GB2312" w:cs="仿宋_GB2312" w:hint="eastAsia"/>
          <w:color w:val="222222"/>
          <w:sz w:val="32"/>
          <w:szCs w:val="32"/>
        </w:rPr>
        <w:t>属各单位</w:t>
      </w:r>
      <w:proofErr w:type="gramEnd"/>
      <w:r w:rsidRPr="00C23302">
        <w:rPr>
          <w:rFonts w:ascii="仿宋_GB2312" w:eastAsia="仿宋_GB2312" w:hAnsi="仿宋_GB2312" w:cs="仿宋_GB2312" w:hint="eastAsia"/>
          <w:color w:val="222222"/>
          <w:sz w:val="32"/>
          <w:szCs w:val="32"/>
        </w:rPr>
        <w:t>要按照党的建设的新要求，要把党的政治建设摆在首位。党的政治建设是党的根本性建设，决定党的建设方向和效果。保证全党服从中央，坚持党中央权威和集中统一领导，是党的政治建设的首要任务。</w:t>
      </w:r>
      <w:proofErr w:type="gramStart"/>
      <w:r w:rsidR="00F125F7">
        <w:rPr>
          <w:rFonts w:ascii="仿宋_GB2312" w:eastAsia="仿宋_GB2312" w:hAnsi="仿宋_GB2312" w:cs="仿宋_GB2312" w:hint="eastAsia"/>
          <w:color w:val="222222"/>
          <w:sz w:val="32"/>
          <w:szCs w:val="32"/>
        </w:rPr>
        <w:t>委</w:t>
      </w:r>
      <w:r w:rsidRPr="00C23302">
        <w:rPr>
          <w:rFonts w:ascii="仿宋_GB2312" w:eastAsia="仿宋_GB2312" w:hAnsi="仿宋_GB2312" w:cs="仿宋_GB2312" w:hint="eastAsia"/>
          <w:color w:val="222222"/>
          <w:sz w:val="32"/>
          <w:szCs w:val="32"/>
        </w:rPr>
        <w:t>属各单位</w:t>
      </w:r>
      <w:proofErr w:type="gramEnd"/>
      <w:r w:rsidRPr="00C23302">
        <w:rPr>
          <w:rFonts w:ascii="仿宋_GB2312" w:eastAsia="仿宋_GB2312" w:hAnsi="仿宋_GB2312" w:cs="仿宋_GB2312" w:hint="eastAsia"/>
          <w:color w:val="222222"/>
          <w:sz w:val="32"/>
          <w:szCs w:val="32"/>
        </w:rPr>
        <w:t>党组织要坚定执行党的政治路线，严格遵守政治纪律和政治规矩，在政治立场、政治方向、政治原则、政治道路上同党中央保持高度一致。</w:t>
      </w:r>
    </w:p>
    <w:p w:rsidR="00C23302" w:rsidRPr="00C23302" w:rsidRDefault="00C23302" w:rsidP="00C23302">
      <w:pPr>
        <w:spacing w:line="640" w:lineRule="exact"/>
        <w:ind w:firstLineChars="200" w:firstLine="640"/>
        <w:rPr>
          <w:rFonts w:ascii="仿宋_GB2312" w:eastAsia="仿宋_GB2312" w:hAnsi="仿宋_GB2312" w:cs="仿宋_GB2312"/>
          <w:color w:val="222222"/>
          <w:sz w:val="32"/>
          <w:szCs w:val="32"/>
        </w:rPr>
      </w:pPr>
      <w:r w:rsidRPr="00C23302">
        <w:rPr>
          <w:rFonts w:ascii="仿宋_GB2312" w:eastAsia="仿宋_GB2312" w:hAnsi="仿宋_GB2312" w:cs="仿宋_GB2312" w:hint="eastAsia"/>
          <w:color w:val="222222"/>
          <w:sz w:val="32"/>
          <w:szCs w:val="32"/>
        </w:rPr>
        <w:t>2</w:t>
      </w:r>
      <w:r w:rsidR="00F125F7">
        <w:rPr>
          <w:rFonts w:ascii="仿宋_GB2312" w:eastAsia="仿宋_GB2312" w:hAnsi="仿宋_GB2312" w:cs="仿宋_GB2312" w:hint="eastAsia"/>
          <w:color w:val="222222"/>
          <w:sz w:val="32"/>
          <w:szCs w:val="32"/>
        </w:rPr>
        <w:t>.</w:t>
      </w:r>
      <w:proofErr w:type="gramStart"/>
      <w:r w:rsidR="00F125F7">
        <w:rPr>
          <w:rFonts w:ascii="仿宋_GB2312" w:eastAsia="仿宋_GB2312" w:hAnsi="仿宋_GB2312" w:cs="仿宋_GB2312" w:hint="eastAsia"/>
          <w:color w:val="222222"/>
          <w:sz w:val="32"/>
          <w:szCs w:val="32"/>
        </w:rPr>
        <w:t>委</w:t>
      </w:r>
      <w:r w:rsidRPr="00C23302">
        <w:rPr>
          <w:rFonts w:ascii="仿宋_GB2312" w:eastAsia="仿宋_GB2312" w:hAnsi="仿宋_GB2312" w:cs="仿宋_GB2312" w:hint="eastAsia"/>
          <w:color w:val="222222"/>
          <w:sz w:val="32"/>
          <w:szCs w:val="32"/>
        </w:rPr>
        <w:t>属各单位</w:t>
      </w:r>
      <w:proofErr w:type="gramEnd"/>
      <w:r w:rsidRPr="00C23302">
        <w:rPr>
          <w:rFonts w:ascii="仿宋_GB2312" w:eastAsia="仿宋_GB2312" w:hAnsi="仿宋_GB2312" w:cs="仿宋_GB2312" w:hint="eastAsia"/>
          <w:color w:val="222222"/>
          <w:sz w:val="32"/>
          <w:szCs w:val="32"/>
        </w:rPr>
        <w:t xml:space="preserve">要加强党中央的集中统一领导，坚定“四个自信”，树牢“四个意识”，增强了全党同志和全国人民对坚持和加强党的领导的自觉性。《关于新形势下党内政治生活的若干准则》强调：“坚决维护党中央权威、保证全党令行禁止，是党和国家前途命运所系，是全国各族人民根本利益所在，也是加强和规范党内政治生活的重要目的。” </w:t>
      </w:r>
      <w:proofErr w:type="gramStart"/>
      <w:r w:rsidR="00F125F7">
        <w:rPr>
          <w:rFonts w:ascii="仿宋_GB2312" w:eastAsia="仿宋_GB2312" w:hAnsi="仿宋_GB2312" w:cs="仿宋_GB2312" w:hint="eastAsia"/>
          <w:color w:val="222222"/>
          <w:sz w:val="32"/>
          <w:szCs w:val="32"/>
        </w:rPr>
        <w:t>委</w:t>
      </w:r>
      <w:r w:rsidRPr="00C23302">
        <w:rPr>
          <w:rFonts w:ascii="仿宋_GB2312" w:eastAsia="仿宋_GB2312" w:hAnsi="仿宋_GB2312" w:cs="仿宋_GB2312" w:hint="eastAsia"/>
          <w:color w:val="222222"/>
          <w:sz w:val="32"/>
          <w:szCs w:val="32"/>
        </w:rPr>
        <w:t>属</w:t>
      </w:r>
      <w:r w:rsidRPr="00C23302">
        <w:rPr>
          <w:rFonts w:ascii="仿宋_GB2312" w:eastAsia="仿宋_GB2312" w:hAnsi="仿宋_GB2312" w:cs="仿宋_GB2312" w:hint="eastAsia"/>
          <w:color w:val="222222"/>
          <w:sz w:val="32"/>
          <w:szCs w:val="32"/>
        </w:rPr>
        <w:lastRenderedPageBreak/>
        <w:t>各单位</w:t>
      </w:r>
      <w:proofErr w:type="gramEnd"/>
      <w:r w:rsidRPr="00C23302">
        <w:rPr>
          <w:rFonts w:ascii="仿宋_GB2312" w:eastAsia="仿宋_GB2312" w:hAnsi="仿宋_GB2312" w:cs="仿宋_GB2312" w:hint="eastAsia"/>
          <w:color w:val="222222"/>
          <w:sz w:val="32"/>
          <w:szCs w:val="32"/>
        </w:rPr>
        <w:t>党组织要做到党中央提倡的坚决响应、党中央决定的坚决执行、党中央禁止的坚决不做。</w:t>
      </w:r>
    </w:p>
    <w:p w:rsidR="00C23302" w:rsidRPr="00C23302" w:rsidRDefault="00C23302" w:rsidP="00C23302">
      <w:pPr>
        <w:spacing w:line="640" w:lineRule="exact"/>
        <w:ind w:firstLineChars="200" w:firstLine="640"/>
        <w:rPr>
          <w:rFonts w:ascii="仿宋_GB2312" w:eastAsia="仿宋_GB2312" w:hAnsi="仿宋_GB2312" w:cs="仿宋_GB2312"/>
          <w:color w:val="222222"/>
          <w:sz w:val="32"/>
          <w:szCs w:val="32"/>
        </w:rPr>
      </w:pPr>
      <w:r w:rsidRPr="00C23302">
        <w:rPr>
          <w:rFonts w:ascii="仿宋_GB2312" w:eastAsia="仿宋_GB2312" w:hAnsi="仿宋_GB2312" w:cs="仿宋_GB2312" w:hint="eastAsia"/>
          <w:color w:val="222222"/>
          <w:sz w:val="32"/>
          <w:szCs w:val="32"/>
        </w:rPr>
        <w:t>3</w:t>
      </w:r>
      <w:r w:rsidR="00F125F7">
        <w:rPr>
          <w:rFonts w:ascii="仿宋_GB2312" w:eastAsia="仿宋_GB2312" w:hAnsi="仿宋_GB2312" w:cs="仿宋_GB2312" w:hint="eastAsia"/>
          <w:color w:val="222222"/>
          <w:sz w:val="32"/>
          <w:szCs w:val="32"/>
        </w:rPr>
        <w:t>.</w:t>
      </w:r>
      <w:proofErr w:type="gramStart"/>
      <w:r w:rsidR="00F125F7">
        <w:rPr>
          <w:rFonts w:ascii="仿宋_GB2312" w:eastAsia="仿宋_GB2312" w:hAnsi="仿宋_GB2312" w:cs="仿宋_GB2312" w:hint="eastAsia"/>
          <w:color w:val="222222"/>
          <w:sz w:val="32"/>
          <w:szCs w:val="32"/>
        </w:rPr>
        <w:t>委</w:t>
      </w:r>
      <w:r w:rsidRPr="00C23302">
        <w:rPr>
          <w:rFonts w:ascii="仿宋_GB2312" w:eastAsia="仿宋_GB2312" w:hAnsi="仿宋_GB2312" w:cs="仿宋_GB2312" w:hint="eastAsia"/>
          <w:color w:val="222222"/>
          <w:sz w:val="32"/>
          <w:szCs w:val="32"/>
        </w:rPr>
        <w:t>属各单位</w:t>
      </w:r>
      <w:proofErr w:type="gramEnd"/>
      <w:r w:rsidRPr="00C23302">
        <w:rPr>
          <w:rFonts w:ascii="仿宋_GB2312" w:eastAsia="仿宋_GB2312" w:hAnsi="仿宋_GB2312" w:cs="仿宋_GB2312" w:hint="eastAsia"/>
          <w:color w:val="222222"/>
          <w:sz w:val="32"/>
          <w:szCs w:val="32"/>
        </w:rPr>
        <w:t>全面增强执政本领，增强自身执政能力。习近平总书记指出：“领导十三亿多人的社会主义大国，我们党既要政治过硬，也要本领高强。”他提出，要增强学习本领，增强政治领导本领，增强改革创新本领，增强科学发展本领，增强依法执政本领，增强群众工作本领，增强狠抓落实本领，增强驾驭风险本领。习近平总书记提出要增强的这八个方面本领，适应我们党领导中国特色社会主义现代化国家建设的要求，符合党员领导干部的实际。</w:t>
      </w:r>
      <w:proofErr w:type="gramStart"/>
      <w:r w:rsidR="00F125F7">
        <w:rPr>
          <w:rFonts w:ascii="仿宋_GB2312" w:eastAsia="仿宋_GB2312" w:hAnsi="仿宋_GB2312" w:cs="仿宋_GB2312" w:hint="eastAsia"/>
          <w:color w:val="222222"/>
          <w:sz w:val="32"/>
          <w:szCs w:val="32"/>
        </w:rPr>
        <w:t>委</w:t>
      </w:r>
      <w:r w:rsidRPr="00C23302">
        <w:rPr>
          <w:rFonts w:ascii="仿宋_GB2312" w:eastAsia="仿宋_GB2312" w:hAnsi="仿宋_GB2312" w:cs="仿宋_GB2312" w:hint="eastAsia"/>
          <w:color w:val="222222"/>
          <w:sz w:val="32"/>
          <w:szCs w:val="32"/>
        </w:rPr>
        <w:t>属各单位</w:t>
      </w:r>
      <w:proofErr w:type="gramEnd"/>
      <w:r w:rsidRPr="00C23302">
        <w:rPr>
          <w:rFonts w:ascii="仿宋_GB2312" w:eastAsia="仿宋_GB2312" w:hAnsi="仿宋_GB2312" w:cs="仿宋_GB2312" w:hint="eastAsia"/>
          <w:color w:val="222222"/>
          <w:sz w:val="32"/>
          <w:szCs w:val="32"/>
        </w:rPr>
        <w:t>党组织要通过各种形式提升自身的执政能力，为榆林市</w:t>
      </w:r>
      <w:r w:rsidR="00B44085">
        <w:rPr>
          <w:rFonts w:ascii="仿宋_GB2312" w:eastAsia="仿宋_GB2312" w:hAnsi="仿宋_GB2312" w:cs="仿宋_GB2312" w:hint="eastAsia"/>
          <w:color w:val="222222"/>
          <w:sz w:val="32"/>
          <w:szCs w:val="32"/>
        </w:rPr>
        <w:t>卫生健康</w:t>
      </w:r>
      <w:r w:rsidRPr="00C23302">
        <w:rPr>
          <w:rFonts w:ascii="仿宋_GB2312" w:eastAsia="仿宋_GB2312" w:hAnsi="仿宋_GB2312" w:cs="仿宋_GB2312" w:hint="eastAsia"/>
          <w:color w:val="222222"/>
          <w:sz w:val="32"/>
          <w:szCs w:val="32"/>
        </w:rPr>
        <w:t>事业发展做出应有的贡献。</w:t>
      </w:r>
    </w:p>
    <w:p w:rsidR="00C23302" w:rsidRPr="00B44085" w:rsidRDefault="00C23302" w:rsidP="00B44085">
      <w:pPr>
        <w:spacing w:line="640" w:lineRule="exact"/>
        <w:ind w:firstLineChars="200" w:firstLine="643"/>
        <w:rPr>
          <w:rFonts w:ascii="楷体" w:eastAsia="楷体" w:hAnsi="楷体" w:cs="仿宋_GB2312"/>
          <w:b/>
          <w:color w:val="222222"/>
          <w:sz w:val="32"/>
          <w:szCs w:val="32"/>
        </w:rPr>
      </w:pPr>
      <w:r w:rsidRPr="00B44085">
        <w:rPr>
          <w:rFonts w:ascii="楷体" w:eastAsia="楷体" w:hAnsi="楷体" w:cs="仿宋_GB2312" w:hint="eastAsia"/>
          <w:b/>
          <w:color w:val="222222"/>
          <w:sz w:val="32"/>
          <w:szCs w:val="32"/>
        </w:rPr>
        <w:t>（二）加强党的思想建设，筑牢理想信念根基。</w:t>
      </w:r>
    </w:p>
    <w:p w:rsidR="00C23302" w:rsidRPr="00C23302" w:rsidRDefault="00C23302" w:rsidP="00C23302">
      <w:pPr>
        <w:spacing w:line="640" w:lineRule="exact"/>
        <w:ind w:firstLineChars="200" w:firstLine="640"/>
        <w:rPr>
          <w:rFonts w:ascii="仿宋_GB2312" w:eastAsia="仿宋_GB2312" w:hAnsi="仿宋_GB2312" w:cs="仿宋_GB2312"/>
          <w:color w:val="222222"/>
          <w:sz w:val="32"/>
          <w:szCs w:val="32"/>
        </w:rPr>
      </w:pPr>
      <w:r w:rsidRPr="00C23302">
        <w:rPr>
          <w:rFonts w:ascii="仿宋_GB2312" w:eastAsia="仿宋_GB2312" w:hAnsi="仿宋_GB2312" w:cs="仿宋_GB2312" w:hint="eastAsia"/>
          <w:color w:val="222222"/>
          <w:sz w:val="32"/>
          <w:szCs w:val="32"/>
        </w:rPr>
        <w:t>1</w:t>
      </w:r>
      <w:r w:rsidR="00F125F7">
        <w:rPr>
          <w:rFonts w:ascii="仿宋_GB2312" w:eastAsia="仿宋_GB2312" w:hAnsi="仿宋_GB2312" w:cs="仿宋_GB2312" w:hint="eastAsia"/>
          <w:color w:val="222222"/>
          <w:sz w:val="32"/>
          <w:szCs w:val="32"/>
        </w:rPr>
        <w:t>.</w:t>
      </w:r>
      <w:r w:rsidRPr="00C23302">
        <w:rPr>
          <w:rFonts w:ascii="仿宋_GB2312" w:eastAsia="仿宋_GB2312" w:hAnsi="仿宋_GB2312" w:cs="仿宋_GB2312" w:hint="eastAsia"/>
          <w:color w:val="222222"/>
          <w:sz w:val="32"/>
          <w:szCs w:val="32"/>
        </w:rPr>
        <w:t>深入学习宣传贯彻党的十九大精神和习近平新时代中国特色社会主义思想精神，营造良好思想舆论氛围。按照中央、省委和市委的部署要求，迅速组织开展十九大精神学习宣讲，在市直</w:t>
      </w:r>
      <w:r w:rsidR="00F125F7">
        <w:rPr>
          <w:rFonts w:ascii="仿宋_GB2312" w:eastAsia="仿宋_GB2312" w:hAnsi="仿宋_GB2312" w:cs="仿宋_GB2312" w:hint="eastAsia"/>
          <w:color w:val="222222"/>
          <w:sz w:val="32"/>
          <w:szCs w:val="32"/>
        </w:rPr>
        <w:t>卫</w:t>
      </w:r>
      <w:proofErr w:type="gramStart"/>
      <w:r w:rsidR="00F125F7">
        <w:rPr>
          <w:rFonts w:ascii="仿宋_GB2312" w:eastAsia="仿宋_GB2312" w:hAnsi="仿宋_GB2312" w:cs="仿宋_GB2312" w:hint="eastAsia"/>
          <w:color w:val="222222"/>
          <w:sz w:val="32"/>
          <w:szCs w:val="32"/>
        </w:rPr>
        <w:t>健</w:t>
      </w:r>
      <w:r w:rsidRPr="00C23302">
        <w:rPr>
          <w:rFonts w:ascii="仿宋_GB2312" w:eastAsia="仿宋_GB2312" w:hAnsi="仿宋_GB2312" w:cs="仿宋_GB2312" w:hint="eastAsia"/>
          <w:color w:val="222222"/>
          <w:sz w:val="32"/>
          <w:szCs w:val="32"/>
        </w:rPr>
        <w:t>系统</w:t>
      </w:r>
      <w:proofErr w:type="gramEnd"/>
      <w:r w:rsidRPr="00C23302">
        <w:rPr>
          <w:rFonts w:ascii="仿宋_GB2312" w:eastAsia="仿宋_GB2312" w:hAnsi="仿宋_GB2312" w:cs="仿宋_GB2312" w:hint="eastAsia"/>
          <w:color w:val="222222"/>
          <w:sz w:val="32"/>
          <w:szCs w:val="32"/>
        </w:rPr>
        <w:t>党员干部中掀起学习贯彻十九大精神的热潮。党组（党委）理论中心组学习示范带头，以市直</w:t>
      </w:r>
      <w:r w:rsidR="00F125F7">
        <w:rPr>
          <w:rFonts w:ascii="仿宋_GB2312" w:eastAsia="仿宋_GB2312" w:hAnsi="仿宋_GB2312" w:cs="仿宋_GB2312" w:hint="eastAsia"/>
          <w:color w:val="222222"/>
          <w:sz w:val="32"/>
          <w:szCs w:val="32"/>
        </w:rPr>
        <w:t>卫</w:t>
      </w:r>
      <w:proofErr w:type="gramStart"/>
      <w:r w:rsidR="00F125F7">
        <w:rPr>
          <w:rFonts w:ascii="仿宋_GB2312" w:eastAsia="仿宋_GB2312" w:hAnsi="仿宋_GB2312" w:cs="仿宋_GB2312" w:hint="eastAsia"/>
          <w:color w:val="222222"/>
          <w:sz w:val="32"/>
          <w:szCs w:val="32"/>
        </w:rPr>
        <w:t>健</w:t>
      </w:r>
      <w:r w:rsidRPr="00C23302">
        <w:rPr>
          <w:rFonts w:ascii="仿宋_GB2312" w:eastAsia="仿宋_GB2312" w:hAnsi="仿宋_GB2312" w:cs="仿宋_GB2312" w:hint="eastAsia"/>
          <w:color w:val="222222"/>
          <w:sz w:val="32"/>
          <w:szCs w:val="32"/>
        </w:rPr>
        <w:t>系统</w:t>
      </w:r>
      <w:proofErr w:type="gramEnd"/>
      <w:r w:rsidRPr="00C23302">
        <w:rPr>
          <w:rFonts w:ascii="仿宋_GB2312" w:eastAsia="仿宋_GB2312" w:hAnsi="仿宋_GB2312" w:cs="仿宋_GB2312" w:hint="eastAsia"/>
          <w:color w:val="222222"/>
          <w:sz w:val="32"/>
          <w:szCs w:val="32"/>
        </w:rPr>
        <w:t>基层党组织和党员干部为重点，以广大干部职工为基础，通过中心组学习、专题培训、集中宣讲等方式，就十九大精神、《关于新形势下党内政治生活的若干准则》、《中</w:t>
      </w:r>
      <w:r w:rsidRPr="00C23302">
        <w:rPr>
          <w:rFonts w:ascii="仿宋_GB2312" w:eastAsia="仿宋_GB2312" w:hAnsi="仿宋_GB2312" w:cs="仿宋_GB2312" w:hint="eastAsia"/>
          <w:color w:val="222222"/>
          <w:sz w:val="32"/>
          <w:szCs w:val="32"/>
        </w:rPr>
        <w:lastRenderedPageBreak/>
        <w:t>国共产党党内监督工作条例》和习近平新时代中国特色社会主义思想开展学习研讨，引导市直</w:t>
      </w:r>
      <w:r w:rsidR="00F125F7">
        <w:rPr>
          <w:rFonts w:ascii="仿宋_GB2312" w:eastAsia="仿宋_GB2312" w:hAnsi="仿宋_GB2312" w:cs="仿宋_GB2312" w:hint="eastAsia"/>
          <w:color w:val="222222"/>
          <w:sz w:val="32"/>
          <w:szCs w:val="32"/>
        </w:rPr>
        <w:t>卫</w:t>
      </w:r>
      <w:proofErr w:type="gramStart"/>
      <w:r w:rsidR="00F125F7">
        <w:rPr>
          <w:rFonts w:ascii="仿宋_GB2312" w:eastAsia="仿宋_GB2312" w:hAnsi="仿宋_GB2312" w:cs="仿宋_GB2312" w:hint="eastAsia"/>
          <w:color w:val="222222"/>
          <w:sz w:val="32"/>
          <w:szCs w:val="32"/>
        </w:rPr>
        <w:t>健</w:t>
      </w:r>
      <w:r w:rsidRPr="00C23302">
        <w:rPr>
          <w:rFonts w:ascii="仿宋_GB2312" w:eastAsia="仿宋_GB2312" w:hAnsi="仿宋_GB2312" w:cs="仿宋_GB2312" w:hint="eastAsia"/>
          <w:color w:val="222222"/>
          <w:sz w:val="32"/>
          <w:szCs w:val="32"/>
        </w:rPr>
        <w:t>系统</w:t>
      </w:r>
      <w:proofErr w:type="gramEnd"/>
      <w:r w:rsidRPr="00C23302">
        <w:rPr>
          <w:rFonts w:ascii="仿宋_GB2312" w:eastAsia="仿宋_GB2312" w:hAnsi="仿宋_GB2312" w:cs="仿宋_GB2312" w:hint="eastAsia"/>
          <w:color w:val="222222"/>
          <w:sz w:val="32"/>
          <w:szCs w:val="32"/>
        </w:rPr>
        <w:t>党员干部深学细研、把握精髓，不断强化政治意识、大局意识、核心意识、看齐意识，自觉在思想上政治上行动上同党中央保持高度一致。</w:t>
      </w:r>
    </w:p>
    <w:p w:rsidR="00C23302" w:rsidRPr="00C23302" w:rsidRDefault="00C23302" w:rsidP="00C23302">
      <w:pPr>
        <w:spacing w:line="640" w:lineRule="exact"/>
        <w:ind w:firstLineChars="200" w:firstLine="640"/>
        <w:rPr>
          <w:rFonts w:ascii="仿宋_GB2312" w:eastAsia="仿宋_GB2312" w:hAnsi="仿宋_GB2312" w:cs="仿宋_GB2312"/>
          <w:color w:val="222222"/>
          <w:sz w:val="32"/>
          <w:szCs w:val="32"/>
        </w:rPr>
      </w:pPr>
      <w:r w:rsidRPr="00C23302">
        <w:rPr>
          <w:rFonts w:ascii="仿宋_GB2312" w:eastAsia="仿宋_GB2312" w:hAnsi="仿宋_GB2312" w:cs="仿宋_GB2312" w:hint="eastAsia"/>
          <w:color w:val="222222"/>
          <w:sz w:val="32"/>
          <w:szCs w:val="32"/>
        </w:rPr>
        <w:t>2</w:t>
      </w:r>
      <w:r w:rsidR="002B4029">
        <w:rPr>
          <w:rFonts w:ascii="仿宋_GB2312" w:eastAsia="仿宋_GB2312" w:hAnsi="仿宋_GB2312" w:cs="仿宋_GB2312" w:hint="eastAsia"/>
          <w:color w:val="222222"/>
          <w:sz w:val="32"/>
          <w:szCs w:val="32"/>
        </w:rPr>
        <w:t>.</w:t>
      </w:r>
      <w:r w:rsidRPr="00C23302">
        <w:rPr>
          <w:rFonts w:ascii="仿宋_GB2312" w:eastAsia="仿宋_GB2312" w:hAnsi="仿宋_GB2312" w:cs="仿宋_GB2312" w:hint="eastAsia"/>
          <w:color w:val="222222"/>
          <w:sz w:val="32"/>
          <w:szCs w:val="32"/>
        </w:rPr>
        <w:t>深入推进“两学一做”学习教育常态化制度化。把“两学一做”学习教育作为学习贯彻十九大精神，实现常态化制度化。坚持学深学细、</w:t>
      </w:r>
      <w:proofErr w:type="gramStart"/>
      <w:r w:rsidRPr="00C23302">
        <w:rPr>
          <w:rFonts w:ascii="仿宋_GB2312" w:eastAsia="仿宋_GB2312" w:hAnsi="仿宋_GB2312" w:cs="仿宋_GB2312" w:hint="eastAsia"/>
          <w:color w:val="222222"/>
          <w:sz w:val="32"/>
          <w:szCs w:val="32"/>
        </w:rPr>
        <w:t>悟懂悟</w:t>
      </w:r>
      <w:proofErr w:type="gramEnd"/>
      <w:r w:rsidRPr="00C23302">
        <w:rPr>
          <w:rFonts w:ascii="仿宋_GB2312" w:eastAsia="仿宋_GB2312" w:hAnsi="仿宋_GB2312" w:cs="仿宋_GB2312" w:hint="eastAsia"/>
          <w:color w:val="222222"/>
          <w:sz w:val="32"/>
          <w:szCs w:val="32"/>
        </w:rPr>
        <w:t>透，引导市直</w:t>
      </w:r>
      <w:r w:rsidR="00F125F7">
        <w:rPr>
          <w:rFonts w:ascii="仿宋_GB2312" w:eastAsia="仿宋_GB2312" w:hAnsi="仿宋_GB2312" w:cs="仿宋_GB2312" w:hint="eastAsia"/>
          <w:color w:val="222222"/>
          <w:sz w:val="32"/>
          <w:szCs w:val="32"/>
        </w:rPr>
        <w:t>卫</w:t>
      </w:r>
      <w:proofErr w:type="gramStart"/>
      <w:r w:rsidR="00F125F7">
        <w:rPr>
          <w:rFonts w:ascii="仿宋_GB2312" w:eastAsia="仿宋_GB2312" w:hAnsi="仿宋_GB2312" w:cs="仿宋_GB2312" w:hint="eastAsia"/>
          <w:color w:val="222222"/>
          <w:sz w:val="32"/>
          <w:szCs w:val="32"/>
        </w:rPr>
        <w:t>健</w:t>
      </w:r>
      <w:r w:rsidRPr="00C23302">
        <w:rPr>
          <w:rFonts w:ascii="仿宋_GB2312" w:eastAsia="仿宋_GB2312" w:hAnsi="仿宋_GB2312" w:cs="仿宋_GB2312" w:hint="eastAsia"/>
          <w:color w:val="222222"/>
          <w:sz w:val="32"/>
          <w:szCs w:val="32"/>
        </w:rPr>
        <w:t>系统</w:t>
      </w:r>
      <w:proofErr w:type="gramEnd"/>
      <w:r w:rsidRPr="00C23302">
        <w:rPr>
          <w:rFonts w:ascii="仿宋_GB2312" w:eastAsia="仿宋_GB2312" w:hAnsi="仿宋_GB2312" w:cs="仿宋_GB2312" w:hint="eastAsia"/>
          <w:color w:val="222222"/>
          <w:sz w:val="32"/>
          <w:szCs w:val="32"/>
        </w:rPr>
        <w:t>党员牢记身份、强化意识、务实重行、勇于担当、奉献表率，争做“优秀党员”。发挥好支部“三会一课”等制度的作用，用党的创新理论武装头脑，推动全党更加自觉地为实现新时代党的历史使命不懈奋斗。</w:t>
      </w:r>
    </w:p>
    <w:p w:rsidR="00C23302" w:rsidRPr="00C23302" w:rsidRDefault="00C23302" w:rsidP="00C23302">
      <w:pPr>
        <w:spacing w:line="640" w:lineRule="exact"/>
        <w:ind w:firstLineChars="200" w:firstLine="640"/>
        <w:rPr>
          <w:rFonts w:ascii="仿宋_GB2312" w:eastAsia="仿宋_GB2312" w:hAnsi="仿宋_GB2312" w:cs="仿宋_GB2312"/>
          <w:color w:val="222222"/>
          <w:sz w:val="32"/>
          <w:szCs w:val="32"/>
        </w:rPr>
      </w:pPr>
      <w:r w:rsidRPr="00C23302">
        <w:rPr>
          <w:rFonts w:ascii="仿宋_GB2312" w:eastAsia="仿宋_GB2312" w:hAnsi="仿宋_GB2312" w:cs="仿宋_GB2312" w:hint="eastAsia"/>
          <w:color w:val="222222"/>
          <w:sz w:val="32"/>
          <w:szCs w:val="32"/>
        </w:rPr>
        <w:t>3</w:t>
      </w:r>
      <w:r w:rsidR="002B4029">
        <w:rPr>
          <w:rFonts w:ascii="仿宋_GB2312" w:eastAsia="仿宋_GB2312" w:hAnsi="仿宋_GB2312" w:cs="仿宋_GB2312" w:hint="eastAsia"/>
          <w:color w:val="222222"/>
          <w:sz w:val="32"/>
          <w:szCs w:val="32"/>
        </w:rPr>
        <w:t>.</w:t>
      </w:r>
      <w:r w:rsidRPr="00C23302">
        <w:rPr>
          <w:rFonts w:ascii="仿宋_GB2312" w:eastAsia="仿宋_GB2312" w:hAnsi="仿宋_GB2312" w:cs="仿宋_GB2312" w:hint="eastAsia"/>
          <w:color w:val="222222"/>
          <w:sz w:val="32"/>
          <w:szCs w:val="32"/>
        </w:rPr>
        <w:t>加强思想政治和意识形态工作。加强党的路线方针政策和市委决策部署的宣传教育，引领市直</w:t>
      </w:r>
      <w:r w:rsidR="00F125F7">
        <w:rPr>
          <w:rFonts w:ascii="仿宋_GB2312" w:eastAsia="仿宋_GB2312" w:hAnsi="仿宋_GB2312" w:cs="仿宋_GB2312" w:hint="eastAsia"/>
          <w:color w:val="222222"/>
          <w:sz w:val="32"/>
          <w:szCs w:val="32"/>
        </w:rPr>
        <w:t>卫</w:t>
      </w:r>
      <w:proofErr w:type="gramStart"/>
      <w:r w:rsidR="00F125F7">
        <w:rPr>
          <w:rFonts w:ascii="仿宋_GB2312" w:eastAsia="仿宋_GB2312" w:hAnsi="仿宋_GB2312" w:cs="仿宋_GB2312" w:hint="eastAsia"/>
          <w:color w:val="222222"/>
          <w:sz w:val="32"/>
          <w:szCs w:val="32"/>
        </w:rPr>
        <w:t>健</w:t>
      </w:r>
      <w:r w:rsidRPr="00C23302">
        <w:rPr>
          <w:rFonts w:ascii="仿宋_GB2312" w:eastAsia="仿宋_GB2312" w:hAnsi="仿宋_GB2312" w:cs="仿宋_GB2312" w:hint="eastAsia"/>
          <w:color w:val="222222"/>
          <w:sz w:val="32"/>
          <w:szCs w:val="32"/>
        </w:rPr>
        <w:t>系统</w:t>
      </w:r>
      <w:proofErr w:type="gramEnd"/>
      <w:r w:rsidRPr="00C23302">
        <w:rPr>
          <w:rFonts w:ascii="仿宋_GB2312" w:eastAsia="仿宋_GB2312" w:hAnsi="仿宋_GB2312" w:cs="仿宋_GB2312" w:hint="eastAsia"/>
          <w:color w:val="222222"/>
          <w:sz w:val="32"/>
          <w:szCs w:val="32"/>
        </w:rPr>
        <w:t>党员干部坚定理想信念、增强党性修养、强化岗位奉献。建立机关党员干部思想动态收集反映机制，及时了解掌握党员干部思想动态。各单位要制定思想政治和意识形态工作实施方案，严格落实意识形态工作责任制，推动意识形态工作落实，将意识形态工作纳入市直</w:t>
      </w:r>
      <w:r w:rsidR="00F125F7">
        <w:rPr>
          <w:rFonts w:ascii="仿宋_GB2312" w:eastAsia="仿宋_GB2312" w:hAnsi="仿宋_GB2312" w:cs="仿宋_GB2312" w:hint="eastAsia"/>
          <w:color w:val="222222"/>
          <w:sz w:val="32"/>
          <w:szCs w:val="32"/>
        </w:rPr>
        <w:t>卫</w:t>
      </w:r>
      <w:proofErr w:type="gramStart"/>
      <w:r w:rsidR="00F125F7">
        <w:rPr>
          <w:rFonts w:ascii="仿宋_GB2312" w:eastAsia="仿宋_GB2312" w:hAnsi="仿宋_GB2312" w:cs="仿宋_GB2312" w:hint="eastAsia"/>
          <w:color w:val="222222"/>
          <w:sz w:val="32"/>
          <w:szCs w:val="32"/>
        </w:rPr>
        <w:t>健</w:t>
      </w:r>
      <w:r w:rsidRPr="00C23302">
        <w:rPr>
          <w:rFonts w:ascii="仿宋_GB2312" w:eastAsia="仿宋_GB2312" w:hAnsi="仿宋_GB2312" w:cs="仿宋_GB2312" w:hint="eastAsia"/>
          <w:color w:val="222222"/>
          <w:sz w:val="32"/>
          <w:szCs w:val="32"/>
        </w:rPr>
        <w:t>系统</w:t>
      </w:r>
      <w:proofErr w:type="gramEnd"/>
      <w:r w:rsidRPr="00C23302">
        <w:rPr>
          <w:rFonts w:ascii="仿宋_GB2312" w:eastAsia="仿宋_GB2312" w:hAnsi="仿宋_GB2312" w:cs="仿宋_GB2312" w:hint="eastAsia"/>
          <w:color w:val="222222"/>
          <w:sz w:val="32"/>
          <w:szCs w:val="32"/>
        </w:rPr>
        <w:t>党组织述职评议工作重要内容。积极组织参与党建理论研究工作，不断探索新形势下市直</w:t>
      </w:r>
      <w:r w:rsidR="00F125F7">
        <w:rPr>
          <w:rFonts w:ascii="仿宋_GB2312" w:eastAsia="仿宋_GB2312" w:hAnsi="仿宋_GB2312" w:cs="仿宋_GB2312" w:hint="eastAsia"/>
          <w:color w:val="222222"/>
          <w:sz w:val="32"/>
          <w:szCs w:val="32"/>
        </w:rPr>
        <w:t>卫</w:t>
      </w:r>
      <w:proofErr w:type="gramStart"/>
      <w:r w:rsidR="00F125F7">
        <w:rPr>
          <w:rFonts w:ascii="仿宋_GB2312" w:eastAsia="仿宋_GB2312" w:hAnsi="仿宋_GB2312" w:cs="仿宋_GB2312" w:hint="eastAsia"/>
          <w:color w:val="222222"/>
          <w:sz w:val="32"/>
          <w:szCs w:val="32"/>
        </w:rPr>
        <w:t>健</w:t>
      </w:r>
      <w:r w:rsidRPr="00C23302">
        <w:rPr>
          <w:rFonts w:ascii="仿宋_GB2312" w:eastAsia="仿宋_GB2312" w:hAnsi="仿宋_GB2312" w:cs="仿宋_GB2312" w:hint="eastAsia"/>
          <w:color w:val="222222"/>
          <w:sz w:val="32"/>
          <w:szCs w:val="32"/>
        </w:rPr>
        <w:t>系统</w:t>
      </w:r>
      <w:proofErr w:type="gramEnd"/>
      <w:r w:rsidRPr="00C23302">
        <w:rPr>
          <w:rFonts w:ascii="仿宋_GB2312" w:eastAsia="仿宋_GB2312" w:hAnsi="仿宋_GB2312" w:cs="仿宋_GB2312" w:hint="eastAsia"/>
          <w:color w:val="222222"/>
          <w:sz w:val="32"/>
          <w:szCs w:val="32"/>
        </w:rPr>
        <w:t>党建工作和党风廉政建设工作规律，加强研究成</w:t>
      </w:r>
      <w:r w:rsidRPr="00C23302">
        <w:rPr>
          <w:rFonts w:ascii="仿宋_GB2312" w:eastAsia="仿宋_GB2312" w:hAnsi="仿宋_GB2312" w:cs="仿宋_GB2312" w:hint="eastAsia"/>
          <w:color w:val="222222"/>
          <w:sz w:val="32"/>
          <w:szCs w:val="32"/>
        </w:rPr>
        <w:lastRenderedPageBreak/>
        <w:t>果转化。</w:t>
      </w:r>
    </w:p>
    <w:p w:rsidR="00C23302" w:rsidRPr="00C23302" w:rsidRDefault="00C23302" w:rsidP="00C23302">
      <w:pPr>
        <w:spacing w:line="640" w:lineRule="exact"/>
        <w:ind w:firstLineChars="200" w:firstLine="640"/>
        <w:rPr>
          <w:rFonts w:ascii="仿宋_GB2312" w:eastAsia="仿宋_GB2312" w:hAnsi="仿宋_GB2312" w:cs="仿宋_GB2312"/>
          <w:color w:val="222222"/>
          <w:sz w:val="32"/>
          <w:szCs w:val="32"/>
        </w:rPr>
      </w:pPr>
      <w:r w:rsidRPr="00C23302">
        <w:rPr>
          <w:rFonts w:ascii="仿宋_GB2312" w:eastAsia="仿宋_GB2312" w:hAnsi="仿宋_GB2312" w:cs="仿宋_GB2312" w:hint="eastAsia"/>
          <w:color w:val="222222"/>
          <w:sz w:val="32"/>
          <w:szCs w:val="32"/>
        </w:rPr>
        <w:t>4</w:t>
      </w:r>
      <w:r w:rsidR="002B4029">
        <w:rPr>
          <w:rFonts w:ascii="仿宋_GB2312" w:eastAsia="仿宋_GB2312" w:hAnsi="仿宋_GB2312" w:cs="仿宋_GB2312" w:hint="eastAsia"/>
          <w:color w:val="222222"/>
          <w:sz w:val="32"/>
          <w:szCs w:val="32"/>
        </w:rPr>
        <w:t>.</w:t>
      </w:r>
      <w:r w:rsidRPr="00C23302">
        <w:rPr>
          <w:rFonts w:ascii="仿宋_GB2312" w:eastAsia="仿宋_GB2312" w:hAnsi="仿宋_GB2312" w:cs="仿宋_GB2312" w:hint="eastAsia"/>
          <w:color w:val="222222"/>
          <w:sz w:val="32"/>
          <w:szCs w:val="32"/>
        </w:rPr>
        <w:t>强化市直</w:t>
      </w:r>
      <w:r w:rsidR="00F125F7">
        <w:rPr>
          <w:rFonts w:ascii="仿宋_GB2312" w:eastAsia="仿宋_GB2312" w:hAnsi="仿宋_GB2312" w:cs="仿宋_GB2312" w:hint="eastAsia"/>
          <w:color w:val="222222"/>
          <w:sz w:val="32"/>
          <w:szCs w:val="32"/>
        </w:rPr>
        <w:t>卫</w:t>
      </w:r>
      <w:proofErr w:type="gramStart"/>
      <w:r w:rsidR="00F125F7">
        <w:rPr>
          <w:rFonts w:ascii="仿宋_GB2312" w:eastAsia="仿宋_GB2312" w:hAnsi="仿宋_GB2312" w:cs="仿宋_GB2312" w:hint="eastAsia"/>
          <w:color w:val="222222"/>
          <w:sz w:val="32"/>
          <w:szCs w:val="32"/>
        </w:rPr>
        <w:t>健</w:t>
      </w:r>
      <w:r w:rsidRPr="00C23302">
        <w:rPr>
          <w:rFonts w:ascii="仿宋_GB2312" w:eastAsia="仿宋_GB2312" w:hAnsi="仿宋_GB2312" w:cs="仿宋_GB2312" w:hint="eastAsia"/>
          <w:color w:val="222222"/>
          <w:sz w:val="32"/>
          <w:szCs w:val="32"/>
        </w:rPr>
        <w:t>系统</w:t>
      </w:r>
      <w:proofErr w:type="gramEnd"/>
      <w:r w:rsidRPr="00C23302">
        <w:rPr>
          <w:rFonts w:ascii="仿宋_GB2312" w:eastAsia="仿宋_GB2312" w:hAnsi="仿宋_GB2312" w:cs="仿宋_GB2312" w:hint="eastAsia"/>
          <w:color w:val="222222"/>
          <w:sz w:val="32"/>
          <w:szCs w:val="32"/>
        </w:rPr>
        <w:t>党员干部教育培训。以创建学习型党组织为抓手，完善和落实党委（党组）中心组学习制度，营造崇尚学习的浓厚氛围，积极向书本学习、向实践学习</w:t>
      </w:r>
      <w:r w:rsidR="00150283">
        <w:rPr>
          <w:rFonts w:ascii="仿宋_GB2312" w:eastAsia="仿宋_GB2312" w:hAnsi="仿宋_GB2312" w:cs="仿宋_GB2312" w:hint="eastAsia"/>
          <w:color w:val="222222"/>
          <w:sz w:val="32"/>
          <w:szCs w:val="32"/>
        </w:rPr>
        <w:t>、向群众学习，优化知识结构，提高综合素质，增强创新能力，使市直卫</w:t>
      </w:r>
      <w:proofErr w:type="gramStart"/>
      <w:r w:rsidR="00150283">
        <w:rPr>
          <w:rFonts w:ascii="仿宋_GB2312" w:eastAsia="仿宋_GB2312" w:hAnsi="仿宋_GB2312" w:cs="仿宋_GB2312" w:hint="eastAsia"/>
          <w:color w:val="222222"/>
          <w:sz w:val="32"/>
          <w:szCs w:val="32"/>
        </w:rPr>
        <w:t>健</w:t>
      </w:r>
      <w:r w:rsidRPr="00C23302">
        <w:rPr>
          <w:rFonts w:ascii="仿宋_GB2312" w:eastAsia="仿宋_GB2312" w:hAnsi="仿宋_GB2312" w:cs="仿宋_GB2312" w:hint="eastAsia"/>
          <w:color w:val="222222"/>
          <w:sz w:val="32"/>
          <w:szCs w:val="32"/>
        </w:rPr>
        <w:t>系统</w:t>
      </w:r>
      <w:proofErr w:type="gramEnd"/>
      <w:r w:rsidRPr="00C23302">
        <w:rPr>
          <w:rFonts w:ascii="仿宋_GB2312" w:eastAsia="仿宋_GB2312" w:hAnsi="仿宋_GB2312" w:cs="仿宋_GB2312" w:hint="eastAsia"/>
          <w:color w:val="222222"/>
          <w:sz w:val="32"/>
          <w:szCs w:val="32"/>
        </w:rPr>
        <w:t>党组织成为学习型党组织、领导班子成为学习型领导班子，积极参与市委举办党的十九大精神培训班、党组织书记培训班等，切实提升学习效果。各单位党组织领导班子成员参加教育培训每年不少于56学时，学习笔记不少于1万5千字，单位内部组织党员集中学习培训每年不少于32学时，学习笔记不少于1万字。</w:t>
      </w:r>
    </w:p>
    <w:p w:rsidR="00C23302" w:rsidRPr="00C23302" w:rsidRDefault="00C23302" w:rsidP="00C23302">
      <w:pPr>
        <w:spacing w:line="640" w:lineRule="exact"/>
        <w:ind w:firstLineChars="200" w:firstLine="640"/>
        <w:rPr>
          <w:rFonts w:ascii="仿宋_GB2312" w:eastAsia="仿宋_GB2312" w:hAnsi="仿宋_GB2312" w:cs="仿宋_GB2312"/>
          <w:color w:val="222222"/>
          <w:sz w:val="32"/>
          <w:szCs w:val="32"/>
        </w:rPr>
      </w:pPr>
      <w:r w:rsidRPr="00C23302">
        <w:rPr>
          <w:rFonts w:ascii="仿宋_GB2312" w:eastAsia="仿宋_GB2312" w:hAnsi="仿宋_GB2312" w:cs="仿宋_GB2312" w:hint="eastAsia"/>
          <w:color w:val="222222"/>
          <w:sz w:val="32"/>
          <w:szCs w:val="32"/>
        </w:rPr>
        <w:t>5</w:t>
      </w:r>
      <w:r w:rsidR="002B4029">
        <w:rPr>
          <w:rFonts w:ascii="仿宋_GB2312" w:eastAsia="仿宋_GB2312" w:hAnsi="仿宋_GB2312" w:cs="仿宋_GB2312" w:hint="eastAsia"/>
          <w:color w:val="222222"/>
          <w:sz w:val="32"/>
          <w:szCs w:val="32"/>
        </w:rPr>
        <w:t>.</w:t>
      </w:r>
      <w:r w:rsidRPr="00C23302">
        <w:rPr>
          <w:rFonts w:ascii="仿宋_GB2312" w:eastAsia="仿宋_GB2312" w:hAnsi="仿宋_GB2312" w:cs="仿宋_GB2312" w:hint="eastAsia"/>
          <w:color w:val="222222"/>
          <w:sz w:val="32"/>
          <w:szCs w:val="32"/>
        </w:rPr>
        <w:t>强化党员干部培育和</w:t>
      </w:r>
      <w:proofErr w:type="gramStart"/>
      <w:r w:rsidRPr="00C23302">
        <w:rPr>
          <w:rFonts w:ascii="仿宋_GB2312" w:eastAsia="仿宋_GB2312" w:hAnsi="仿宋_GB2312" w:cs="仿宋_GB2312" w:hint="eastAsia"/>
          <w:color w:val="222222"/>
          <w:sz w:val="32"/>
          <w:szCs w:val="32"/>
        </w:rPr>
        <w:t>践行</w:t>
      </w:r>
      <w:proofErr w:type="gramEnd"/>
      <w:r w:rsidRPr="00C23302">
        <w:rPr>
          <w:rFonts w:ascii="仿宋_GB2312" w:eastAsia="仿宋_GB2312" w:hAnsi="仿宋_GB2312" w:cs="仿宋_GB2312" w:hint="eastAsia"/>
          <w:color w:val="222222"/>
          <w:sz w:val="32"/>
          <w:szCs w:val="32"/>
        </w:rPr>
        <w:t>社会主义核心价值观的学习教育。社会主义核心价值观是当代中国精神的集中体现，凝结着全体人民共同的价值追求。加强社会主义核心价值观和医德医风教育学习，市直各党组织要在本单位党员干部中，利用各种活动载体深入开展学习教育活动，引领广大党员干部要牢牢把握社会主义核心价值观的灵魂和精髓，积极培育和</w:t>
      </w:r>
      <w:proofErr w:type="gramStart"/>
      <w:r w:rsidRPr="00C23302">
        <w:rPr>
          <w:rFonts w:ascii="仿宋_GB2312" w:eastAsia="仿宋_GB2312" w:hAnsi="仿宋_GB2312" w:cs="仿宋_GB2312" w:hint="eastAsia"/>
          <w:color w:val="222222"/>
          <w:sz w:val="32"/>
          <w:szCs w:val="32"/>
        </w:rPr>
        <w:t>践行</w:t>
      </w:r>
      <w:proofErr w:type="gramEnd"/>
      <w:r w:rsidRPr="00C23302">
        <w:rPr>
          <w:rFonts w:ascii="仿宋_GB2312" w:eastAsia="仿宋_GB2312" w:hAnsi="仿宋_GB2312" w:cs="仿宋_GB2312" w:hint="eastAsia"/>
          <w:color w:val="222222"/>
          <w:sz w:val="32"/>
          <w:szCs w:val="32"/>
        </w:rPr>
        <w:t>社会主义核心价值观，积极开展以爱国、敬业、诚信、友善为主题的讨论征文学习活动，大力弘扬民族精神和时代精神，用社会主义核心价值观统一思想、凝聚共识、推动</w:t>
      </w:r>
      <w:r w:rsidR="002B4029">
        <w:rPr>
          <w:rFonts w:ascii="仿宋_GB2312" w:eastAsia="仿宋_GB2312" w:hAnsi="仿宋_GB2312" w:cs="仿宋_GB2312" w:hint="eastAsia"/>
          <w:color w:val="222222"/>
          <w:sz w:val="32"/>
          <w:szCs w:val="32"/>
        </w:rPr>
        <w:t>卫</w:t>
      </w:r>
      <w:proofErr w:type="gramStart"/>
      <w:r w:rsidR="002B4029">
        <w:rPr>
          <w:rFonts w:ascii="仿宋_GB2312" w:eastAsia="仿宋_GB2312" w:hAnsi="仿宋_GB2312" w:cs="仿宋_GB2312" w:hint="eastAsia"/>
          <w:color w:val="222222"/>
          <w:sz w:val="32"/>
          <w:szCs w:val="32"/>
        </w:rPr>
        <w:t>健</w:t>
      </w:r>
      <w:r w:rsidRPr="00C23302">
        <w:rPr>
          <w:rFonts w:ascii="仿宋_GB2312" w:eastAsia="仿宋_GB2312" w:hAnsi="仿宋_GB2312" w:cs="仿宋_GB2312" w:hint="eastAsia"/>
          <w:color w:val="222222"/>
          <w:sz w:val="32"/>
          <w:szCs w:val="32"/>
        </w:rPr>
        <w:t>事业</w:t>
      </w:r>
      <w:proofErr w:type="gramEnd"/>
      <w:r w:rsidRPr="00C23302">
        <w:rPr>
          <w:rFonts w:ascii="仿宋_GB2312" w:eastAsia="仿宋_GB2312" w:hAnsi="仿宋_GB2312" w:cs="仿宋_GB2312" w:hint="eastAsia"/>
          <w:color w:val="222222"/>
          <w:sz w:val="32"/>
          <w:szCs w:val="32"/>
        </w:rPr>
        <w:t>的发展。</w:t>
      </w:r>
    </w:p>
    <w:p w:rsidR="00C23302" w:rsidRPr="00B44085" w:rsidRDefault="00C23302" w:rsidP="00B44085">
      <w:pPr>
        <w:spacing w:line="640" w:lineRule="exact"/>
        <w:ind w:firstLineChars="200" w:firstLine="643"/>
        <w:rPr>
          <w:rFonts w:ascii="楷体" w:eastAsia="楷体" w:hAnsi="楷体" w:cs="仿宋_GB2312"/>
          <w:b/>
          <w:color w:val="222222"/>
          <w:sz w:val="32"/>
          <w:szCs w:val="32"/>
        </w:rPr>
      </w:pPr>
      <w:r w:rsidRPr="00B44085">
        <w:rPr>
          <w:rFonts w:ascii="楷体" w:eastAsia="楷体" w:hAnsi="楷体" w:cs="仿宋_GB2312" w:hint="eastAsia"/>
          <w:b/>
          <w:color w:val="222222"/>
          <w:sz w:val="32"/>
          <w:szCs w:val="32"/>
        </w:rPr>
        <w:lastRenderedPageBreak/>
        <w:t>（三）加强党的组织建设，筑牢党建组织基础。</w:t>
      </w:r>
    </w:p>
    <w:p w:rsidR="00C23302" w:rsidRPr="00C23302" w:rsidRDefault="00C23302" w:rsidP="00C23302">
      <w:pPr>
        <w:spacing w:line="640" w:lineRule="exact"/>
        <w:ind w:firstLineChars="200" w:firstLine="640"/>
        <w:rPr>
          <w:rFonts w:ascii="仿宋_GB2312" w:eastAsia="仿宋_GB2312" w:hAnsi="仿宋_GB2312" w:cs="仿宋_GB2312"/>
          <w:color w:val="222222"/>
          <w:sz w:val="32"/>
          <w:szCs w:val="32"/>
        </w:rPr>
      </w:pPr>
      <w:r w:rsidRPr="00C23302">
        <w:rPr>
          <w:rFonts w:ascii="仿宋_GB2312" w:eastAsia="仿宋_GB2312" w:hAnsi="仿宋_GB2312" w:cs="仿宋_GB2312" w:hint="eastAsia"/>
          <w:color w:val="222222"/>
          <w:sz w:val="32"/>
          <w:szCs w:val="32"/>
        </w:rPr>
        <w:t>1</w:t>
      </w:r>
      <w:r w:rsidR="002B4029">
        <w:rPr>
          <w:rFonts w:ascii="仿宋_GB2312" w:eastAsia="仿宋_GB2312" w:hAnsi="仿宋_GB2312" w:cs="仿宋_GB2312" w:hint="eastAsia"/>
          <w:color w:val="222222"/>
          <w:sz w:val="32"/>
          <w:szCs w:val="32"/>
        </w:rPr>
        <w:t>.</w:t>
      </w:r>
      <w:r w:rsidRPr="00C23302">
        <w:rPr>
          <w:rFonts w:ascii="仿宋_GB2312" w:eastAsia="仿宋_GB2312" w:hAnsi="仿宋_GB2312" w:cs="仿宋_GB2312" w:hint="eastAsia"/>
          <w:color w:val="222222"/>
          <w:sz w:val="32"/>
          <w:szCs w:val="32"/>
        </w:rPr>
        <w:t>完善党组织机构网络。根据系统单位机构改革推进情况，及时</w:t>
      </w:r>
      <w:proofErr w:type="gramStart"/>
      <w:r w:rsidRPr="00C23302">
        <w:rPr>
          <w:rFonts w:ascii="仿宋_GB2312" w:eastAsia="仿宋_GB2312" w:hAnsi="仿宋_GB2312" w:cs="仿宋_GB2312" w:hint="eastAsia"/>
          <w:color w:val="222222"/>
          <w:sz w:val="32"/>
          <w:szCs w:val="32"/>
        </w:rPr>
        <w:t>协调</w:t>
      </w:r>
      <w:r w:rsidR="00BE14D8">
        <w:rPr>
          <w:rFonts w:ascii="仿宋_GB2312" w:eastAsia="仿宋_GB2312" w:hAnsi="仿宋_GB2312" w:cs="仿宋_GB2312" w:hint="eastAsia"/>
          <w:color w:val="222222"/>
          <w:sz w:val="32"/>
          <w:szCs w:val="32"/>
        </w:rPr>
        <w:t>委</w:t>
      </w:r>
      <w:r w:rsidRPr="00C23302">
        <w:rPr>
          <w:rFonts w:ascii="仿宋_GB2312" w:eastAsia="仿宋_GB2312" w:hAnsi="仿宋_GB2312" w:cs="仿宋_GB2312" w:hint="eastAsia"/>
          <w:color w:val="222222"/>
          <w:sz w:val="32"/>
          <w:szCs w:val="32"/>
        </w:rPr>
        <w:t>属各单位</w:t>
      </w:r>
      <w:proofErr w:type="gramEnd"/>
      <w:r w:rsidRPr="00C23302">
        <w:rPr>
          <w:rFonts w:ascii="仿宋_GB2312" w:eastAsia="仿宋_GB2312" w:hAnsi="仿宋_GB2312" w:cs="仿宋_GB2312" w:hint="eastAsia"/>
          <w:color w:val="222222"/>
          <w:sz w:val="32"/>
          <w:szCs w:val="32"/>
        </w:rPr>
        <w:t>党组织完善党组织机构网路，配齐党组织负责人。督促各级党组织党建专职人员务必回到党建工作岗位，专职负责党建工作，兼职人员务必首先完成党建工作任务。认真实施支部规范化建设三年行动计划，推进党组织阵地标准化、活动经常化、制度规范化、服务常态化“四化”建设。</w:t>
      </w:r>
    </w:p>
    <w:p w:rsidR="00C23302" w:rsidRPr="00C23302" w:rsidRDefault="00C23302" w:rsidP="00C23302">
      <w:pPr>
        <w:spacing w:line="640" w:lineRule="exact"/>
        <w:ind w:firstLineChars="200" w:firstLine="640"/>
        <w:rPr>
          <w:rFonts w:ascii="仿宋_GB2312" w:eastAsia="仿宋_GB2312" w:hAnsi="仿宋_GB2312" w:cs="仿宋_GB2312"/>
          <w:color w:val="222222"/>
          <w:sz w:val="32"/>
          <w:szCs w:val="32"/>
        </w:rPr>
      </w:pPr>
      <w:r w:rsidRPr="00C23302">
        <w:rPr>
          <w:rFonts w:ascii="仿宋_GB2312" w:eastAsia="仿宋_GB2312" w:hAnsi="仿宋_GB2312" w:cs="仿宋_GB2312" w:hint="eastAsia"/>
          <w:color w:val="222222"/>
          <w:sz w:val="32"/>
          <w:szCs w:val="32"/>
        </w:rPr>
        <w:t>2</w:t>
      </w:r>
      <w:r w:rsidR="00327722">
        <w:rPr>
          <w:rFonts w:ascii="仿宋_GB2312" w:eastAsia="仿宋_GB2312" w:hAnsi="仿宋_GB2312" w:cs="仿宋_GB2312" w:hint="eastAsia"/>
          <w:color w:val="222222"/>
          <w:sz w:val="32"/>
          <w:szCs w:val="32"/>
        </w:rPr>
        <w:t>.</w:t>
      </w:r>
      <w:r w:rsidRPr="00C23302">
        <w:rPr>
          <w:rFonts w:ascii="仿宋_GB2312" w:eastAsia="仿宋_GB2312" w:hAnsi="仿宋_GB2312" w:cs="仿宋_GB2312" w:hint="eastAsia"/>
          <w:color w:val="222222"/>
          <w:sz w:val="32"/>
          <w:szCs w:val="32"/>
        </w:rPr>
        <w:t>落实全面从严治党主体责任。各单位党组织要根据</w:t>
      </w:r>
      <w:r w:rsidR="00BE14D8">
        <w:rPr>
          <w:rFonts w:ascii="仿宋_GB2312" w:eastAsia="仿宋_GB2312" w:hAnsi="仿宋_GB2312" w:cs="仿宋_GB2312" w:hint="eastAsia"/>
          <w:color w:val="222222"/>
          <w:sz w:val="32"/>
          <w:szCs w:val="32"/>
        </w:rPr>
        <w:t>委</w:t>
      </w:r>
      <w:r w:rsidRPr="00C23302">
        <w:rPr>
          <w:rFonts w:ascii="仿宋_GB2312" w:eastAsia="仿宋_GB2312" w:hAnsi="仿宋_GB2312" w:cs="仿宋_GB2312" w:hint="eastAsia"/>
          <w:color w:val="222222"/>
          <w:sz w:val="32"/>
          <w:szCs w:val="32"/>
        </w:rPr>
        <w:t>党组全面从严治党主体责任目标责任考核方案要求，制定本单位全面从严治党主体责任目标责任考核方案，落实目标任务。</w:t>
      </w:r>
      <w:r w:rsidR="00BE14D8">
        <w:rPr>
          <w:rFonts w:ascii="仿宋_GB2312" w:eastAsia="仿宋_GB2312" w:hAnsi="仿宋_GB2312" w:cs="仿宋_GB2312" w:hint="eastAsia"/>
          <w:color w:val="222222"/>
          <w:sz w:val="32"/>
          <w:szCs w:val="32"/>
        </w:rPr>
        <w:t>委</w:t>
      </w:r>
      <w:r w:rsidRPr="00C23302">
        <w:rPr>
          <w:rFonts w:ascii="仿宋_GB2312" w:eastAsia="仿宋_GB2312" w:hAnsi="仿宋_GB2312" w:cs="仿宋_GB2312" w:hint="eastAsia"/>
          <w:color w:val="222222"/>
          <w:sz w:val="32"/>
          <w:szCs w:val="32"/>
        </w:rPr>
        <w:t>党组强化对市直单位全面从严治党工作的领导，全面落实单位党组织抓党建主体责任和党委（党总支、党支部）书记第一责任人责任，全面推行单位党组织书记履行单位党建工作责任述职制度，市直各单位党组织书记向</w:t>
      </w:r>
      <w:r w:rsidR="00927A17">
        <w:rPr>
          <w:rFonts w:ascii="仿宋_GB2312" w:eastAsia="仿宋_GB2312" w:hAnsi="仿宋_GB2312" w:cs="仿宋_GB2312" w:hint="eastAsia"/>
          <w:color w:val="222222"/>
          <w:sz w:val="32"/>
          <w:szCs w:val="32"/>
        </w:rPr>
        <w:t>委</w:t>
      </w:r>
      <w:r w:rsidRPr="00C23302">
        <w:rPr>
          <w:rFonts w:ascii="仿宋_GB2312" w:eastAsia="仿宋_GB2312" w:hAnsi="仿宋_GB2312" w:cs="仿宋_GB2312" w:hint="eastAsia"/>
          <w:color w:val="222222"/>
          <w:sz w:val="32"/>
          <w:szCs w:val="32"/>
        </w:rPr>
        <w:t>党组（机关党委）进行述职，并接受考评，进一步健全和完善考核机制。</w:t>
      </w:r>
    </w:p>
    <w:p w:rsidR="00C23302" w:rsidRPr="00C23302" w:rsidRDefault="00C23302" w:rsidP="00C23302">
      <w:pPr>
        <w:spacing w:line="640" w:lineRule="exact"/>
        <w:ind w:firstLineChars="200" w:firstLine="640"/>
        <w:rPr>
          <w:rFonts w:ascii="仿宋_GB2312" w:eastAsia="仿宋_GB2312" w:hAnsi="仿宋_GB2312" w:cs="仿宋_GB2312"/>
          <w:color w:val="222222"/>
          <w:sz w:val="32"/>
          <w:szCs w:val="32"/>
        </w:rPr>
      </w:pPr>
      <w:r w:rsidRPr="00C23302">
        <w:rPr>
          <w:rFonts w:ascii="仿宋_GB2312" w:eastAsia="仿宋_GB2312" w:hAnsi="仿宋_GB2312" w:cs="仿宋_GB2312" w:hint="eastAsia"/>
          <w:color w:val="222222"/>
          <w:sz w:val="32"/>
          <w:szCs w:val="32"/>
        </w:rPr>
        <w:t>3</w:t>
      </w:r>
      <w:r w:rsidR="00327722">
        <w:rPr>
          <w:rFonts w:ascii="仿宋_GB2312" w:eastAsia="仿宋_GB2312" w:hAnsi="仿宋_GB2312" w:cs="仿宋_GB2312" w:hint="eastAsia"/>
          <w:color w:val="222222"/>
          <w:sz w:val="32"/>
          <w:szCs w:val="32"/>
        </w:rPr>
        <w:t>.</w:t>
      </w:r>
      <w:r w:rsidRPr="00C23302">
        <w:rPr>
          <w:rFonts w:ascii="仿宋_GB2312" w:eastAsia="仿宋_GB2312" w:hAnsi="仿宋_GB2312" w:cs="仿宋_GB2312" w:hint="eastAsia"/>
          <w:color w:val="222222"/>
          <w:sz w:val="32"/>
          <w:szCs w:val="32"/>
        </w:rPr>
        <w:t>健全机关党建工作责任体系。</w:t>
      </w:r>
      <w:r w:rsidR="00927A17">
        <w:rPr>
          <w:rFonts w:ascii="仿宋_GB2312" w:eastAsia="仿宋_GB2312" w:hAnsi="仿宋_GB2312" w:cs="仿宋_GB2312" w:hint="eastAsia"/>
          <w:color w:val="222222"/>
          <w:sz w:val="32"/>
          <w:szCs w:val="32"/>
        </w:rPr>
        <w:t>委</w:t>
      </w:r>
      <w:r w:rsidRPr="00C23302">
        <w:rPr>
          <w:rFonts w:ascii="仿宋_GB2312" w:eastAsia="仿宋_GB2312" w:hAnsi="仿宋_GB2312" w:cs="仿宋_GB2312" w:hint="eastAsia"/>
          <w:color w:val="222222"/>
          <w:sz w:val="32"/>
          <w:szCs w:val="32"/>
        </w:rPr>
        <w:t>党组、</w:t>
      </w:r>
      <w:proofErr w:type="gramStart"/>
      <w:r w:rsidR="00927A17">
        <w:rPr>
          <w:rFonts w:ascii="仿宋_GB2312" w:eastAsia="仿宋_GB2312" w:hAnsi="仿宋_GB2312" w:cs="仿宋_GB2312" w:hint="eastAsia"/>
          <w:color w:val="222222"/>
          <w:sz w:val="32"/>
          <w:szCs w:val="32"/>
        </w:rPr>
        <w:t>委</w:t>
      </w:r>
      <w:r w:rsidRPr="00C23302">
        <w:rPr>
          <w:rFonts w:ascii="仿宋_GB2312" w:eastAsia="仿宋_GB2312" w:hAnsi="仿宋_GB2312" w:cs="仿宋_GB2312" w:hint="eastAsia"/>
          <w:color w:val="222222"/>
          <w:sz w:val="32"/>
          <w:szCs w:val="32"/>
        </w:rPr>
        <w:t>属各单位</w:t>
      </w:r>
      <w:proofErr w:type="gramEnd"/>
      <w:r w:rsidRPr="00C23302">
        <w:rPr>
          <w:rFonts w:ascii="仿宋_GB2312" w:eastAsia="仿宋_GB2312" w:hAnsi="仿宋_GB2312" w:cs="仿宋_GB2312" w:hint="eastAsia"/>
          <w:color w:val="222222"/>
          <w:sz w:val="32"/>
          <w:szCs w:val="32"/>
        </w:rPr>
        <w:t>党组织要全面推行党建目标责任管理，将党建工作纳入到年度目标责任考核体系，提高占分比例，进一步转变对党建工作的评价理念，完善和改进“两本两证”考核考评机制；按照</w:t>
      </w:r>
      <w:r w:rsidRPr="00C23302">
        <w:rPr>
          <w:rFonts w:ascii="仿宋_GB2312" w:eastAsia="仿宋_GB2312" w:hAnsi="仿宋_GB2312" w:cs="仿宋_GB2312" w:hint="eastAsia"/>
          <w:color w:val="222222"/>
          <w:sz w:val="32"/>
          <w:szCs w:val="32"/>
        </w:rPr>
        <w:lastRenderedPageBreak/>
        <w:t>“工作项目化、项目目标化、目标责任化、责任考核化”的要求，细化责任目标，形成一级抓一级、一级对一级负责的机关党建工作体系，建立科学定责、督促履责、精准考责的工作考核机制。</w:t>
      </w:r>
    </w:p>
    <w:p w:rsidR="00C23302" w:rsidRPr="00C23302" w:rsidRDefault="00C23302" w:rsidP="00C23302">
      <w:pPr>
        <w:spacing w:line="640" w:lineRule="exact"/>
        <w:ind w:firstLineChars="200" w:firstLine="640"/>
        <w:rPr>
          <w:rFonts w:ascii="仿宋_GB2312" w:eastAsia="仿宋_GB2312" w:hAnsi="仿宋_GB2312" w:cs="仿宋_GB2312"/>
          <w:color w:val="222222"/>
          <w:sz w:val="32"/>
          <w:szCs w:val="32"/>
        </w:rPr>
      </w:pPr>
      <w:r w:rsidRPr="00C23302">
        <w:rPr>
          <w:rFonts w:ascii="仿宋_GB2312" w:eastAsia="仿宋_GB2312" w:hAnsi="仿宋_GB2312" w:cs="仿宋_GB2312" w:hint="eastAsia"/>
          <w:color w:val="222222"/>
          <w:sz w:val="32"/>
          <w:szCs w:val="32"/>
        </w:rPr>
        <w:t>4</w:t>
      </w:r>
      <w:r w:rsidR="00327722">
        <w:rPr>
          <w:rFonts w:ascii="仿宋_GB2312" w:eastAsia="仿宋_GB2312" w:hAnsi="仿宋_GB2312" w:cs="仿宋_GB2312" w:hint="eastAsia"/>
          <w:color w:val="222222"/>
          <w:sz w:val="32"/>
          <w:szCs w:val="32"/>
        </w:rPr>
        <w:t>.</w:t>
      </w:r>
      <w:r w:rsidRPr="00C23302">
        <w:rPr>
          <w:rFonts w:ascii="仿宋_GB2312" w:eastAsia="仿宋_GB2312" w:hAnsi="仿宋_GB2312" w:cs="仿宋_GB2312" w:hint="eastAsia"/>
          <w:color w:val="222222"/>
          <w:sz w:val="32"/>
          <w:szCs w:val="32"/>
        </w:rPr>
        <w:t>量化党建责任考核指标。</w:t>
      </w:r>
      <w:r w:rsidR="00927A17">
        <w:rPr>
          <w:rFonts w:ascii="仿宋_GB2312" w:eastAsia="仿宋_GB2312" w:hAnsi="仿宋_GB2312" w:cs="仿宋_GB2312" w:hint="eastAsia"/>
          <w:color w:val="222222"/>
          <w:sz w:val="32"/>
          <w:szCs w:val="32"/>
        </w:rPr>
        <w:t>委</w:t>
      </w:r>
      <w:r w:rsidRPr="00C23302">
        <w:rPr>
          <w:rFonts w:ascii="仿宋_GB2312" w:eastAsia="仿宋_GB2312" w:hAnsi="仿宋_GB2312" w:cs="仿宋_GB2312" w:hint="eastAsia"/>
          <w:color w:val="222222"/>
          <w:sz w:val="32"/>
          <w:szCs w:val="32"/>
        </w:rPr>
        <w:t>党组、</w:t>
      </w:r>
      <w:proofErr w:type="gramStart"/>
      <w:r w:rsidR="00927A17">
        <w:rPr>
          <w:rFonts w:ascii="仿宋_GB2312" w:eastAsia="仿宋_GB2312" w:hAnsi="仿宋_GB2312" w:cs="仿宋_GB2312" w:hint="eastAsia"/>
          <w:color w:val="222222"/>
          <w:sz w:val="32"/>
          <w:szCs w:val="32"/>
        </w:rPr>
        <w:t>委</w:t>
      </w:r>
      <w:r w:rsidRPr="00C23302">
        <w:rPr>
          <w:rFonts w:ascii="仿宋_GB2312" w:eastAsia="仿宋_GB2312" w:hAnsi="仿宋_GB2312" w:cs="仿宋_GB2312" w:hint="eastAsia"/>
          <w:color w:val="222222"/>
          <w:sz w:val="32"/>
          <w:szCs w:val="32"/>
        </w:rPr>
        <w:t>属各单位</w:t>
      </w:r>
      <w:proofErr w:type="gramEnd"/>
      <w:r w:rsidRPr="00C23302">
        <w:rPr>
          <w:rFonts w:ascii="仿宋_GB2312" w:eastAsia="仿宋_GB2312" w:hAnsi="仿宋_GB2312" w:cs="仿宋_GB2312" w:hint="eastAsia"/>
          <w:color w:val="222222"/>
          <w:sz w:val="32"/>
          <w:szCs w:val="32"/>
        </w:rPr>
        <w:t>党组织制定《党建目标责任考核办法》，将考核指标能具体的具体，能量化的量化，不搞“笼统主义”；严格党的组织生活制度，充分发挥党支部的主体作用，把“三会一课”、民主评议党员等基本制度融入日常，不断强化广大党员干部的“四个意识”，使党的优良传统得到充分和弘扬。进一步规范党组织“三述一评”（述职、述廉、</w:t>
      </w:r>
      <w:proofErr w:type="gramStart"/>
      <w:r w:rsidRPr="00C23302">
        <w:rPr>
          <w:rFonts w:ascii="仿宋_GB2312" w:eastAsia="仿宋_GB2312" w:hAnsi="仿宋_GB2312" w:cs="仿宋_GB2312" w:hint="eastAsia"/>
          <w:color w:val="222222"/>
          <w:sz w:val="32"/>
          <w:szCs w:val="32"/>
        </w:rPr>
        <w:t>述效和</w:t>
      </w:r>
      <w:proofErr w:type="gramEnd"/>
      <w:r w:rsidRPr="00C23302">
        <w:rPr>
          <w:rFonts w:ascii="仿宋_GB2312" w:eastAsia="仿宋_GB2312" w:hAnsi="仿宋_GB2312" w:cs="仿宋_GB2312" w:hint="eastAsia"/>
          <w:color w:val="222222"/>
          <w:sz w:val="32"/>
          <w:szCs w:val="32"/>
        </w:rPr>
        <w:t>考评）制度。</w:t>
      </w:r>
    </w:p>
    <w:p w:rsidR="00C23302" w:rsidRPr="00C23302" w:rsidRDefault="00C23302" w:rsidP="00C23302">
      <w:pPr>
        <w:spacing w:line="640" w:lineRule="exact"/>
        <w:ind w:firstLineChars="200" w:firstLine="640"/>
        <w:rPr>
          <w:rFonts w:ascii="仿宋_GB2312" w:eastAsia="仿宋_GB2312" w:hAnsi="仿宋_GB2312" w:cs="仿宋_GB2312"/>
          <w:color w:val="222222"/>
          <w:sz w:val="32"/>
          <w:szCs w:val="32"/>
        </w:rPr>
      </w:pPr>
      <w:r w:rsidRPr="00C23302">
        <w:rPr>
          <w:rFonts w:ascii="仿宋_GB2312" w:eastAsia="仿宋_GB2312" w:hAnsi="仿宋_GB2312" w:cs="仿宋_GB2312" w:hint="eastAsia"/>
          <w:color w:val="222222"/>
          <w:sz w:val="32"/>
          <w:szCs w:val="32"/>
        </w:rPr>
        <w:t>5</w:t>
      </w:r>
      <w:r w:rsidR="00327722">
        <w:rPr>
          <w:rFonts w:ascii="仿宋_GB2312" w:eastAsia="仿宋_GB2312" w:hAnsi="仿宋_GB2312" w:cs="仿宋_GB2312" w:hint="eastAsia"/>
          <w:color w:val="222222"/>
          <w:sz w:val="32"/>
          <w:szCs w:val="32"/>
        </w:rPr>
        <w:t>.</w:t>
      </w:r>
      <w:r w:rsidRPr="00C23302">
        <w:rPr>
          <w:rFonts w:ascii="仿宋_GB2312" w:eastAsia="仿宋_GB2312" w:hAnsi="仿宋_GB2312" w:cs="仿宋_GB2312" w:hint="eastAsia"/>
          <w:color w:val="222222"/>
          <w:sz w:val="32"/>
          <w:szCs w:val="32"/>
        </w:rPr>
        <w:t>从严从实严肃党内政治生活。认真贯彻落实《关于新形势下党内政治生活的若干准则》，坚持发扬党内民主，坚持民主集中制。各单位党组织要严格落实“三会一课”、民主生活会和组织生活会等党内组织生活制度，杜绝随意化、庸俗化，实现经常化、规范化。加强对单位党员缴纳党费管理，确保党员按时足额交纳党费。经常性开展支部党员活动日活动，丰富活动内容，创新活动形式，增强党组织凝聚力，促进党员作用发挥。</w:t>
      </w:r>
    </w:p>
    <w:p w:rsidR="00C23302" w:rsidRPr="00C23302" w:rsidRDefault="00C23302" w:rsidP="00C23302">
      <w:pPr>
        <w:spacing w:line="640" w:lineRule="exact"/>
        <w:ind w:firstLineChars="200" w:firstLine="640"/>
        <w:rPr>
          <w:rFonts w:ascii="仿宋_GB2312" w:eastAsia="仿宋_GB2312" w:hAnsi="仿宋_GB2312" w:cs="仿宋_GB2312"/>
          <w:color w:val="222222"/>
          <w:sz w:val="32"/>
          <w:szCs w:val="32"/>
        </w:rPr>
      </w:pPr>
      <w:r w:rsidRPr="00C23302">
        <w:rPr>
          <w:rFonts w:ascii="仿宋_GB2312" w:eastAsia="仿宋_GB2312" w:hAnsi="仿宋_GB2312" w:cs="仿宋_GB2312" w:hint="eastAsia"/>
          <w:color w:val="222222"/>
          <w:sz w:val="32"/>
          <w:szCs w:val="32"/>
        </w:rPr>
        <w:t>6</w:t>
      </w:r>
      <w:r w:rsidR="00327722">
        <w:rPr>
          <w:rFonts w:ascii="仿宋_GB2312" w:eastAsia="仿宋_GB2312" w:hAnsi="仿宋_GB2312" w:cs="仿宋_GB2312" w:hint="eastAsia"/>
          <w:color w:val="222222"/>
          <w:sz w:val="32"/>
          <w:szCs w:val="32"/>
        </w:rPr>
        <w:t>.</w:t>
      </w:r>
      <w:r w:rsidRPr="00C23302">
        <w:rPr>
          <w:rFonts w:ascii="仿宋_GB2312" w:eastAsia="仿宋_GB2312" w:hAnsi="仿宋_GB2312" w:cs="仿宋_GB2312" w:hint="eastAsia"/>
          <w:color w:val="222222"/>
          <w:sz w:val="32"/>
          <w:szCs w:val="32"/>
        </w:rPr>
        <w:t>加强星级党组织创建工作。</w:t>
      </w:r>
      <w:proofErr w:type="gramStart"/>
      <w:r w:rsidR="00927A17">
        <w:rPr>
          <w:rFonts w:ascii="仿宋_GB2312" w:eastAsia="仿宋_GB2312" w:hAnsi="仿宋_GB2312" w:cs="仿宋_GB2312" w:hint="eastAsia"/>
          <w:color w:val="222222"/>
          <w:sz w:val="32"/>
          <w:szCs w:val="32"/>
        </w:rPr>
        <w:t>委</w:t>
      </w:r>
      <w:r w:rsidRPr="00C23302">
        <w:rPr>
          <w:rFonts w:ascii="仿宋_GB2312" w:eastAsia="仿宋_GB2312" w:hAnsi="仿宋_GB2312" w:cs="仿宋_GB2312" w:hint="eastAsia"/>
          <w:color w:val="222222"/>
          <w:sz w:val="32"/>
          <w:szCs w:val="32"/>
        </w:rPr>
        <w:t>属各单位</w:t>
      </w:r>
      <w:proofErr w:type="gramEnd"/>
      <w:r w:rsidRPr="00C23302">
        <w:rPr>
          <w:rFonts w:ascii="仿宋_GB2312" w:eastAsia="仿宋_GB2312" w:hAnsi="仿宋_GB2312" w:cs="仿宋_GB2312" w:hint="eastAsia"/>
          <w:color w:val="222222"/>
          <w:sz w:val="32"/>
          <w:szCs w:val="32"/>
        </w:rPr>
        <w:t>党组织要对照《中共榆林市直属机关工作委员会关于在市直机关单位基</w:t>
      </w:r>
      <w:r w:rsidRPr="00C23302">
        <w:rPr>
          <w:rFonts w:ascii="仿宋_GB2312" w:eastAsia="仿宋_GB2312" w:hAnsi="仿宋_GB2312" w:cs="仿宋_GB2312" w:hint="eastAsia"/>
          <w:color w:val="222222"/>
          <w:sz w:val="32"/>
          <w:szCs w:val="32"/>
        </w:rPr>
        <w:lastRenderedPageBreak/>
        <w:t>层党组织中开展“评星定级 追赶超越”活动的实施方案》（榆</w:t>
      </w:r>
      <w:proofErr w:type="gramStart"/>
      <w:r w:rsidRPr="00C23302">
        <w:rPr>
          <w:rFonts w:ascii="仿宋_GB2312" w:eastAsia="仿宋_GB2312" w:hAnsi="仿宋_GB2312" w:cs="仿宋_GB2312" w:hint="eastAsia"/>
          <w:color w:val="222222"/>
          <w:sz w:val="32"/>
          <w:szCs w:val="32"/>
        </w:rPr>
        <w:t>市直工</w:t>
      </w:r>
      <w:proofErr w:type="gramEnd"/>
      <w:r w:rsidRPr="00C23302">
        <w:rPr>
          <w:rFonts w:ascii="仿宋_GB2312" w:eastAsia="仿宋_GB2312" w:hAnsi="仿宋_GB2312" w:cs="仿宋_GB2312" w:hint="eastAsia"/>
          <w:color w:val="222222"/>
          <w:sz w:val="32"/>
          <w:szCs w:val="32"/>
        </w:rPr>
        <w:t>发</w:t>
      </w:r>
      <w:r w:rsidR="00B44085">
        <w:rPr>
          <w:rFonts w:ascii="仿宋_GB2312" w:eastAsia="仿宋_GB2312" w:hAnsi="仿宋_GB2312" w:cs="仿宋_GB2312" w:hint="eastAsia"/>
          <w:color w:val="222222"/>
          <w:sz w:val="32"/>
          <w:szCs w:val="32"/>
        </w:rPr>
        <w:t>[</w:t>
      </w:r>
      <w:r w:rsidRPr="00C23302">
        <w:rPr>
          <w:rFonts w:ascii="仿宋_GB2312" w:eastAsia="仿宋_GB2312" w:hAnsi="仿宋_GB2312" w:cs="仿宋_GB2312" w:hint="eastAsia"/>
          <w:color w:val="222222"/>
          <w:sz w:val="32"/>
          <w:szCs w:val="32"/>
        </w:rPr>
        <w:t>2017</w:t>
      </w:r>
      <w:r w:rsidR="00B44085">
        <w:rPr>
          <w:rFonts w:ascii="仿宋_GB2312" w:eastAsia="仿宋_GB2312" w:hAnsi="仿宋_GB2312" w:cs="仿宋_GB2312" w:hint="eastAsia"/>
          <w:color w:val="222222"/>
          <w:sz w:val="32"/>
          <w:szCs w:val="32"/>
        </w:rPr>
        <w:t>]</w:t>
      </w:r>
      <w:r w:rsidRPr="00C23302">
        <w:rPr>
          <w:rFonts w:ascii="仿宋_GB2312" w:eastAsia="仿宋_GB2312" w:hAnsi="仿宋_GB2312" w:cs="仿宋_GB2312" w:hint="eastAsia"/>
          <w:color w:val="222222"/>
          <w:sz w:val="32"/>
          <w:szCs w:val="32"/>
        </w:rPr>
        <w:t>15号）精神，认真开展五星级党组织创建，扎实开展“三个十”党建示范</w:t>
      </w:r>
      <w:proofErr w:type="gramStart"/>
      <w:r w:rsidRPr="00C23302">
        <w:rPr>
          <w:rFonts w:ascii="仿宋_GB2312" w:eastAsia="仿宋_GB2312" w:hAnsi="仿宋_GB2312" w:cs="仿宋_GB2312" w:hint="eastAsia"/>
          <w:color w:val="222222"/>
          <w:sz w:val="32"/>
          <w:szCs w:val="32"/>
        </w:rPr>
        <w:t>岗创建</w:t>
      </w:r>
      <w:proofErr w:type="gramEnd"/>
      <w:r w:rsidRPr="00C23302">
        <w:rPr>
          <w:rFonts w:ascii="仿宋_GB2312" w:eastAsia="仿宋_GB2312" w:hAnsi="仿宋_GB2312" w:cs="仿宋_GB2312" w:hint="eastAsia"/>
          <w:color w:val="222222"/>
          <w:sz w:val="32"/>
          <w:szCs w:val="32"/>
        </w:rPr>
        <w:t>活动，通过设立“党员先锋号”、星级科室流动红旗评比、开展“最美医生”、“最美护士”、“十大名中医”等评选活动，树立行业标杆，塑造行业典型。结合健康扶贫巡回医疗工作，进一步发挥“党员健康服务队”的示范带动作用，为群众提供优质、高效、便捷的卫生</w:t>
      </w:r>
      <w:r w:rsidR="00927A17">
        <w:rPr>
          <w:rFonts w:ascii="仿宋_GB2312" w:eastAsia="仿宋_GB2312" w:hAnsi="仿宋_GB2312" w:cs="仿宋_GB2312" w:hint="eastAsia"/>
          <w:color w:val="222222"/>
          <w:sz w:val="32"/>
          <w:szCs w:val="32"/>
        </w:rPr>
        <w:t>健康</w:t>
      </w:r>
      <w:r w:rsidRPr="00C23302">
        <w:rPr>
          <w:rFonts w:ascii="仿宋_GB2312" w:eastAsia="仿宋_GB2312" w:hAnsi="仿宋_GB2312" w:cs="仿宋_GB2312" w:hint="eastAsia"/>
          <w:color w:val="222222"/>
          <w:sz w:val="32"/>
          <w:szCs w:val="32"/>
        </w:rPr>
        <w:t>服务。市直各医疗卫生单位结合自身特点，紧紧围绕“三个十”党建示范</w:t>
      </w:r>
      <w:proofErr w:type="gramStart"/>
      <w:r w:rsidRPr="00C23302">
        <w:rPr>
          <w:rFonts w:ascii="仿宋_GB2312" w:eastAsia="仿宋_GB2312" w:hAnsi="仿宋_GB2312" w:cs="仿宋_GB2312" w:hint="eastAsia"/>
          <w:color w:val="222222"/>
          <w:sz w:val="32"/>
          <w:szCs w:val="32"/>
        </w:rPr>
        <w:t>岗创建</w:t>
      </w:r>
      <w:proofErr w:type="gramEnd"/>
      <w:r w:rsidRPr="00C23302">
        <w:rPr>
          <w:rFonts w:ascii="仿宋_GB2312" w:eastAsia="仿宋_GB2312" w:hAnsi="仿宋_GB2312" w:cs="仿宋_GB2312" w:hint="eastAsia"/>
          <w:color w:val="222222"/>
          <w:sz w:val="32"/>
          <w:szCs w:val="32"/>
        </w:rPr>
        <w:t>党建品牌，以改善医疗服务、深化优质护理服务、提供优质生殖健康服务、规范卫生</w:t>
      </w:r>
      <w:r w:rsidR="00927A17">
        <w:rPr>
          <w:rFonts w:ascii="仿宋_GB2312" w:eastAsia="仿宋_GB2312" w:hAnsi="仿宋_GB2312" w:cs="仿宋_GB2312" w:hint="eastAsia"/>
          <w:color w:val="222222"/>
          <w:sz w:val="32"/>
          <w:szCs w:val="32"/>
        </w:rPr>
        <w:t>健康</w:t>
      </w:r>
      <w:r w:rsidRPr="00C23302">
        <w:rPr>
          <w:rFonts w:ascii="仿宋_GB2312" w:eastAsia="仿宋_GB2312" w:hAnsi="仿宋_GB2312" w:cs="仿宋_GB2312" w:hint="eastAsia"/>
          <w:color w:val="222222"/>
          <w:sz w:val="32"/>
          <w:szCs w:val="32"/>
        </w:rPr>
        <w:t>服务为重点，创建本单位特色的党建服务品牌。品牌创建由各基层党组织申报，</w:t>
      </w:r>
      <w:r w:rsidR="00927A17">
        <w:rPr>
          <w:rFonts w:ascii="仿宋_GB2312" w:eastAsia="仿宋_GB2312" w:hAnsi="仿宋_GB2312" w:cs="仿宋_GB2312" w:hint="eastAsia"/>
          <w:color w:val="222222"/>
          <w:sz w:val="32"/>
          <w:szCs w:val="32"/>
        </w:rPr>
        <w:t>委</w:t>
      </w:r>
      <w:r w:rsidRPr="00C23302">
        <w:rPr>
          <w:rFonts w:ascii="仿宋_GB2312" w:eastAsia="仿宋_GB2312" w:hAnsi="仿宋_GB2312" w:cs="仿宋_GB2312" w:hint="eastAsia"/>
          <w:color w:val="222222"/>
          <w:sz w:val="32"/>
          <w:szCs w:val="32"/>
        </w:rPr>
        <w:t>机关党委分期分批对成熟的党建特色品牌进行推荐，以品牌</w:t>
      </w:r>
      <w:proofErr w:type="gramStart"/>
      <w:r w:rsidRPr="00C23302">
        <w:rPr>
          <w:rFonts w:ascii="仿宋_GB2312" w:eastAsia="仿宋_GB2312" w:hAnsi="仿宋_GB2312" w:cs="仿宋_GB2312" w:hint="eastAsia"/>
          <w:color w:val="222222"/>
          <w:sz w:val="32"/>
          <w:szCs w:val="32"/>
        </w:rPr>
        <w:t>化推动</w:t>
      </w:r>
      <w:proofErr w:type="gramEnd"/>
      <w:r w:rsidRPr="00C23302">
        <w:rPr>
          <w:rFonts w:ascii="仿宋_GB2312" w:eastAsia="仿宋_GB2312" w:hAnsi="仿宋_GB2312" w:cs="仿宋_GB2312" w:hint="eastAsia"/>
          <w:color w:val="222222"/>
          <w:sz w:val="32"/>
          <w:szCs w:val="32"/>
        </w:rPr>
        <w:t>市直卫生</w:t>
      </w:r>
      <w:r w:rsidR="00927A17">
        <w:rPr>
          <w:rFonts w:ascii="仿宋_GB2312" w:eastAsia="仿宋_GB2312" w:hAnsi="仿宋_GB2312" w:cs="仿宋_GB2312" w:hint="eastAsia"/>
          <w:color w:val="222222"/>
          <w:sz w:val="32"/>
          <w:szCs w:val="32"/>
        </w:rPr>
        <w:t>健康</w:t>
      </w:r>
      <w:r w:rsidRPr="00C23302">
        <w:rPr>
          <w:rFonts w:ascii="仿宋_GB2312" w:eastAsia="仿宋_GB2312" w:hAnsi="仿宋_GB2312" w:cs="仿宋_GB2312" w:hint="eastAsia"/>
          <w:color w:val="222222"/>
          <w:sz w:val="32"/>
          <w:szCs w:val="32"/>
        </w:rPr>
        <w:t>系统五星级党组织创建和党建工作上新水平。</w:t>
      </w:r>
    </w:p>
    <w:p w:rsidR="00C23302" w:rsidRPr="00B44085" w:rsidRDefault="00C23302" w:rsidP="00B44085">
      <w:pPr>
        <w:spacing w:line="640" w:lineRule="exact"/>
        <w:ind w:firstLineChars="200" w:firstLine="643"/>
        <w:rPr>
          <w:rFonts w:ascii="楷体" w:eastAsia="楷体" w:hAnsi="楷体" w:cs="仿宋_GB2312"/>
          <w:b/>
          <w:color w:val="FF0000"/>
          <w:sz w:val="32"/>
          <w:szCs w:val="32"/>
        </w:rPr>
      </w:pPr>
      <w:r w:rsidRPr="00B44085">
        <w:rPr>
          <w:rFonts w:ascii="楷体" w:eastAsia="楷体" w:hAnsi="楷体" w:cs="仿宋_GB2312" w:hint="eastAsia"/>
          <w:b/>
          <w:color w:val="000000" w:themeColor="text1"/>
          <w:sz w:val="32"/>
          <w:szCs w:val="32"/>
        </w:rPr>
        <w:t>（四）加强党的作风建设，筑牢党员宗旨观念。</w:t>
      </w:r>
    </w:p>
    <w:p w:rsidR="00C23302" w:rsidRPr="00C23302" w:rsidRDefault="00C23302" w:rsidP="00C23302">
      <w:pPr>
        <w:spacing w:line="640" w:lineRule="exact"/>
        <w:ind w:firstLineChars="200" w:firstLine="640"/>
        <w:rPr>
          <w:rFonts w:ascii="仿宋_GB2312" w:eastAsia="仿宋_GB2312" w:hAnsi="仿宋_GB2312" w:cs="仿宋_GB2312"/>
          <w:color w:val="222222"/>
          <w:sz w:val="32"/>
          <w:szCs w:val="32"/>
        </w:rPr>
      </w:pPr>
      <w:r w:rsidRPr="00327722">
        <w:rPr>
          <w:rFonts w:ascii="仿宋_GB2312" w:eastAsia="仿宋_GB2312" w:hAnsi="仿宋_GB2312" w:cs="仿宋_GB2312" w:hint="eastAsia"/>
          <w:color w:val="000000" w:themeColor="text1"/>
          <w:sz w:val="32"/>
          <w:szCs w:val="32"/>
        </w:rPr>
        <w:t>1</w:t>
      </w:r>
      <w:r w:rsidR="00927A17" w:rsidRPr="00327722">
        <w:rPr>
          <w:rFonts w:ascii="仿宋_GB2312" w:eastAsia="仿宋_GB2312" w:hAnsi="仿宋_GB2312" w:cs="仿宋_GB2312" w:hint="eastAsia"/>
          <w:color w:val="000000" w:themeColor="text1"/>
          <w:sz w:val="32"/>
          <w:szCs w:val="32"/>
        </w:rPr>
        <w:t>.</w:t>
      </w:r>
      <w:r w:rsidRPr="00327722">
        <w:rPr>
          <w:rFonts w:ascii="仿宋_GB2312" w:eastAsia="仿宋_GB2312" w:hAnsi="仿宋_GB2312" w:cs="仿宋_GB2312" w:hint="eastAsia"/>
          <w:color w:val="000000" w:themeColor="text1"/>
          <w:sz w:val="32"/>
          <w:szCs w:val="32"/>
        </w:rPr>
        <w:t>加强思想作风建设。加强党员的思想作风建设,以提高每位领导干部的工作能力以及思想政治素质，深刻学习中央关于改进工作作风、密切联系群众的八项规定，将党风建设纳入党员日常教育培训的重要内容中，建立经常性的学习教育机制，不断改进学习方法，注重把个人学习思考、听取</w:t>
      </w:r>
      <w:r w:rsidRPr="00C23302">
        <w:rPr>
          <w:rFonts w:ascii="仿宋_GB2312" w:eastAsia="仿宋_GB2312" w:hAnsi="仿宋_GB2312" w:cs="仿宋_GB2312" w:hint="eastAsia"/>
          <w:color w:val="222222"/>
          <w:sz w:val="32"/>
          <w:szCs w:val="32"/>
        </w:rPr>
        <w:t>专家报告、开展研讨交流等结合起来，切实增强党员转变作</w:t>
      </w:r>
      <w:r w:rsidRPr="00C23302">
        <w:rPr>
          <w:rFonts w:ascii="仿宋_GB2312" w:eastAsia="仿宋_GB2312" w:hAnsi="仿宋_GB2312" w:cs="仿宋_GB2312" w:hint="eastAsia"/>
          <w:color w:val="222222"/>
          <w:sz w:val="32"/>
          <w:szCs w:val="32"/>
        </w:rPr>
        <w:lastRenderedPageBreak/>
        <w:t>风的自觉性和坚定性。强化党员道德修养, 提高党员为人民服务的积极性, 引导党员树立坚定党的理想信念, 不断加强党性锻炼, 以不断提高自身的精神境界, 并且树立正确的价值观、世界观以及人生观。 医疗机构要加强医德医风教育，引导医务人员弘扬救死扶伤、大</w:t>
      </w:r>
      <w:proofErr w:type="gramStart"/>
      <w:r w:rsidRPr="00C23302">
        <w:rPr>
          <w:rFonts w:ascii="仿宋_GB2312" w:eastAsia="仿宋_GB2312" w:hAnsi="仿宋_GB2312" w:cs="仿宋_GB2312" w:hint="eastAsia"/>
          <w:color w:val="222222"/>
          <w:sz w:val="32"/>
          <w:szCs w:val="32"/>
        </w:rPr>
        <w:t>医</w:t>
      </w:r>
      <w:proofErr w:type="gramEnd"/>
      <w:r w:rsidRPr="00C23302">
        <w:rPr>
          <w:rFonts w:ascii="仿宋_GB2312" w:eastAsia="仿宋_GB2312" w:hAnsi="仿宋_GB2312" w:cs="仿宋_GB2312" w:hint="eastAsia"/>
          <w:color w:val="222222"/>
          <w:sz w:val="32"/>
          <w:szCs w:val="32"/>
        </w:rPr>
        <w:t>精诚为民服务的奉献精神。</w:t>
      </w:r>
    </w:p>
    <w:p w:rsidR="00C23302" w:rsidRPr="00C23302" w:rsidRDefault="00C23302" w:rsidP="00C23302">
      <w:pPr>
        <w:spacing w:line="640" w:lineRule="exact"/>
        <w:ind w:firstLineChars="200" w:firstLine="640"/>
        <w:rPr>
          <w:rFonts w:ascii="仿宋_GB2312" w:eastAsia="仿宋_GB2312" w:hAnsi="仿宋_GB2312" w:cs="仿宋_GB2312"/>
          <w:color w:val="222222"/>
          <w:sz w:val="32"/>
          <w:szCs w:val="32"/>
        </w:rPr>
      </w:pPr>
      <w:r w:rsidRPr="00C23302">
        <w:rPr>
          <w:rFonts w:ascii="仿宋_GB2312" w:eastAsia="仿宋_GB2312" w:hAnsi="仿宋_GB2312" w:cs="仿宋_GB2312" w:hint="eastAsia"/>
          <w:color w:val="222222"/>
          <w:sz w:val="32"/>
          <w:szCs w:val="32"/>
        </w:rPr>
        <w:t>2</w:t>
      </w:r>
      <w:r w:rsidR="008F1EB6">
        <w:rPr>
          <w:rFonts w:ascii="仿宋_GB2312" w:eastAsia="仿宋_GB2312" w:hAnsi="仿宋_GB2312" w:cs="仿宋_GB2312" w:hint="eastAsia"/>
          <w:color w:val="222222"/>
          <w:sz w:val="32"/>
          <w:szCs w:val="32"/>
        </w:rPr>
        <w:t>.</w:t>
      </w:r>
      <w:r w:rsidRPr="00C23302">
        <w:rPr>
          <w:rFonts w:ascii="仿宋_GB2312" w:eastAsia="仿宋_GB2312" w:hAnsi="仿宋_GB2312" w:cs="仿宋_GB2312" w:hint="eastAsia"/>
          <w:color w:val="222222"/>
          <w:sz w:val="32"/>
          <w:szCs w:val="32"/>
        </w:rPr>
        <w:t>加强工作作风建设。党员领导干部要坚持</w:t>
      </w:r>
      <w:proofErr w:type="gramStart"/>
      <w:r w:rsidRPr="00C23302">
        <w:rPr>
          <w:rFonts w:ascii="仿宋_GB2312" w:eastAsia="仿宋_GB2312" w:hAnsi="仿宋_GB2312" w:cs="仿宋_GB2312" w:hint="eastAsia"/>
          <w:color w:val="222222"/>
          <w:sz w:val="32"/>
          <w:szCs w:val="32"/>
        </w:rPr>
        <w:t>以上率</w:t>
      </w:r>
      <w:proofErr w:type="gramEnd"/>
      <w:r w:rsidRPr="00C23302">
        <w:rPr>
          <w:rFonts w:ascii="仿宋_GB2312" w:eastAsia="仿宋_GB2312" w:hAnsi="仿宋_GB2312" w:cs="仿宋_GB2312" w:hint="eastAsia"/>
          <w:color w:val="222222"/>
          <w:sz w:val="32"/>
          <w:szCs w:val="32"/>
        </w:rPr>
        <w:t>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局属各单位党组织要层层传导工作压力，一级抓一级和一级带一级， 真抓实干，务求实效。要深入实际和群众，做好调查研究，严禁搞不符合实际的虚高指标以及假政绩、形象工程。建立权责清单，科学制定单位、岗位年度工作目标责任考核管理办法，建立督查督办制度，严肃考核管理，落实“三项机制”。</w:t>
      </w:r>
    </w:p>
    <w:p w:rsidR="00C23302" w:rsidRPr="00C23302" w:rsidRDefault="00C23302" w:rsidP="00C23302">
      <w:pPr>
        <w:spacing w:line="640" w:lineRule="exact"/>
        <w:ind w:firstLineChars="200" w:firstLine="640"/>
        <w:rPr>
          <w:rFonts w:ascii="仿宋_GB2312" w:eastAsia="仿宋_GB2312" w:hAnsi="仿宋_GB2312" w:cs="仿宋_GB2312"/>
          <w:color w:val="222222"/>
          <w:sz w:val="32"/>
          <w:szCs w:val="32"/>
        </w:rPr>
      </w:pPr>
      <w:r w:rsidRPr="00C23302">
        <w:rPr>
          <w:rFonts w:ascii="仿宋_GB2312" w:eastAsia="仿宋_GB2312" w:hAnsi="仿宋_GB2312" w:cs="仿宋_GB2312" w:hint="eastAsia"/>
          <w:color w:val="222222"/>
          <w:sz w:val="32"/>
          <w:szCs w:val="32"/>
        </w:rPr>
        <w:t>3</w:t>
      </w:r>
      <w:r w:rsidR="008F1EB6">
        <w:rPr>
          <w:rFonts w:ascii="仿宋_GB2312" w:eastAsia="仿宋_GB2312" w:hAnsi="仿宋_GB2312" w:cs="仿宋_GB2312" w:hint="eastAsia"/>
          <w:color w:val="222222"/>
          <w:sz w:val="32"/>
          <w:szCs w:val="32"/>
        </w:rPr>
        <w:t>.</w:t>
      </w:r>
      <w:r w:rsidRPr="00C23302">
        <w:rPr>
          <w:rFonts w:ascii="仿宋_GB2312" w:eastAsia="仿宋_GB2312" w:hAnsi="仿宋_GB2312" w:cs="仿宋_GB2312" w:hint="eastAsia"/>
          <w:color w:val="222222"/>
          <w:sz w:val="32"/>
          <w:szCs w:val="32"/>
        </w:rPr>
        <w:t>加强组织作风建设。坚持和健全民主集中制，严格执行民主集中制的各项制度规定，要完善权力约束机制，制定党组（党委）、支部议事规则和决策程序，建立健全结构合理、配置科学、程序严密、制约有效的权力运行机制，努力</w:t>
      </w:r>
      <w:r w:rsidRPr="00C23302">
        <w:rPr>
          <w:rFonts w:ascii="仿宋_GB2312" w:eastAsia="仿宋_GB2312" w:hAnsi="仿宋_GB2312" w:cs="仿宋_GB2312" w:hint="eastAsia"/>
          <w:color w:val="222222"/>
          <w:sz w:val="32"/>
          <w:szCs w:val="32"/>
        </w:rPr>
        <w:lastRenderedPageBreak/>
        <w:t>形成用制度管权、按制度办事、靠制度管人的局面。要健全干部工作机制，严格执行财经制度和经济工作纪律，严格执行公务卡制度，坚决执行因公出国（境）审批、外出学习考察审批备案制度，着力解决群众反映强烈的“三公消费”问题。扎实开展“正风</w:t>
      </w:r>
      <w:proofErr w:type="gramStart"/>
      <w:r w:rsidRPr="00C23302">
        <w:rPr>
          <w:rFonts w:ascii="仿宋_GB2312" w:eastAsia="仿宋_GB2312" w:hAnsi="仿宋_GB2312" w:cs="仿宋_GB2312" w:hint="eastAsia"/>
          <w:color w:val="222222"/>
          <w:sz w:val="32"/>
          <w:szCs w:val="32"/>
        </w:rPr>
        <w:t>肃</w:t>
      </w:r>
      <w:proofErr w:type="gramEnd"/>
      <w:r w:rsidRPr="00C23302">
        <w:rPr>
          <w:rFonts w:ascii="仿宋_GB2312" w:eastAsia="仿宋_GB2312" w:hAnsi="仿宋_GB2312" w:cs="仿宋_GB2312" w:hint="eastAsia"/>
          <w:color w:val="222222"/>
          <w:sz w:val="32"/>
          <w:szCs w:val="32"/>
        </w:rPr>
        <w:t>纪固本清源”干部作风整治专项行动，聚焦存在的问题，切实解决解决形式主义、官僚主义、享乐主义、奢靡之风等“四风”方面的突出问题。不断完善厉行节约制度，对铺张浪费、奢靡享乐、挥霍公款的，必须严肃处理。对党员干部社会交往、休闲娱乐、生活作风方面的不良现象，要及时提醒、批评、制止。让党员、干部知敬畏、存戒惧、守底线，习惯在受监督和约束的环境中工作生活。</w:t>
      </w:r>
    </w:p>
    <w:p w:rsidR="00C23302" w:rsidRPr="00B44085" w:rsidRDefault="00C23302" w:rsidP="00B44085">
      <w:pPr>
        <w:spacing w:line="640" w:lineRule="exact"/>
        <w:ind w:firstLineChars="200" w:firstLine="643"/>
        <w:rPr>
          <w:rFonts w:ascii="楷体" w:eastAsia="楷体" w:hAnsi="楷体" w:cs="仿宋_GB2312"/>
          <w:b/>
          <w:color w:val="222222"/>
          <w:sz w:val="32"/>
          <w:szCs w:val="32"/>
        </w:rPr>
      </w:pPr>
      <w:r w:rsidRPr="00B44085">
        <w:rPr>
          <w:rFonts w:ascii="楷体" w:eastAsia="楷体" w:hAnsi="楷体" w:cs="仿宋_GB2312" w:hint="eastAsia"/>
          <w:b/>
          <w:color w:val="222222"/>
          <w:sz w:val="32"/>
          <w:szCs w:val="32"/>
        </w:rPr>
        <w:t>（五）加强党的纪律建设，完善党建制度框架。</w:t>
      </w:r>
    </w:p>
    <w:p w:rsidR="00C23302" w:rsidRPr="00C23302" w:rsidRDefault="00C23302" w:rsidP="00C23302">
      <w:pPr>
        <w:spacing w:line="640" w:lineRule="exact"/>
        <w:ind w:firstLineChars="200" w:firstLine="640"/>
        <w:rPr>
          <w:rFonts w:ascii="仿宋_GB2312" w:eastAsia="仿宋_GB2312" w:hAnsi="仿宋_GB2312" w:cs="仿宋_GB2312"/>
          <w:color w:val="222222"/>
          <w:sz w:val="32"/>
          <w:szCs w:val="32"/>
        </w:rPr>
      </w:pPr>
      <w:r w:rsidRPr="00C23302">
        <w:rPr>
          <w:rFonts w:ascii="仿宋_GB2312" w:eastAsia="仿宋_GB2312" w:hAnsi="仿宋_GB2312" w:cs="仿宋_GB2312" w:hint="eastAsia"/>
          <w:color w:val="222222"/>
          <w:sz w:val="32"/>
          <w:szCs w:val="32"/>
        </w:rPr>
        <w:t>1</w:t>
      </w:r>
      <w:r w:rsidR="00B44085">
        <w:rPr>
          <w:rFonts w:ascii="仿宋_GB2312" w:eastAsia="仿宋_GB2312" w:hAnsi="仿宋_GB2312" w:cs="仿宋_GB2312" w:hint="eastAsia"/>
          <w:color w:val="222222"/>
          <w:sz w:val="32"/>
          <w:szCs w:val="32"/>
        </w:rPr>
        <w:t>.</w:t>
      </w:r>
      <w:r w:rsidRPr="00C23302">
        <w:rPr>
          <w:rFonts w:ascii="仿宋_GB2312" w:eastAsia="仿宋_GB2312" w:hAnsi="仿宋_GB2312" w:cs="仿宋_GB2312" w:hint="eastAsia"/>
          <w:color w:val="222222"/>
          <w:sz w:val="32"/>
          <w:szCs w:val="32"/>
        </w:rPr>
        <w:t>建立健全各项规章制度。</w:t>
      </w:r>
      <w:proofErr w:type="gramStart"/>
      <w:r w:rsidR="008F1EB6">
        <w:rPr>
          <w:rFonts w:ascii="仿宋_GB2312" w:eastAsia="仿宋_GB2312" w:hAnsi="仿宋_GB2312" w:cs="仿宋_GB2312" w:hint="eastAsia"/>
          <w:color w:val="222222"/>
          <w:sz w:val="32"/>
          <w:szCs w:val="32"/>
        </w:rPr>
        <w:t>委</w:t>
      </w:r>
      <w:r w:rsidRPr="00C23302">
        <w:rPr>
          <w:rFonts w:ascii="仿宋_GB2312" w:eastAsia="仿宋_GB2312" w:hAnsi="仿宋_GB2312" w:cs="仿宋_GB2312" w:hint="eastAsia"/>
          <w:color w:val="222222"/>
          <w:sz w:val="32"/>
          <w:szCs w:val="32"/>
        </w:rPr>
        <w:t>属各单位</w:t>
      </w:r>
      <w:proofErr w:type="gramEnd"/>
      <w:r w:rsidRPr="00C23302">
        <w:rPr>
          <w:rFonts w:ascii="仿宋_GB2312" w:eastAsia="仿宋_GB2312" w:hAnsi="仿宋_GB2312" w:cs="仿宋_GB2312" w:hint="eastAsia"/>
          <w:color w:val="222222"/>
          <w:sz w:val="32"/>
          <w:szCs w:val="32"/>
        </w:rPr>
        <w:t>党组织要根据《党章》等党内规章制度完善党组织各项规章制度。一是完善党组织工作规则制度。</w:t>
      </w:r>
      <w:proofErr w:type="gramStart"/>
      <w:r w:rsidRPr="00C23302">
        <w:rPr>
          <w:rFonts w:ascii="仿宋_GB2312" w:eastAsia="仿宋_GB2312" w:hAnsi="仿宋_GB2312" w:cs="仿宋_GB2312" w:hint="eastAsia"/>
          <w:color w:val="222222"/>
          <w:sz w:val="32"/>
          <w:szCs w:val="32"/>
        </w:rPr>
        <w:t>明确制</w:t>
      </w:r>
      <w:proofErr w:type="gramEnd"/>
      <w:r w:rsidRPr="00C23302">
        <w:rPr>
          <w:rFonts w:ascii="仿宋_GB2312" w:eastAsia="仿宋_GB2312" w:hAnsi="仿宋_GB2312" w:cs="仿宋_GB2312" w:hint="eastAsia"/>
          <w:color w:val="222222"/>
          <w:sz w:val="32"/>
          <w:szCs w:val="32"/>
        </w:rPr>
        <w:t>定本单位党组织工作职责，明确党组织负责人、党委委员（支部委员）工作职责，建立党委（总支、支部）会议制度，制定党委（总支、支部）会议议事规则、权限，严格落实会议制度。二是完善党内政治生活制度。健全和完善党内组织生活制度、党内民主制度、党内权力监督制约制度。各级领导干部要过好“双重”组织生活，各党支部要建立党支部会议制度、党课制度、党日制</w:t>
      </w:r>
      <w:r w:rsidRPr="00C23302">
        <w:rPr>
          <w:rFonts w:ascii="仿宋_GB2312" w:eastAsia="仿宋_GB2312" w:hAnsi="仿宋_GB2312" w:cs="仿宋_GB2312" w:hint="eastAsia"/>
          <w:color w:val="222222"/>
          <w:sz w:val="32"/>
          <w:szCs w:val="32"/>
        </w:rPr>
        <w:lastRenderedPageBreak/>
        <w:t>度、民主生活制度、民主评议党员制度、党员汇报制度、党员报告规则制度等七项组织生活制度。三是健全党员教育管理制度。各党组织要制定党员考核管理办法，建立党员管理档案，组织好党员述职评议工作。加强党员日常管理和组织关系管理。严格落实“三会一课”、流动党员管理、党费收缴、民主评议党员、党性分析和党性体检等制度。及时处置不合格党员，保持党员队伍的先进性和纯洁性。党员每月要向支部或党小组汇报一次思想、学习和工作情况，遇到重要问题应当及时汇报。外出流动党员每半年向流出地党组织书面汇报一次或通过电子信息汇报一次。党员领导干部对重大问题和个人有关事项必须按规定程序向党组织请示报告。坚持每月第一个星期五“榆林党员活动日”制度，每月至少用两个半天时间开展党组织活动。</w:t>
      </w:r>
    </w:p>
    <w:p w:rsidR="00C23302" w:rsidRPr="00C23302" w:rsidRDefault="00C23302" w:rsidP="00C23302">
      <w:pPr>
        <w:spacing w:line="640" w:lineRule="exact"/>
        <w:ind w:firstLineChars="200" w:firstLine="640"/>
        <w:rPr>
          <w:rFonts w:ascii="仿宋_GB2312" w:eastAsia="仿宋_GB2312" w:hAnsi="仿宋_GB2312" w:cs="仿宋_GB2312"/>
          <w:color w:val="222222"/>
          <w:sz w:val="32"/>
          <w:szCs w:val="32"/>
        </w:rPr>
      </w:pPr>
      <w:r w:rsidRPr="00C23302">
        <w:rPr>
          <w:rFonts w:ascii="仿宋_GB2312" w:eastAsia="仿宋_GB2312" w:hAnsi="仿宋_GB2312" w:cs="仿宋_GB2312" w:hint="eastAsia"/>
          <w:color w:val="222222"/>
          <w:sz w:val="32"/>
          <w:szCs w:val="32"/>
        </w:rPr>
        <w:t>2</w:t>
      </w:r>
      <w:r w:rsidR="008F1EB6">
        <w:rPr>
          <w:rFonts w:ascii="仿宋_GB2312" w:eastAsia="仿宋_GB2312" w:hAnsi="仿宋_GB2312" w:cs="仿宋_GB2312" w:hint="eastAsia"/>
          <w:color w:val="222222"/>
          <w:sz w:val="32"/>
          <w:szCs w:val="32"/>
        </w:rPr>
        <w:t>.</w:t>
      </w:r>
      <w:r w:rsidRPr="00C23302">
        <w:rPr>
          <w:rFonts w:ascii="仿宋_GB2312" w:eastAsia="仿宋_GB2312" w:hAnsi="仿宋_GB2312" w:cs="仿宋_GB2312" w:hint="eastAsia"/>
          <w:color w:val="222222"/>
          <w:sz w:val="32"/>
          <w:szCs w:val="32"/>
        </w:rPr>
        <w:t>全面从严治党，完善反腐倡廉建设。深入开展党风廉政教育，组织市直卫生</w:t>
      </w:r>
      <w:r w:rsidR="008F1EB6">
        <w:rPr>
          <w:rFonts w:ascii="仿宋_GB2312" w:eastAsia="仿宋_GB2312" w:hAnsi="仿宋_GB2312" w:cs="仿宋_GB2312" w:hint="eastAsia"/>
          <w:color w:val="222222"/>
          <w:sz w:val="32"/>
          <w:szCs w:val="32"/>
        </w:rPr>
        <w:t>健康</w:t>
      </w:r>
      <w:r w:rsidRPr="00C23302">
        <w:rPr>
          <w:rFonts w:ascii="仿宋_GB2312" w:eastAsia="仿宋_GB2312" w:hAnsi="仿宋_GB2312" w:cs="仿宋_GB2312" w:hint="eastAsia"/>
          <w:color w:val="222222"/>
          <w:sz w:val="32"/>
          <w:szCs w:val="32"/>
        </w:rPr>
        <w:t>系统党员干部系统学习中、省、市纪委会议精神，深化《党章》《关于新形势下党内政治生活的若干准则》《中国共产党党内监督条例》学习，充分运用廉政教育基地、廉政党课、机关廉政文化示范点、党规党纪知识竞赛等多种形式，推进纪律教育经常化、制度化。</w:t>
      </w:r>
    </w:p>
    <w:p w:rsidR="00C23302" w:rsidRPr="00C23302" w:rsidRDefault="00C23302" w:rsidP="00C23302">
      <w:pPr>
        <w:spacing w:line="640" w:lineRule="exact"/>
        <w:ind w:firstLineChars="200" w:firstLine="640"/>
        <w:rPr>
          <w:rFonts w:ascii="仿宋_GB2312" w:eastAsia="仿宋_GB2312" w:hAnsi="仿宋_GB2312" w:cs="仿宋_GB2312"/>
          <w:color w:val="222222"/>
          <w:sz w:val="32"/>
          <w:szCs w:val="32"/>
        </w:rPr>
      </w:pPr>
      <w:r w:rsidRPr="00C23302">
        <w:rPr>
          <w:rFonts w:ascii="仿宋_GB2312" w:eastAsia="仿宋_GB2312" w:hAnsi="仿宋_GB2312" w:cs="仿宋_GB2312" w:hint="eastAsia"/>
          <w:color w:val="222222"/>
          <w:sz w:val="32"/>
          <w:szCs w:val="32"/>
        </w:rPr>
        <w:t>3</w:t>
      </w:r>
      <w:r w:rsidR="008F1EB6">
        <w:rPr>
          <w:rFonts w:ascii="仿宋_GB2312" w:eastAsia="仿宋_GB2312" w:hAnsi="仿宋_GB2312" w:cs="仿宋_GB2312" w:hint="eastAsia"/>
          <w:color w:val="222222"/>
          <w:sz w:val="32"/>
          <w:szCs w:val="32"/>
        </w:rPr>
        <w:t>.</w:t>
      </w:r>
      <w:r w:rsidRPr="00C23302">
        <w:rPr>
          <w:rFonts w:ascii="仿宋_GB2312" w:eastAsia="仿宋_GB2312" w:hAnsi="仿宋_GB2312" w:cs="仿宋_GB2312" w:hint="eastAsia"/>
          <w:color w:val="222222"/>
          <w:sz w:val="32"/>
          <w:szCs w:val="32"/>
        </w:rPr>
        <w:t>认真落实“两个责任”。</w:t>
      </w:r>
      <w:proofErr w:type="gramStart"/>
      <w:r w:rsidR="008F1EB6">
        <w:rPr>
          <w:rFonts w:ascii="仿宋_GB2312" w:eastAsia="仿宋_GB2312" w:hAnsi="仿宋_GB2312" w:cs="仿宋_GB2312" w:hint="eastAsia"/>
          <w:color w:val="222222"/>
          <w:sz w:val="32"/>
          <w:szCs w:val="32"/>
        </w:rPr>
        <w:t>委</w:t>
      </w:r>
      <w:r w:rsidRPr="00C23302">
        <w:rPr>
          <w:rFonts w:ascii="仿宋_GB2312" w:eastAsia="仿宋_GB2312" w:hAnsi="仿宋_GB2312" w:cs="仿宋_GB2312" w:hint="eastAsia"/>
          <w:color w:val="222222"/>
          <w:sz w:val="32"/>
          <w:szCs w:val="32"/>
        </w:rPr>
        <w:t>属各单位</w:t>
      </w:r>
      <w:proofErr w:type="gramEnd"/>
      <w:r w:rsidRPr="00C23302">
        <w:rPr>
          <w:rFonts w:ascii="仿宋_GB2312" w:eastAsia="仿宋_GB2312" w:hAnsi="仿宋_GB2312" w:cs="仿宋_GB2312" w:hint="eastAsia"/>
          <w:color w:val="222222"/>
          <w:sz w:val="32"/>
          <w:szCs w:val="32"/>
        </w:rPr>
        <w:t>认真落实“两个责任”，党组织书记要切实履行好党风廉洁建设“第一责任</w:t>
      </w:r>
      <w:r w:rsidRPr="00C23302">
        <w:rPr>
          <w:rFonts w:ascii="仿宋_GB2312" w:eastAsia="仿宋_GB2312" w:hAnsi="仿宋_GB2312" w:cs="仿宋_GB2312" w:hint="eastAsia"/>
          <w:color w:val="222222"/>
          <w:sz w:val="32"/>
          <w:szCs w:val="32"/>
        </w:rPr>
        <w:lastRenderedPageBreak/>
        <w:t>人”职责，班子成员根据分工对职责范围内的党风廉洁建设负直接责任。严格落实党风廉洁建设各项责任，逐级签订责任书，接受各方监督。严格落实“一岗双责”和“谁主管谁负责”的管理制度要求，将党风廉洁建设责任融入业务管理之中。健全和完善经常性监督检查机制，及时掌握工作推进落实情况，及时发现问题，提醒约谈，督促整改纠正。加强对市直卫生</w:t>
      </w:r>
      <w:r w:rsidR="008F1EB6">
        <w:rPr>
          <w:rFonts w:ascii="仿宋_GB2312" w:eastAsia="仿宋_GB2312" w:hAnsi="仿宋_GB2312" w:cs="仿宋_GB2312" w:hint="eastAsia"/>
          <w:color w:val="222222"/>
          <w:sz w:val="32"/>
          <w:szCs w:val="32"/>
        </w:rPr>
        <w:t>健康</w:t>
      </w:r>
      <w:r w:rsidRPr="00C23302">
        <w:rPr>
          <w:rFonts w:ascii="仿宋_GB2312" w:eastAsia="仿宋_GB2312" w:hAnsi="仿宋_GB2312" w:cs="仿宋_GB2312" w:hint="eastAsia"/>
          <w:color w:val="222222"/>
          <w:sz w:val="32"/>
          <w:szCs w:val="32"/>
        </w:rPr>
        <w:t>系统党组织特别是党组织领导班子的监督，着力解决主体责任缺失、监督责任缺位、管党治党宽松软的问题。建立健全述职评议、考核、约谈、追责制度，对落实“两个责任”不力、造成严重后果的，严肃问责。</w:t>
      </w:r>
    </w:p>
    <w:p w:rsidR="00624A4F" w:rsidRDefault="00C23302" w:rsidP="00C23302">
      <w:pPr>
        <w:spacing w:line="640" w:lineRule="exact"/>
        <w:ind w:firstLineChars="200" w:firstLine="640"/>
        <w:rPr>
          <w:rFonts w:ascii="仿宋_GB2312" w:eastAsia="仿宋_GB2312" w:hAnsi="仿宋_GB2312" w:cs="仿宋_GB2312"/>
          <w:color w:val="222222"/>
          <w:sz w:val="32"/>
          <w:szCs w:val="32"/>
        </w:rPr>
      </w:pPr>
      <w:r w:rsidRPr="00C23302">
        <w:rPr>
          <w:rFonts w:ascii="仿宋_GB2312" w:eastAsia="仿宋_GB2312" w:hAnsi="仿宋_GB2312" w:cs="仿宋_GB2312" w:hint="eastAsia"/>
          <w:color w:val="222222"/>
          <w:sz w:val="32"/>
          <w:szCs w:val="32"/>
        </w:rPr>
        <w:t>4</w:t>
      </w:r>
      <w:r w:rsidR="008F1EB6">
        <w:rPr>
          <w:rFonts w:ascii="仿宋_GB2312" w:eastAsia="仿宋_GB2312" w:hAnsi="仿宋_GB2312" w:cs="仿宋_GB2312" w:hint="eastAsia"/>
          <w:color w:val="222222"/>
          <w:sz w:val="32"/>
          <w:szCs w:val="32"/>
        </w:rPr>
        <w:t>.</w:t>
      </w:r>
      <w:r w:rsidRPr="00C23302">
        <w:rPr>
          <w:rFonts w:ascii="仿宋_GB2312" w:eastAsia="仿宋_GB2312" w:hAnsi="仿宋_GB2312" w:cs="仿宋_GB2312" w:hint="eastAsia"/>
          <w:color w:val="222222"/>
          <w:sz w:val="32"/>
          <w:szCs w:val="32"/>
        </w:rPr>
        <w:t>加强执纪监督力度。深入贯彻落实《中国共产党党内监督条例》和《中国共产党纪律处分条例》，坚持纪严于法、纪在法前，强化监督执纪问责，加强对关键岗位、重点领域的廉政风险防控，着重查处违反政治纪律和政治规矩的问题，以严格的监督、严明的纪律推进全面从严治党。督促各医疗机构落实廉洁风险防控机制建设，继续深入开展医药购销和医疗服务中不正之风专项治理活动，对医药购销领域商业贿赂行为“零容忍”，对存在“回扣”等行为的涉案人员，依法依规严肃处理。加强医德医风建设，引导广大医务人员牢固树立“以人的健康为中心”的服务宗旨，强化行业自律，推动党风政风行</w:t>
      </w:r>
      <w:proofErr w:type="gramStart"/>
      <w:r w:rsidRPr="00C23302">
        <w:rPr>
          <w:rFonts w:ascii="仿宋_GB2312" w:eastAsia="仿宋_GB2312" w:hAnsi="仿宋_GB2312" w:cs="仿宋_GB2312" w:hint="eastAsia"/>
          <w:color w:val="222222"/>
          <w:sz w:val="32"/>
          <w:szCs w:val="32"/>
        </w:rPr>
        <w:t>风持续</w:t>
      </w:r>
      <w:proofErr w:type="gramEnd"/>
      <w:r w:rsidRPr="00C23302">
        <w:rPr>
          <w:rFonts w:ascii="仿宋_GB2312" w:eastAsia="仿宋_GB2312" w:hAnsi="仿宋_GB2312" w:cs="仿宋_GB2312" w:hint="eastAsia"/>
          <w:color w:val="222222"/>
          <w:sz w:val="32"/>
          <w:szCs w:val="32"/>
        </w:rPr>
        <w:t>好转。</w:t>
      </w:r>
      <w:proofErr w:type="gramStart"/>
      <w:r w:rsidRPr="00C23302">
        <w:rPr>
          <w:rFonts w:ascii="仿宋_GB2312" w:eastAsia="仿宋_GB2312" w:hAnsi="仿宋_GB2312" w:cs="仿宋_GB2312" w:hint="eastAsia"/>
          <w:color w:val="222222"/>
          <w:sz w:val="32"/>
          <w:szCs w:val="32"/>
        </w:rPr>
        <w:t>坚持有腐必惩</w:t>
      </w:r>
      <w:proofErr w:type="gramEnd"/>
      <w:r w:rsidRPr="00C23302">
        <w:rPr>
          <w:rFonts w:ascii="仿宋_GB2312" w:eastAsia="仿宋_GB2312" w:hAnsi="仿宋_GB2312" w:cs="仿宋_GB2312" w:hint="eastAsia"/>
          <w:color w:val="222222"/>
          <w:sz w:val="32"/>
          <w:szCs w:val="32"/>
        </w:rPr>
        <w:t>、有案必查、一</w:t>
      </w:r>
      <w:r w:rsidRPr="00C23302">
        <w:rPr>
          <w:rFonts w:ascii="仿宋_GB2312" w:eastAsia="仿宋_GB2312" w:hAnsi="仿宋_GB2312" w:cs="仿宋_GB2312" w:hint="eastAsia"/>
          <w:color w:val="222222"/>
          <w:sz w:val="32"/>
          <w:szCs w:val="32"/>
        </w:rPr>
        <w:lastRenderedPageBreak/>
        <w:t>案三查、“倒查追责”、既追究当事人责任，又追究主体责任、监督责任，努力营造市直卫生</w:t>
      </w:r>
      <w:r w:rsidR="008F1EB6">
        <w:rPr>
          <w:rFonts w:ascii="仿宋_GB2312" w:eastAsia="仿宋_GB2312" w:hAnsi="仿宋_GB2312" w:cs="仿宋_GB2312" w:hint="eastAsia"/>
          <w:color w:val="222222"/>
          <w:sz w:val="32"/>
          <w:szCs w:val="32"/>
        </w:rPr>
        <w:t>健康</w:t>
      </w:r>
      <w:r w:rsidRPr="00C23302">
        <w:rPr>
          <w:rFonts w:ascii="仿宋_GB2312" w:eastAsia="仿宋_GB2312" w:hAnsi="仿宋_GB2312" w:cs="仿宋_GB2312" w:hint="eastAsia"/>
          <w:color w:val="222222"/>
          <w:sz w:val="32"/>
          <w:szCs w:val="32"/>
        </w:rPr>
        <w:t>系统忠诚干净担当的良好政治生态。</w:t>
      </w:r>
    </w:p>
    <w:p w:rsidR="00624A4F" w:rsidRDefault="00624A4F">
      <w:pPr>
        <w:widowControl/>
        <w:jc w:val="left"/>
        <w:rPr>
          <w:rFonts w:ascii="仿宋_GB2312" w:eastAsia="仿宋_GB2312" w:hAnsi="仿宋_GB2312" w:cs="仿宋_GB2312"/>
          <w:color w:val="222222"/>
          <w:sz w:val="32"/>
          <w:szCs w:val="32"/>
        </w:rPr>
      </w:pPr>
    </w:p>
    <w:sectPr w:rsidR="00624A4F">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73A" w:rsidRDefault="0085273A">
      <w:r>
        <w:separator/>
      </w:r>
    </w:p>
  </w:endnote>
  <w:endnote w:type="continuationSeparator" w:id="0">
    <w:p w:rsidR="0085273A" w:rsidRDefault="00852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方正黑体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421798"/>
      <w:docPartObj>
        <w:docPartGallery w:val="Page Numbers (Bottom of Page)"/>
        <w:docPartUnique/>
      </w:docPartObj>
    </w:sdtPr>
    <w:sdtEndPr/>
    <w:sdtContent>
      <w:p w:rsidR="001A6DC3" w:rsidRDefault="001A6DC3">
        <w:pPr>
          <w:pStyle w:val="a4"/>
          <w:jc w:val="center"/>
        </w:pPr>
        <w:r>
          <w:fldChar w:fldCharType="begin"/>
        </w:r>
        <w:r>
          <w:instrText>PAGE   \* MERGEFORMAT</w:instrText>
        </w:r>
        <w:r>
          <w:fldChar w:fldCharType="separate"/>
        </w:r>
        <w:r w:rsidR="00A358CB" w:rsidRPr="00A358CB">
          <w:rPr>
            <w:noProof/>
            <w:lang w:val="zh-CN"/>
          </w:rPr>
          <w:t>1</w:t>
        </w:r>
        <w:r>
          <w:fldChar w:fldCharType="end"/>
        </w:r>
      </w:p>
    </w:sdtContent>
  </w:sdt>
  <w:p w:rsidR="001A6DC3" w:rsidRDefault="001A6DC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096887"/>
      <w:docPartObj>
        <w:docPartGallery w:val="Page Numbers (Bottom of Page)"/>
        <w:docPartUnique/>
      </w:docPartObj>
    </w:sdtPr>
    <w:sdtEndPr/>
    <w:sdtContent>
      <w:p w:rsidR="001A6DC3" w:rsidRDefault="001A6DC3">
        <w:pPr>
          <w:pStyle w:val="a4"/>
          <w:jc w:val="center"/>
        </w:pPr>
        <w:r>
          <w:fldChar w:fldCharType="begin"/>
        </w:r>
        <w:r>
          <w:instrText>PAGE   \* MERGEFORMAT</w:instrText>
        </w:r>
        <w:r>
          <w:fldChar w:fldCharType="separate"/>
        </w:r>
        <w:r w:rsidR="00A358CB" w:rsidRPr="00A358CB">
          <w:rPr>
            <w:noProof/>
            <w:lang w:val="zh-CN"/>
          </w:rPr>
          <w:t>1</w:t>
        </w:r>
        <w:r>
          <w:fldChar w:fldCharType="end"/>
        </w:r>
      </w:p>
    </w:sdtContent>
  </w:sdt>
  <w:p w:rsidR="001A6DC3" w:rsidRDefault="001A6D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73A" w:rsidRDefault="0085273A">
      <w:r>
        <w:separator/>
      </w:r>
    </w:p>
  </w:footnote>
  <w:footnote w:type="continuationSeparator" w:id="0">
    <w:p w:rsidR="0085273A" w:rsidRDefault="008527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14EEF"/>
    <w:multiLevelType w:val="hybridMultilevel"/>
    <w:tmpl w:val="E2E6155C"/>
    <w:lvl w:ilvl="0" w:tplc="C966D868">
      <w:start w:val="1"/>
      <w:numFmt w:val="none"/>
      <w:lvlText w:val="一、"/>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12631EE0"/>
    <w:multiLevelType w:val="hybridMultilevel"/>
    <w:tmpl w:val="A0A8FD78"/>
    <w:lvl w:ilvl="0" w:tplc="E968F36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405497D"/>
    <w:multiLevelType w:val="hybridMultilevel"/>
    <w:tmpl w:val="3F3A0EC2"/>
    <w:lvl w:ilvl="0" w:tplc="191CABFA">
      <w:start w:val="1"/>
      <w:numFmt w:val="japaneseCounting"/>
      <w:lvlText w:val="%1、"/>
      <w:lvlJc w:val="left"/>
      <w:pPr>
        <w:ind w:left="1288"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33B326A5"/>
    <w:multiLevelType w:val="multilevel"/>
    <w:tmpl w:val="33B326A5"/>
    <w:lvl w:ilvl="0">
      <w:start w:val="1"/>
      <w:numFmt w:val="japaneseCounting"/>
      <w:lvlText w:val="%1、"/>
      <w:lvlJc w:val="left"/>
      <w:pPr>
        <w:ind w:left="996" w:hanging="57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
    <w:nsid w:val="5748236B"/>
    <w:multiLevelType w:val="hybridMultilevel"/>
    <w:tmpl w:val="15ACD6B0"/>
    <w:lvl w:ilvl="0" w:tplc="283AA046">
      <w:start w:val="1"/>
      <w:numFmt w:val="japaneseCounting"/>
      <w:lvlText w:val="%1、"/>
      <w:lvlJc w:val="left"/>
      <w:pPr>
        <w:ind w:left="862"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57C73317"/>
    <w:multiLevelType w:val="hybridMultilevel"/>
    <w:tmpl w:val="68866ED8"/>
    <w:lvl w:ilvl="0" w:tplc="49A21874">
      <w:start w:val="1"/>
      <w:numFmt w:val="japaneseCounting"/>
      <w:lvlText w:val="%1、"/>
      <w:lvlJc w:val="left"/>
      <w:pPr>
        <w:ind w:left="1185" w:hanging="7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6">
    <w:nsid w:val="64542CCA"/>
    <w:multiLevelType w:val="hybridMultilevel"/>
    <w:tmpl w:val="AE1C10D8"/>
    <w:lvl w:ilvl="0" w:tplc="050E2794">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nsid w:val="69594870"/>
    <w:multiLevelType w:val="hybridMultilevel"/>
    <w:tmpl w:val="E6F01B3A"/>
    <w:lvl w:ilvl="0" w:tplc="70503FA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4"/>
  </w:num>
  <w:num w:numId="4">
    <w:abstractNumId w:val="6"/>
  </w:num>
  <w:num w:numId="5">
    <w:abstractNumId w:val="2"/>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colormru v:ext="edit" colors="#c8ebc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C2A"/>
    <w:rsid w:val="000014C8"/>
    <w:rsid w:val="00003659"/>
    <w:rsid w:val="000043CE"/>
    <w:rsid w:val="00011115"/>
    <w:rsid w:val="00024349"/>
    <w:rsid w:val="000304FC"/>
    <w:rsid w:val="00032E25"/>
    <w:rsid w:val="0003679F"/>
    <w:rsid w:val="00036958"/>
    <w:rsid w:val="00036FD4"/>
    <w:rsid w:val="00037311"/>
    <w:rsid w:val="00047C0D"/>
    <w:rsid w:val="00050148"/>
    <w:rsid w:val="0005068B"/>
    <w:rsid w:val="00060007"/>
    <w:rsid w:val="0006063E"/>
    <w:rsid w:val="00062D67"/>
    <w:rsid w:val="00062EC2"/>
    <w:rsid w:val="0006551C"/>
    <w:rsid w:val="000655F8"/>
    <w:rsid w:val="0007562C"/>
    <w:rsid w:val="00075C7E"/>
    <w:rsid w:val="00077F16"/>
    <w:rsid w:val="0008188F"/>
    <w:rsid w:val="00094866"/>
    <w:rsid w:val="00095C2A"/>
    <w:rsid w:val="00097266"/>
    <w:rsid w:val="000A2028"/>
    <w:rsid w:val="000A4CAA"/>
    <w:rsid w:val="000A5FBD"/>
    <w:rsid w:val="000B0F61"/>
    <w:rsid w:val="000C214A"/>
    <w:rsid w:val="000C3C04"/>
    <w:rsid w:val="000C703F"/>
    <w:rsid w:val="000D5D76"/>
    <w:rsid w:val="000E089B"/>
    <w:rsid w:val="000E18EE"/>
    <w:rsid w:val="00105277"/>
    <w:rsid w:val="00110204"/>
    <w:rsid w:val="00114B05"/>
    <w:rsid w:val="00116373"/>
    <w:rsid w:val="00131774"/>
    <w:rsid w:val="00140C72"/>
    <w:rsid w:val="00150283"/>
    <w:rsid w:val="0015219F"/>
    <w:rsid w:val="00173504"/>
    <w:rsid w:val="00174A51"/>
    <w:rsid w:val="00176A42"/>
    <w:rsid w:val="00176F0A"/>
    <w:rsid w:val="00184263"/>
    <w:rsid w:val="0018686C"/>
    <w:rsid w:val="00187D4F"/>
    <w:rsid w:val="00190C1C"/>
    <w:rsid w:val="001961BA"/>
    <w:rsid w:val="001A6DC3"/>
    <w:rsid w:val="001B32EA"/>
    <w:rsid w:val="001B7823"/>
    <w:rsid w:val="001D2089"/>
    <w:rsid w:val="001E6AF5"/>
    <w:rsid w:val="00205C3B"/>
    <w:rsid w:val="002157EC"/>
    <w:rsid w:val="00216CCD"/>
    <w:rsid w:val="00221D59"/>
    <w:rsid w:val="00222886"/>
    <w:rsid w:val="00223B71"/>
    <w:rsid w:val="002272CC"/>
    <w:rsid w:val="00230140"/>
    <w:rsid w:val="00235E8F"/>
    <w:rsid w:val="00237147"/>
    <w:rsid w:val="00245B2C"/>
    <w:rsid w:val="00246113"/>
    <w:rsid w:val="0024753A"/>
    <w:rsid w:val="00247A28"/>
    <w:rsid w:val="00253D08"/>
    <w:rsid w:val="00263E3E"/>
    <w:rsid w:val="002640D4"/>
    <w:rsid w:val="00264914"/>
    <w:rsid w:val="00272F66"/>
    <w:rsid w:val="002773F7"/>
    <w:rsid w:val="0028105D"/>
    <w:rsid w:val="0028492D"/>
    <w:rsid w:val="00290E37"/>
    <w:rsid w:val="00291449"/>
    <w:rsid w:val="002935D3"/>
    <w:rsid w:val="002A258C"/>
    <w:rsid w:val="002A56A0"/>
    <w:rsid w:val="002B2533"/>
    <w:rsid w:val="002B4029"/>
    <w:rsid w:val="002B6C09"/>
    <w:rsid w:val="002B7235"/>
    <w:rsid w:val="002C2D1C"/>
    <w:rsid w:val="002C49A9"/>
    <w:rsid w:val="002D17CB"/>
    <w:rsid w:val="002D3F50"/>
    <w:rsid w:val="002D7531"/>
    <w:rsid w:val="002E1BD0"/>
    <w:rsid w:val="002E3F0C"/>
    <w:rsid w:val="002E613D"/>
    <w:rsid w:val="002F3FB8"/>
    <w:rsid w:val="002F5EF7"/>
    <w:rsid w:val="003015EC"/>
    <w:rsid w:val="00301F69"/>
    <w:rsid w:val="00304980"/>
    <w:rsid w:val="00321863"/>
    <w:rsid w:val="0032750E"/>
    <w:rsid w:val="00327722"/>
    <w:rsid w:val="003353D7"/>
    <w:rsid w:val="00341936"/>
    <w:rsid w:val="00342E42"/>
    <w:rsid w:val="003526A8"/>
    <w:rsid w:val="00355442"/>
    <w:rsid w:val="00364F3E"/>
    <w:rsid w:val="003650E4"/>
    <w:rsid w:val="00366ED8"/>
    <w:rsid w:val="0037031B"/>
    <w:rsid w:val="003918C4"/>
    <w:rsid w:val="00393687"/>
    <w:rsid w:val="00393F7C"/>
    <w:rsid w:val="00394913"/>
    <w:rsid w:val="003974B1"/>
    <w:rsid w:val="003A0565"/>
    <w:rsid w:val="003A537E"/>
    <w:rsid w:val="003B5C0D"/>
    <w:rsid w:val="003C0D15"/>
    <w:rsid w:val="003C10CC"/>
    <w:rsid w:val="003D1D5E"/>
    <w:rsid w:val="003E3674"/>
    <w:rsid w:val="003E7295"/>
    <w:rsid w:val="003F344A"/>
    <w:rsid w:val="003F529B"/>
    <w:rsid w:val="004017E7"/>
    <w:rsid w:val="004126FB"/>
    <w:rsid w:val="00416C1A"/>
    <w:rsid w:val="00417512"/>
    <w:rsid w:val="00425549"/>
    <w:rsid w:val="00425C77"/>
    <w:rsid w:val="00426336"/>
    <w:rsid w:val="0044581E"/>
    <w:rsid w:val="00446EC3"/>
    <w:rsid w:val="00457825"/>
    <w:rsid w:val="0046770A"/>
    <w:rsid w:val="004718E3"/>
    <w:rsid w:val="004726C5"/>
    <w:rsid w:val="004915BC"/>
    <w:rsid w:val="00493159"/>
    <w:rsid w:val="00494E68"/>
    <w:rsid w:val="004A187F"/>
    <w:rsid w:val="004A1D1B"/>
    <w:rsid w:val="004A4266"/>
    <w:rsid w:val="004B3842"/>
    <w:rsid w:val="004C3EB1"/>
    <w:rsid w:val="004C4024"/>
    <w:rsid w:val="004C47F4"/>
    <w:rsid w:val="004C5735"/>
    <w:rsid w:val="004C65E0"/>
    <w:rsid w:val="004C6744"/>
    <w:rsid w:val="004C7803"/>
    <w:rsid w:val="004D3488"/>
    <w:rsid w:val="004E2557"/>
    <w:rsid w:val="004E3145"/>
    <w:rsid w:val="004F6CF1"/>
    <w:rsid w:val="00504FE8"/>
    <w:rsid w:val="00505DCD"/>
    <w:rsid w:val="00510595"/>
    <w:rsid w:val="00520742"/>
    <w:rsid w:val="00534613"/>
    <w:rsid w:val="005362CE"/>
    <w:rsid w:val="00543C19"/>
    <w:rsid w:val="00551AE4"/>
    <w:rsid w:val="005545BB"/>
    <w:rsid w:val="005573A4"/>
    <w:rsid w:val="005617D2"/>
    <w:rsid w:val="00561BD5"/>
    <w:rsid w:val="00565FCE"/>
    <w:rsid w:val="005661D2"/>
    <w:rsid w:val="0056655A"/>
    <w:rsid w:val="00572C3D"/>
    <w:rsid w:val="00575AC6"/>
    <w:rsid w:val="005C061F"/>
    <w:rsid w:val="005C211E"/>
    <w:rsid w:val="005C282B"/>
    <w:rsid w:val="005C75CB"/>
    <w:rsid w:val="005D663B"/>
    <w:rsid w:val="005E1F6B"/>
    <w:rsid w:val="005E3839"/>
    <w:rsid w:val="005E4869"/>
    <w:rsid w:val="005F0C0E"/>
    <w:rsid w:val="005F3030"/>
    <w:rsid w:val="005F5E1D"/>
    <w:rsid w:val="00602C3F"/>
    <w:rsid w:val="00602F8B"/>
    <w:rsid w:val="0060476C"/>
    <w:rsid w:val="00606C89"/>
    <w:rsid w:val="00606E8B"/>
    <w:rsid w:val="00612380"/>
    <w:rsid w:val="00613F46"/>
    <w:rsid w:val="00621E35"/>
    <w:rsid w:val="00623001"/>
    <w:rsid w:val="00624A4F"/>
    <w:rsid w:val="00627BC6"/>
    <w:rsid w:val="00631570"/>
    <w:rsid w:val="006348B0"/>
    <w:rsid w:val="00636DD2"/>
    <w:rsid w:val="00640CFD"/>
    <w:rsid w:val="0064178E"/>
    <w:rsid w:val="00644787"/>
    <w:rsid w:val="006505B4"/>
    <w:rsid w:val="00651192"/>
    <w:rsid w:val="00653423"/>
    <w:rsid w:val="00654C33"/>
    <w:rsid w:val="0066651B"/>
    <w:rsid w:val="006946FC"/>
    <w:rsid w:val="006A3DE3"/>
    <w:rsid w:val="006A5553"/>
    <w:rsid w:val="006A7C2A"/>
    <w:rsid w:val="006B02FB"/>
    <w:rsid w:val="006B2D1A"/>
    <w:rsid w:val="006C41CC"/>
    <w:rsid w:val="006C6753"/>
    <w:rsid w:val="006D0CF6"/>
    <w:rsid w:val="006D12F2"/>
    <w:rsid w:val="006D140F"/>
    <w:rsid w:val="006D43E9"/>
    <w:rsid w:val="006D4E7F"/>
    <w:rsid w:val="006D5370"/>
    <w:rsid w:val="006E440E"/>
    <w:rsid w:val="006F3CD1"/>
    <w:rsid w:val="00714797"/>
    <w:rsid w:val="007213C0"/>
    <w:rsid w:val="00736025"/>
    <w:rsid w:val="00742600"/>
    <w:rsid w:val="007469CF"/>
    <w:rsid w:val="007509CC"/>
    <w:rsid w:val="00751F3F"/>
    <w:rsid w:val="00753913"/>
    <w:rsid w:val="00771D54"/>
    <w:rsid w:val="00772197"/>
    <w:rsid w:val="00774D43"/>
    <w:rsid w:val="00780E30"/>
    <w:rsid w:val="00782D08"/>
    <w:rsid w:val="007873F5"/>
    <w:rsid w:val="00792B8D"/>
    <w:rsid w:val="00795FB3"/>
    <w:rsid w:val="0079720E"/>
    <w:rsid w:val="007A2666"/>
    <w:rsid w:val="007A398C"/>
    <w:rsid w:val="007A41C6"/>
    <w:rsid w:val="007A5E95"/>
    <w:rsid w:val="007B21E1"/>
    <w:rsid w:val="007B3DFB"/>
    <w:rsid w:val="007B4A46"/>
    <w:rsid w:val="007C02C5"/>
    <w:rsid w:val="007E0008"/>
    <w:rsid w:val="007E1224"/>
    <w:rsid w:val="007E469E"/>
    <w:rsid w:val="00800994"/>
    <w:rsid w:val="00805FE8"/>
    <w:rsid w:val="00810657"/>
    <w:rsid w:val="008123D2"/>
    <w:rsid w:val="00815A4E"/>
    <w:rsid w:val="008168A0"/>
    <w:rsid w:val="00816C87"/>
    <w:rsid w:val="0082726C"/>
    <w:rsid w:val="008319D0"/>
    <w:rsid w:val="00831E37"/>
    <w:rsid w:val="008325C0"/>
    <w:rsid w:val="00834494"/>
    <w:rsid w:val="00837710"/>
    <w:rsid w:val="00840ADB"/>
    <w:rsid w:val="00842821"/>
    <w:rsid w:val="0085159C"/>
    <w:rsid w:val="00851FBF"/>
    <w:rsid w:val="0085273A"/>
    <w:rsid w:val="00877599"/>
    <w:rsid w:val="00885004"/>
    <w:rsid w:val="00885B82"/>
    <w:rsid w:val="00887A60"/>
    <w:rsid w:val="0089240D"/>
    <w:rsid w:val="008C1E51"/>
    <w:rsid w:val="008D2B80"/>
    <w:rsid w:val="008D75AC"/>
    <w:rsid w:val="008E0994"/>
    <w:rsid w:val="008E419C"/>
    <w:rsid w:val="008E5F88"/>
    <w:rsid w:val="008F0481"/>
    <w:rsid w:val="008F1EB6"/>
    <w:rsid w:val="008F6768"/>
    <w:rsid w:val="00901781"/>
    <w:rsid w:val="009230AD"/>
    <w:rsid w:val="009248CB"/>
    <w:rsid w:val="009263ED"/>
    <w:rsid w:val="009275D4"/>
    <w:rsid w:val="00927A17"/>
    <w:rsid w:val="00940C8D"/>
    <w:rsid w:val="00942C73"/>
    <w:rsid w:val="00952930"/>
    <w:rsid w:val="0096015B"/>
    <w:rsid w:val="00960A0E"/>
    <w:rsid w:val="009677D4"/>
    <w:rsid w:val="00980E9C"/>
    <w:rsid w:val="0099130B"/>
    <w:rsid w:val="0099292D"/>
    <w:rsid w:val="009B679B"/>
    <w:rsid w:val="009C2A50"/>
    <w:rsid w:val="009D0FD2"/>
    <w:rsid w:val="009D29C1"/>
    <w:rsid w:val="009D2EC7"/>
    <w:rsid w:val="009E0161"/>
    <w:rsid w:val="009F1630"/>
    <w:rsid w:val="009F1AFF"/>
    <w:rsid w:val="009F38A1"/>
    <w:rsid w:val="009F59BA"/>
    <w:rsid w:val="00A07F63"/>
    <w:rsid w:val="00A10452"/>
    <w:rsid w:val="00A16983"/>
    <w:rsid w:val="00A261FD"/>
    <w:rsid w:val="00A315F6"/>
    <w:rsid w:val="00A358CB"/>
    <w:rsid w:val="00A35C65"/>
    <w:rsid w:val="00A40FB6"/>
    <w:rsid w:val="00A41502"/>
    <w:rsid w:val="00A43877"/>
    <w:rsid w:val="00A446B3"/>
    <w:rsid w:val="00A56296"/>
    <w:rsid w:val="00A57095"/>
    <w:rsid w:val="00A57BB0"/>
    <w:rsid w:val="00A62FC3"/>
    <w:rsid w:val="00A66797"/>
    <w:rsid w:val="00A7094D"/>
    <w:rsid w:val="00A71C80"/>
    <w:rsid w:val="00A76905"/>
    <w:rsid w:val="00A87E9B"/>
    <w:rsid w:val="00AB5568"/>
    <w:rsid w:val="00AB7773"/>
    <w:rsid w:val="00AC3728"/>
    <w:rsid w:val="00AD012A"/>
    <w:rsid w:val="00AD0812"/>
    <w:rsid w:val="00AD222F"/>
    <w:rsid w:val="00AE0543"/>
    <w:rsid w:val="00AE108D"/>
    <w:rsid w:val="00AE7A69"/>
    <w:rsid w:val="00AF2B42"/>
    <w:rsid w:val="00B01B78"/>
    <w:rsid w:val="00B03B73"/>
    <w:rsid w:val="00B15BAB"/>
    <w:rsid w:val="00B22983"/>
    <w:rsid w:val="00B3279D"/>
    <w:rsid w:val="00B44085"/>
    <w:rsid w:val="00B47D15"/>
    <w:rsid w:val="00B53F6B"/>
    <w:rsid w:val="00B6197C"/>
    <w:rsid w:val="00B67310"/>
    <w:rsid w:val="00B67580"/>
    <w:rsid w:val="00B75C6F"/>
    <w:rsid w:val="00B76424"/>
    <w:rsid w:val="00B85992"/>
    <w:rsid w:val="00BA050C"/>
    <w:rsid w:val="00BA2092"/>
    <w:rsid w:val="00BB79F4"/>
    <w:rsid w:val="00BC7963"/>
    <w:rsid w:val="00BD2E8F"/>
    <w:rsid w:val="00BE14D8"/>
    <w:rsid w:val="00BE7CAB"/>
    <w:rsid w:val="00BF60CB"/>
    <w:rsid w:val="00C030CD"/>
    <w:rsid w:val="00C07FC7"/>
    <w:rsid w:val="00C10079"/>
    <w:rsid w:val="00C13766"/>
    <w:rsid w:val="00C158DF"/>
    <w:rsid w:val="00C23302"/>
    <w:rsid w:val="00C248C4"/>
    <w:rsid w:val="00C45759"/>
    <w:rsid w:val="00C46ACB"/>
    <w:rsid w:val="00C550E0"/>
    <w:rsid w:val="00C55480"/>
    <w:rsid w:val="00C6574D"/>
    <w:rsid w:val="00C7193E"/>
    <w:rsid w:val="00C96C89"/>
    <w:rsid w:val="00CA1476"/>
    <w:rsid w:val="00CB604B"/>
    <w:rsid w:val="00CC7063"/>
    <w:rsid w:val="00CD3582"/>
    <w:rsid w:val="00CE0F8D"/>
    <w:rsid w:val="00CE15E5"/>
    <w:rsid w:val="00CE27E1"/>
    <w:rsid w:val="00CF0687"/>
    <w:rsid w:val="00D057C2"/>
    <w:rsid w:val="00D07127"/>
    <w:rsid w:val="00D07C3B"/>
    <w:rsid w:val="00D14F37"/>
    <w:rsid w:val="00D24B26"/>
    <w:rsid w:val="00D2681F"/>
    <w:rsid w:val="00D333A7"/>
    <w:rsid w:val="00D426E2"/>
    <w:rsid w:val="00D8289F"/>
    <w:rsid w:val="00D864D3"/>
    <w:rsid w:val="00D91EF7"/>
    <w:rsid w:val="00DA13B3"/>
    <w:rsid w:val="00DB0D30"/>
    <w:rsid w:val="00DB146A"/>
    <w:rsid w:val="00DC754B"/>
    <w:rsid w:val="00DD5AF5"/>
    <w:rsid w:val="00DE0202"/>
    <w:rsid w:val="00DE7511"/>
    <w:rsid w:val="00DF0302"/>
    <w:rsid w:val="00DF15A9"/>
    <w:rsid w:val="00DF4E3A"/>
    <w:rsid w:val="00DF7C53"/>
    <w:rsid w:val="00E021E5"/>
    <w:rsid w:val="00E1521A"/>
    <w:rsid w:val="00E22202"/>
    <w:rsid w:val="00E24B0C"/>
    <w:rsid w:val="00E321CE"/>
    <w:rsid w:val="00E348AA"/>
    <w:rsid w:val="00E35A77"/>
    <w:rsid w:val="00E4060C"/>
    <w:rsid w:val="00E4545A"/>
    <w:rsid w:val="00E45DC7"/>
    <w:rsid w:val="00E55168"/>
    <w:rsid w:val="00E67D21"/>
    <w:rsid w:val="00E71B78"/>
    <w:rsid w:val="00E8164A"/>
    <w:rsid w:val="00E86900"/>
    <w:rsid w:val="00EA5BA8"/>
    <w:rsid w:val="00EA7205"/>
    <w:rsid w:val="00EC2181"/>
    <w:rsid w:val="00EC4ADF"/>
    <w:rsid w:val="00EC5282"/>
    <w:rsid w:val="00EC5FE0"/>
    <w:rsid w:val="00ED45DF"/>
    <w:rsid w:val="00EE2DD9"/>
    <w:rsid w:val="00EE469D"/>
    <w:rsid w:val="00F107D1"/>
    <w:rsid w:val="00F11701"/>
    <w:rsid w:val="00F125F7"/>
    <w:rsid w:val="00F1542C"/>
    <w:rsid w:val="00F17324"/>
    <w:rsid w:val="00F224CC"/>
    <w:rsid w:val="00F30BB9"/>
    <w:rsid w:val="00F31502"/>
    <w:rsid w:val="00F332D9"/>
    <w:rsid w:val="00F367F0"/>
    <w:rsid w:val="00F42960"/>
    <w:rsid w:val="00F65789"/>
    <w:rsid w:val="00F73EE5"/>
    <w:rsid w:val="00F86D8E"/>
    <w:rsid w:val="00F930CD"/>
    <w:rsid w:val="00F9671C"/>
    <w:rsid w:val="00FA0DBA"/>
    <w:rsid w:val="00FA10E4"/>
    <w:rsid w:val="00FA1BF0"/>
    <w:rsid w:val="00FA2539"/>
    <w:rsid w:val="00FA2C02"/>
    <w:rsid w:val="00FA481B"/>
    <w:rsid w:val="00FB3ABE"/>
    <w:rsid w:val="00FB3AF3"/>
    <w:rsid w:val="00FB4522"/>
    <w:rsid w:val="00FC37F8"/>
    <w:rsid w:val="00FD0268"/>
    <w:rsid w:val="00FD3830"/>
    <w:rsid w:val="00FF52B1"/>
    <w:rsid w:val="00FF67FD"/>
    <w:rsid w:val="00FF7003"/>
    <w:rsid w:val="00FF7F7E"/>
    <w:rsid w:val="021D4446"/>
    <w:rsid w:val="09FE75ED"/>
    <w:rsid w:val="0E057488"/>
    <w:rsid w:val="1069409D"/>
    <w:rsid w:val="1DFC028C"/>
    <w:rsid w:val="233F6129"/>
    <w:rsid w:val="250A5596"/>
    <w:rsid w:val="27D42582"/>
    <w:rsid w:val="2D8163D8"/>
    <w:rsid w:val="2E6606BA"/>
    <w:rsid w:val="314E5AE3"/>
    <w:rsid w:val="3DA81F48"/>
    <w:rsid w:val="40760ED5"/>
    <w:rsid w:val="40E91576"/>
    <w:rsid w:val="486415ED"/>
    <w:rsid w:val="5F135BAC"/>
    <w:rsid w:val="609D7688"/>
    <w:rsid w:val="673422C3"/>
    <w:rsid w:val="7D4C1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colormru v:ext="edit" colors="#c8ebc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semiHidden="0" w:uiPriority="0" w:qFormat="1"/>
    <w:lsdException w:name="header" w:semiHidden="0" w:uiPriority="0" w:qFormat="1"/>
    <w:lsdException w:name="footer" w:semiHidden="0"/>
    <w:lsdException w:name="caption" w:uiPriority="35" w:qFormat="1"/>
    <w:lsdException w:name="footnote reference" w:semiHidden="0" w:uiPriority="0" w:qFormat="1"/>
    <w:lsdException w:name="Title" w:semiHidden="0" w:uiPriority="10" w:unhideWhenUsed="0" w:qFormat="1"/>
    <w:lsdException w:name="Default Paragraph Font" w:semiHidden="0" w:uiPriority="1" w:qFormat="1"/>
    <w:lsdException w:name="Subtitle" w:semiHidden="0" w:uiPriority="11" w:unhideWhenUsed="0" w:qFormat="1"/>
    <w:lsdException w:name="Body Text 3" w:semiHidden="0" w:uiPriority="0" w:qFormat="1"/>
    <w:lsdException w:name="Strong" w:semiHidden="0" w:uiPriority="22" w:unhideWhenUsed="0" w:qFormat="1"/>
    <w:lsdException w:name="Emphasis" w:semiHidden="0" w:uiPriority="20" w:unhideWhenUsed="0" w:qFormat="1"/>
    <w:lsdException w:name="Normal (Web)" w:semiHidden="0" w:uiPriority="0" w:qFormat="1"/>
    <w:lsdException w:name="HTML Preformatted" w:semiHidden="0"/>
    <w:lsdException w:name="Normal Table" w:semiHidden="0" w:qFormat="1"/>
    <w:lsdException w:name="Balloon Text"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黑体"/>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style>
  <w:style w:type="paragraph" w:styleId="3">
    <w:name w:val="Body Text 3"/>
    <w:basedOn w:val="a"/>
    <w:link w:val="3Char"/>
    <w:unhideWhenUsed/>
    <w:qFormat/>
    <w:rPr>
      <w:rFonts w:ascii="仿宋_GB2312" w:eastAsia="仿宋_GB2312" w:hAnsi="Times New Roman" w:hint="eastAsia"/>
      <w:sz w:val="30"/>
    </w:rPr>
  </w:style>
  <w:style w:type="paragraph" w:styleId="5">
    <w:name w:val="toc 5"/>
    <w:basedOn w:val="a"/>
    <w:next w:val="a"/>
    <w:uiPriority w:val="39"/>
    <w:unhideWhenUsed/>
    <w:qFormat/>
    <w:pPr>
      <w:ind w:leftChars="800" w:left="1680"/>
    </w:pPr>
  </w:style>
  <w:style w:type="paragraph" w:styleId="30">
    <w:name w:val="toc 3"/>
    <w:basedOn w:val="a"/>
    <w:next w:val="a"/>
    <w:uiPriority w:val="39"/>
    <w:unhideWhenUsed/>
    <w:qFormat/>
    <w:pPr>
      <w:ind w:leftChars="400" w:left="840"/>
    </w:pPr>
  </w:style>
  <w:style w:type="paragraph" w:styleId="8">
    <w:name w:val="toc 8"/>
    <w:basedOn w:val="a"/>
    <w:next w:val="a"/>
    <w:uiPriority w:val="39"/>
    <w:unhideWhenUsed/>
    <w:qFormat/>
    <w:pPr>
      <w:ind w:leftChars="1400" w:left="2940"/>
    </w:pPr>
  </w:style>
  <w:style w:type="paragraph" w:styleId="a3">
    <w:name w:val="Balloon Text"/>
    <w:basedOn w:val="a"/>
    <w:link w:val="Char"/>
    <w:uiPriority w:val="99"/>
    <w:unhideWhenUsed/>
    <w:rPr>
      <w:rFonts w:ascii="Times New Roman" w:hAnsi="Times New Roman" w:cs="Times New Roman"/>
      <w:kern w:val="0"/>
      <w:sz w:val="18"/>
      <w:szCs w:val="18"/>
    </w:rPr>
  </w:style>
  <w:style w:type="paragraph" w:styleId="a4">
    <w:name w:val="footer"/>
    <w:basedOn w:val="a"/>
    <w:link w:val="Char0"/>
    <w:uiPriority w:val="99"/>
    <w:unhideWhenUsed/>
    <w:pPr>
      <w:tabs>
        <w:tab w:val="center" w:pos="4153"/>
        <w:tab w:val="right" w:pos="8306"/>
      </w:tabs>
      <w:snapToGrid w:val="0"/>
      <w:jc w:val="left"/>
    </w:pPr>
    <w:rPr>
      <w:rFonts w:cs="Times New Roman"/>
      <w:sz w:val="18"/>
    </w:rPr>
  </w:style>
  <w:style w:type="paragraph" w:styleId="a5">
    <w:name w:val="header"/>
    <w:basedOn w:val="a"/>
    <w:link w:val="Char1"/>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10">
    <w:name w:val="toc 1"/>
    <w:basedOn w:val="a"/>
    <w:next w:val="a"/>
    <w:uiPriority w:val="39"/>
    <w:unhideWhenUsed/>
    <w:qFormat/>
  </w:style>
  <w:style w:type="paragraph" w:styleId="4">
    <w:name w:val="toc 4"/>
    <w:basedOn w:val="a"/>
    <w:next w:val="a"/>
    <w:uiPriority w:val="39"/>
    <w:unhideWhenUsed/>
    <w:qFormat/>
    <w:pPr>
      <w:ind w:leftChars="600" w:left="1260"/>
    </w:pPr>
  </w:style>
  <w:style w:type="paragraph" w:styleId="a6">
    <w:name w:val="footnote text"/>
    <w:basedOn w:val="a"/>
    <w:link w:val="Char2"/>
    <w:unhideWhenUsed/>
    <w:qFormat/>
    <w:pPr>
      <w:snapToGrid w:val="0"/>
      <w:jc w:val="left"/>
    </w:pPr>
    <w:rPr>
      <w:sz w:val="18"/>
    </w:rPr>
  </w:style>
  <w:style w:type="paragraph" w:styleId="6">
    <w:name w:val="toc 6"/>
    <w:basedOn w:val="a"/>
    <w:next w:val="a"/>
    <w:uiPriority w:val="39"/>
    <w:unhideWhenUsed/>
    <w:qFormat/>
    <w:pPr>
      <w:ind w:leftChars="1000" w:left="2100"/>
    </w:pPr>
  </w:style>
  <w:style w:type="paragraph" w:styleId="20">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paragraph" w:styleId="HTML">
    <w:name w:val="HTML Preformatted"/>
    <w:basedOn w:val="a"/>
    <w:link w:val="HTMLChar"/>
    <w:uiPriority w:val="99"/>
    <w:unhideWhenUsed/>
    <w:rPr>
      <w:rFonts w:ascii="Courier New" w:hAnsi="Courier New" w:cs="Courier New"/>
      <w:sz w:val="20"/>
      <w:szCs w:val="20"/>
    </w:rPr>
  </w:style>
  <w:style w:type="paragraph" w:styleId="a7">
    <w:name w:val="Normal (Web)"/>
    <w:basedOn w:val="a"/>
    <w:unhideWhenUsed/>
    <w:qFormat/>
    <w:pPr>
      <w:widowControl/>
      <w:spacing w:before="100" w:beforeAutospacing="1" w:after="100" w:afterAutospacing="1"/>
      <w:jc w:val="left"/>
    </w:pPr>
    <w:rPr>
      <w:rFonts w:ascii="宋体" w:hAnsi="宋体" w:cs="宋体"/>
      <w:kern w:val="0"/>
      <w:sz w:val="24"/>
      <w:szCs w:val="24"/>
    </w:rPr>
  </w:style>
  <w:style w:type="character" w:styleId="a8">
    <w:name w:val="Strong"/>
    <w:uiPriority w:val="22"/>
    <w:qFormat/>
    <w:rPr>
      <w:b/>
      <w:bCs/>
    </w:rPr>
  </w:style>
  <w:style w:type="character" w:styleId="a9">
    <w:name w:val="footnote reference"/>
    <w:unhideWhenUsed/>
    <w:qFormat/>
    <w:rPr>
      <w:vertAlign w:val="superscript"/>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正文文本 3 Char"/>
    <w:basedOn w:val="a0"/>
    <w:link w:val="3"/>
    <w:qFormat/>
    <w:rPr>
      <w:rFonts w:ascii="仿宋_GB2312" w:eastAsia="仿宋_GB2312" w:hAnsi="Times New Roman" w:cs="黑体"/>
      <w:sz w:val="30"/>
    </w:rPr>
  </w:style>
  <w:style w:type="character" w:customStyle="1" w:styleId="Char">
    <w:name w:val="批注框文本 Char"/>
    <w:basedOn w:val="a0"/>
    <w:link w:val="a3"/>
    <w:uiPriority w:val="99"/>
    <w:qFormat/>
    <w:rPr>
      <w:rFonts w:ascii="Times New Roman" w:eastAsia="宋体" w:hAnsi="Times New Roman" w:cs="Times New Roman"/>
      <w:kern w:val="0"/>
      <w:sz w:val="18"/>
      <w:szCs w:val="18"/>
    </w:rPr>
  </w:style>
  <w:style w:type="character" w:customStyle="1" w:styleId="Char0">
    <w:name w:val="页脚 Char"/>
    <w:basedOn w:val="a0"/>
    <w:link w:val="a4"/>
    <w:uiPriority w:val="99"/>
    <w:rPr>
      <w:rFonts w:ascii="Calibri" w:eastAsia="宋体" w:hAnsi="Calibri" w:cs="Times New Roman"/>
      <w:sz w:val="18"/>
    </w:rPr>
  </w:style>
  <w:style w:type="character" w:customStyle="1" w:styleId="Char1">
    <w:name w:val="页眉 Char"/>
    <w:basedOn w:val="a0"/>
    <w:link w:val="a5"/>
    <w:rPr>
      <w:rFonts w:ascii="Times New Roman" w:eastAsia="宋体" w:hAnsi="Times New Roman" w:cs="黑体"/>
      <w:sz w:val="18"/>
    </w:rPr>
  </w:style>
  <w:style w:type="character" w:customStyle="1" w:styleId="Char2">
    <w:name w:val="脚注文本 Char"/>
    <w:basedOn w:val="a0"/>
    <w:link w:val="a6"/>
    <w:rPr>
      <w:rFonts w:ascii="Calibri" w:eastAsia="宋体" w:hAnsi="Calibri" w:cs="黑体"/>
      <w:sz w:val="18"/>
    </w:rPr>
  </w:style>
  <w:style w:type="character" w:customStyle="1" w:styleId="ca-3">
    <w:name w:val="ca-3"/>
  </w:style>
  <w:style w:type="character" w:customStyle="1" w:styleId="style11">
    <w:name w:val="style11"/>
    <w:rPr>
      <w:color w:val="0000FF"/>
    </w:rPr>
  </w:style>
  <w:style w:type="character" w:customStyle="1" w:styleId="ca-1">
    <w:name w:val="ca-1"/>
    <w:qFormat/>
  </w:style>
  <w:style w:type="character" w:customStyle="1" w:styleId="ca-0">
    <w:name w:val="ca-0"/>
    <w:qFormat/>
  </w:style>
  <w:style w:type="character" w:customStyle="1" w:styleId="ca-2">
    <w:name w:val="ca-2"/>
    <w:qFormat/>
  </w:style>
  <w:style w:type="paragraph" w:customStyle="1" w:styleId="pa-6">
    <w:name w:val="pa-6"/>
    <w:basedOn w:val="a"/>
    <w:qFormat/>
    <w:pPr>
      <w:widowControl/>
      <w:spacing w:before="100" w:beforeAutospacing="1" w:after="100" w:afterAutospacing="1"/>
      <w:jc w:val="left"/>
    </w:pPr>
    <w:rPr>
      <w:rFonts w:ascii="宋体" w:hAnsi="宋体" w:cs="宋体"/>
      <w:kern w:val="0"/>
      <w:sz w:val="24"/>
      <w:szCs w:val="24"/>
    </w:rPr>
  </w:style>
  <w:style w:type="paragraph" w:customStyle="1" w:styleId="11">
    <w:name w:val="列出段落1"/>
    <w:basedOn w:val="a"/>
    <w:uiPriority w:val="34"/>
    <w:qFormat/>
    <w:pPr>
      <w:ind w:firstLineChars="200" w:firstLine="420"/>
    </w:pPr>
  </w:style>
  <w:style w:type="paragraph" w:customStyle="1" w:styleId="pa-7">
    <w:name w:val="pa-7"/>
    <w:basedOn w:val="a"/>
    <w:qFormat/>
    <w:pPr>
      <w:widowControl/>
      <w:spacing w:before="100" w:beforeAutospacing="1" w:after="100" w:afterAutospacing="1"/>
      <w:jc w:val="left"/>
    </w:pPr>
    <w:rPr>
      <w:rFonts w:ascii="宋体" w:hAnsi="宋体" w:cs="宋体"/>
      <w:kern w:val="0"/>
      <w:sz w:val="24"/>
      <w:szCs w:val="24"/>
    </w:rPr>
  </w:style>
  <w:style w:type="paragraph" w:customStyle="1" w:styleId="21">
    <w:name w:val="列出段落2"/>
    <w:basedOn w:val="a"/>
    <w:uiPriority w:val="34"/>
    <w:qFormat/>
    <w:pPr>
      <w:ind w:firstLineChars="200" w:firstLine="420"/>
    </w:pPr>
    <w:rPr>
      <w:rFonts w:cs="Times New Roman"/>
    </w:rPr>
  </w:style>
  <w:style w:type="paragraph" w:customStyle="1" w:styleId="pa-10">
    <w:name w:val="pa-10"/>
    <w:basedOn w:val="a"/>
    <w:qFormat/>
    <w:pPr>
      <w:widowControl/>
      <w:spacing w:before="100" w:beforeAutospacing="1" w:after="100" w:afterAutospacing="1"/>
      <w:jc w:val="left"/>
    </w:pPr>
    <w:rPr>
      <w:rFonts w:ascii="宋体" w:hAnsi="宋体" w:cs="宋体"/>
      <w:kern w:val="0"/>
      <w:sz w:val="24"/>
      <w:szCs w:val="24"/>
    </w:rPr>
  </w:style>
  <w:style w:type="paragraph" w:customStyle="1" w:styleId="pa-0">
    <w:name w:val="pa-0"/>
    <w:basedOn w:val="a"/>
    <w:pPr>
      <w:widowControl/>
      <w:spacing w:before="100" w:beforeAutospacing="1" w:after="100" w:afterAutospacing="1"/>
      <w:jc w:val="left"/>
    </w:pPr>
    <w:rPr>
      <w:rFonts w:ascii="宋体" w:hAnsi="宋体" w:cs="宋体"/>
      <w:kern w:val="0"/>
      <w:sz w:val="24"/>
      <w:szCs w:val="24"/>
    </w:rPr>
  </w:style>
  <w:style w:type="paragraph" w:customStyle="1" w:styleId="31">
    <w:name w:val="列出段落3"/>
    <w:basedOn w:val="a"/>
    <w:uiPriority w:val="34"/>
    <w:qFormat/>
    <w:pPr>
      <w:ind w:firstLineChars="200" w:firstLine="420"/>
    </w:pPr>
  </w:style>
  <w:style w:type="character" w:customStyle="1" w:styleId="HTMLChar">
    <w:name w:val="HTML 预设格式 Char"/>
    <w:basedOn w:val="a0"/>
    <w:link w:val="HTML"/>
    <w:uiPriority w:val="99"/>
    <w:qFormat/>
    <w:rPr>
      <w:rFonts w:ascii="Courier New" w:eastAsia="宋体" w:hAnsi="Courier New" w:cs="Courier New"/>
      <w:sz w:val="20"/>
      <w:szCs w:val="20"/>
    </w:rPr>
  </w:style>
  <w:style w:type="table" w:customStyle="1" w:styleId="12">
    <w:name w:val="网格型1"/>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basedOn w:val="a"/>
    <w:uiPriority w:val="34"/>
    <w:qFormat/>
    <w:rsid w:val="00624A4F"/>
    <w:pPr>
      <w:ind w:firstLineChars="200" w:firstLine="42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semiHidden="0" w:uiPriority="0" w:qFormat="1"/>
    <w:lsdException w:name="header" w:semiHidden="0" w:uiPriority="0" w:qFormat="1"/>
    <w:lsdException w:name="footer" w:semiHidden="0"/>
    <w:lsdException w:name="caption" w:uiPriority="35" w:qFormat="1"/>
    <w:lsdException w:name="footnote reference" w:semiHidden="0" w:uiPriority="0" w:qFormat="1"/>
    <w:lsdException w:name="Title" w:semiHidden="0" w:uiPriority="10" w:unhideWhenUsed="0" w:qFormat="1"/>
    <w:lsdException w:name="Default Paragraph Font" w:semiHidden="0" w:uiPriority="1" w:qFormat="1"/>
    <w:lsdException w:name="Subtitle" w:semiHidden="0" w:uiPriority="11" w:unhideWhenUsed="0" w:qFormat="1"/>
    <w:lsdException w:name="Body Text 3" w:semiHidden="0" w:uiPriority="0" w:qFormat="1"/>
    <w:lsdException w:name="Strong" w:semiHidden="0" w:uiPriority="22" w:unhideWhenUsed="0" w:qFormat="1"/>
    <w:lsdException w:name="Emphasis" w:semiHidden="0" w:uiPriority="20" w:unhideWhenUsed="0" w:qFormat="1"/>
    <w:lsdException w:name="Normal (Web)" w:semiHidden="0" w:uiPriority="0" w:qFormat="1"/>
    <w:lsdException w:name="HTML Preformatted" w:semiHidden="0"/>
    <w:lsdException w:name="Normal Table" w:semiHidden="0" w:qFormat="1"/>
    <w:lsdException w:name="Balloon Text"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黑体"/>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style>
  <w:style w:type="paragraph" w:styleId="3">
    <w:name w:val="Body Text 3"/>
    <w:basedOn w:val="a"/>
    <w:link w:val="3Char"/>
    <w:unhideWhenUsed/>
    <w:qFormat/>
    <w:rPr>
      <w:rFonts w:ascii="仿宋_GB2312" w:eastAsia="仿宋_GB2312" w:hAnsi="Times New Roman" w:hint="eastAsia"/>
      <w:sz w:val="30"/>
    </w:rPr>
  </w:style>
  <w:style w:type="paragraph" w:styleId="5">
    <w:name w:val="toc 5"/>
    <w:basedOn w:val="a"/>
    <w:next w:val="a"/>
    <w:uiPriority w:val="39"/>
    <w:unhideWhenUsed/>
    <w:qFormat/>
    <w:pPr>
      <w:ind w:leftChars="800" w:left="1680"/>
    </w:pPr>
  </w:style>
  <w:style w:type="paragraph" w:styleId="30">
    <w:name w:val="toc 3"/>
    <w:basedOn w:val="a"/>
    <w:next w:val="a"/>
    <w:uiPriority w:val="39"/>
    <w:unhideWhenUsed/>
    <w:qFormat/>
    <w:pPr>
      <w:ind w:leftChars="400" w:left="840"/>
    </w:pPr>
  </w:style>
  <w:style w:type="paragraph" w:styleId="8">
    <w:name w:val="toc 8"/>
    <w:basedOn w:val="a"/>
    <w:next w:val="a"/>
    <w:uiPriority w:val="39"/>
    <w:unhideWhenUsed/>
    <w:qFormat/>
    <w:pPr>
      <w:ind w:leftChars="1400" w:left="2940"/>
    </w:pPr>
  </w:style>
  <w:style w:type="paragraph" w:styleId="a3">
    <w:name w:val="Balloon Text"/>
    <w:basedOn w:val="a"/>
    <w:link w:val="Char"/>
    <w:uiPriority w:val="99"/>
    <w:unhideWhenUsed/>
    <w:rPr>
      <w:rFonts w:ascii="Times New Roman" w:hAnsi="Times New Roman" w:cs="Times New Roman"/>
      <w:kern w:val="0"/>
      <w:sz w:val="18"/>
      <w:szCs w:val="18"/>
    </w:rPr>
  </w:style>
  <w:style w:type="paragraph" w:styleId="a4">
    <w:name w:val="footer"/>
    <w:basedOn w:val="a"/>
    <w:link w:val="Char0"/>
    <w:uiPriority w:val="99"/>
    <w:unhideWhenUsed/>
    <w:pPr>
      <w:tabs>
        <w:tab w:val="center" w:pos="4153"/>
        <w:tab w:val="right" w:pos="8306"/>
      </w:tabs>
      <w:snapToGrid w:val="0"/>
      <w:jc w:val="left"/>
    </w:pPr>
    <w:rPr>
      <w:rFonts w:cs="Times New Roman"/>
      <w:sz w:val="18"/>
    </w:rPr>
  </w:style>
  <w:style w:type="paragraph" w:styleId="a5">
    <w:name w:val="header"/>
    <w:basedOn w:val="a"/>
    <w:link w:val="Char1"/>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10">
    <w:name w:val="toc 1"/>
    <w:basedOn w:val="a"/>
    <w:next w:val="a"/>
    <w:uiPriority w:val="39"/>
    <w:unhideWhenUsed/>
    <w:qFormat/>
  </w:style>
  <w:style w:type="paragraph" w:styleId="4">
    <w:name w:val="toc 4"/>
    <w:basedOn w:val="a"/>
    <w:next w:val="a"/>
    <w:uiPriority w:val="39"/>
    <w:unhideWhenUsed/>
    <w:qFormat/>
    <w:pPr>
      <w:ind w:leftChars="600" w:left="1260"/>
    </w:pPr>
  </w:style>
  <w:style w:type="paragraph" w:styleId="a6">
    <w:name w:val="footnote text"/>
    <w:basedOn w:val="a"/>
    <w:link w:val="Char2"/>
    <w:unhideWhenUsed/>
    <w:qFormat/>
    <w:pPr>
      <w:snapToGrid w:val="0"/>
      <w:jc w:val="left"/>
    </w:pPr>
    <w:rPr>
      <w:sz w:val="18"/>
    </w:rPr>
  </w:style>
  <w:style w:type="paragraph" w:styleId="6">
    <w:name w:val="toc 6"/>
    <w:basedOn w:val="a"/>
    <w:next w:val="a"/>
    <w:uiPriority w:val="39"/>
    <w:unhideWhenUsed/>
    <w:qFormat/>
    <w:pPr>
      <w:ind w:leftChars="1000" w:left="2100"/>
    </w:pPr>
  </w:style>
  <w:style w:type="paragraph" w:styleId="20">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paragraph" w:styleId="HTML">
    <w:name w:val="HTML Preformatted"/>
    <w:basedOn w:val="a"/>
    <w:link w:val="HTMLChar"/>
    <w:uiPriority w:val="99"/>
    <w:unhideWhenUsed/>
    <w:rPr>
      <w:rFonts w:ascii="Courier New" w:hAnsi="Courier New" w:cs="Courier New"/>
      <w:sz w:val="20"/>
      <w:szCs w:val="20"/>
    </w:rPr>
  </w:style>
  <w:style w:type="paragraph" w:styleId="a7">
    <w:name w:val="Normal (Web)"/>
    <w:basedOn w:val="a"/>
    <w:unhideWhenUsed/>
    <w:qFormat/>
    <w:pPr>
      <w:widowControl/>
      <w:spacing w:before="100" w:beforeAutospacing="1" w:after="100" w:afterAutospacing="1"/>
      <w:jc w:val="left"/>
    </w:pPr>
    <w:rPr>
      <w:rFonts w:ascii="宋体" w:hAnsi="宋体" w:cs="宋体"/>
      <w:kern w:val="0"/>
      <w:sz w:val="24"/>
      <w:szCs w:val="24"/>
    </w:rPr>
  </w:style>
  <w:style w:type="character" w:styleId="a8">
    <w:name w:val="Strong"/>
    <w:uiPriority w:val="22"/>
    <w:qFormat/>
    <w:rPr>
      <w:b/>
      <w:bCs/>
    </w:rPr>
  </w:style>
  <w:style w:type="character" w:styleId="a9">
    <w:name w:val="footnote reference"/>
    <w:unhideWhenUsed/>
    <w:qFormat/>
    <w:rPr>
      <w:vertAlign w:val="superscript"/>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正文文本 3 Char"/>
    <w:basedOn w:val="a0"/>
    <w:link w:val="3"/>
    <w:qFormat/>
    <w:rPr>
      <w:rFonts w:ascii="仿宋_GB2312" w:eastAsia="仿宋_GB2312" w:hAnsi="Times New Roman" w:cs="黑体"/>
      <w:sz w:val="30"/>
    </w:rPr>
  </w:style>
  <w:style w:type="character" w:customStyle="1" w:styleId="Char">
    <w:name w:val="批注框文本 Char"/>
    <w:basedOn w:val="a0"/>
    <w:link w:val="a3"/>
    <w:uiPriority w:val="99"/>
    <w:qFormat/>
    <w:rPr>
      <w:rFonts w:ascii="Times New Roman" w:eastAsia="宋体" w:hAnsi="Times New Roman" w:cs="Times New Roman"/>
      <w:kern w:val="0"/>
      <w:sz w:val="18"/>
      <w:szCs w:val="18"/>
    </w:rPr>
  </w:style>
  <w:style w:type="character" w:customStyle="1" w:styleId="Char0">
    <w:name w:val="页脚 Char"/>
    <w:basedOn w:val="a0"/>
    <w:link w:val="a4"/>
    <w:uiPriority w:val="99"/>
    <w:rPr>
      <w:rFonts w:ascii="Calibri" w:eastAsia="宋体" w:hAnsi="Calibri" w:cs="Times New Roman"/>
      <w:sz w:val="18"/>
    </w:rPr>
  </w:style>
  <w:style w:type="character" w:customStyle="1" w:styleId="Char1">
    <w:name w:val="页眉 Char"/>
    <w:basedOn w:val="a0"/>
    <w:link w:val="a5"/>
    <w:rPr>
      <w:rFonts w:ascii="Times New Roman" w:eastAsia="宋体" w:hAnsi="Times New Roman" w:cs="黑体"/>
      <w:sz w:val="18"/>
    </w:rPr>
  </w:style>
  <w:style w:type="character" w:customStyle="1" w:styleId="Char2">
    <w:name w:val="脚注文本 Char"/>
    <w:basedOn w:val="a0"/>
    <w:link w:val="a6"/>
    <w:rPr>
      <w:rFonts w:ascii="Calibri" w:eastAsia="宋体" w:hAnsi="Calibri" w:cs="黑体"/>
      <w:sz w:val="18"/>
    </w:rPr>
  </w:style>
  <w:style w:type="character" w:customStyle="1" w:styleId="ca-3">
    <w:name w:val="ca-3"/>
  </w:style>
  <w:style w:type="character" w:customStyle="1" w:styleId="style11">
    <w:name w:val="style11"/>
    <w:rPr>
      <w:color w:val="0000FF"/>
    </w:rPr>
  </w:style>
  <w:style w:type="character" w:customStyle="1" w:styleId="ca-1">
    <w:name w:val="ca-1"/>
    <w:qFormat/>
  </w:style>
  <w:style w:type="character" w:customStyle="1" w:styleId="ca-0">
    <w:name w:val="ca-0"/>
    <w:qFormat/>
  </w:style>
  <w:style w:type="character" w:customStyle="1" w:styleId="ca-2">
    <w:name w:val="ca-2"/>
    <w:qFormat/>
  </w:style>
  <w:style w:type="paragraph" w:customStyle="1" w:styleId="pa-6">
    <w:name w:val="pa-6"/>
    <w:basedOn w:val="a"/>
    <w:qFormat/>
    <w:pPr>
      <w:widowControl/>
      <w:spacing w:before="100" w:beforeAutospacing="1" w:after="100" w:afterAutospacing="1"/>
      <w:jc w:val="left"/>
    </w:pPr>
    <w:rPr>
      <w:rFonts w:ascii="宋体" w:hAnsi="宋体" w:cs="宋体"/>
      <w:kern w:val="0"/>
      <w:sz w:val="24"/>
      <w:szCs w:val="24"/>
    </w:rPr>
  </w:style>
  <w:style w:type="paragraph" w:customStyle="1" w:styleId="11">
    <w:name w:val="列出段落1"/>
    <w:basedOn w:val="a"/>
    <w:uiPriority w:val="34"/>
    <w:qFormat/>
    <w:pPr>
      <w:ind w:firstLineChars="200" w:firstLine="420"/>
    </w:pPr>
  </w:style>
  <w:style w:type="paragraph" w:customStyle="1" w:styleId="pa-7">
    <w:name w:val="pa-7"/>
    <w:basedOn w:val="a"/>
    <w:qFormat/>
    <w:pPr>
      <w:widowControl/>
      <w:spacing w:before="100" w:beforeAutospacing="1" w:after="100" w:afterAutospacing="1"/>
      <w:jc w:val="left"/>
    </w:pPr>
    <w:rPr>
      <w:rFonts w:ascii="宋体" w:hAnsi="宋体" w:cs="宋体"/>
      <w:kern w:val="0"/>
      <w:sz w:val="24"/>
      <w:szCs w:val="24"/>
    </w:rPr>
  </w:style>
  <w:style w:type="paragraph" w:customStyle="1" w:styleId="21">
    <w:name w:val="列出段落2"/>
    <w:basedOn w:val="a"/>
    <w:uiPriority w:val="34"/>
    <w:qFormat/>
    <w:pPr>
      <w:ind w:firstLineChars="200" w:firstLine="420"/>
    </w:pPr>
    <w:rPr>
      <w:rFonts w:cs="Times New Roman"/>
    </w:rPr>
  </w:style>
  <w:style w:type="paragraph" w:customStyle="1" w:styleId="pa-10">
    <w:name w:val="pa-10"/>
    <w:basedOn w:val="a"/>
    <w:qFormat/>
    <w:pPr>
      <w:widowControl/>
      <w:spacing w:before="100" w:beforeAutospacing="1" w:after="100" w:afterAutospacing="1"/>
      <w:jc w:val="left"/>
    </w:pPr>
    <w:rPr>
      <w:rFonts w:ascii="宋体" w:hAnsi="宋体" w:cs="宋体"/>
      <w:kern w:val="0"/>
      <w:sz w:val="24"/>
      <w:szCs w:val="24"/>
    </w:rPr>
  </w:style>
  <w:style w:type="paragraph" w:customStyle="1" w:styleId="pa-0">
    <w:name w:val="pa-0"/>
    <w:basedOn w:val="a"/>
    <w:pPr>
      <w:widowControl/>
      <w:spacing w:before="100" w:beforeAutospacing="1" w:after="100" w:afterAutospacing="1"/>
      <w:jc w:val="left"/>
    </w:pPr>
    <w:rPr>
      <w:rFonts w:ascii="宋体" w:hAnsi="宋体" w:cs="宋体"/>
      <w:kern w:val="0"/>
      <w:sz w:val="24"/>
      <w:szCs w:val="24"/>
    </w:rPr>
  </w:style>
  <w:style w:type="paragraph" w:customStyle="1" w:styleId="31">
    <w:name w:val="列出段落3"/>
    <w:basedOn w:val="a"/>
    <w:uiPriority w:val="34"/>
    <w:qFormat/>
    <w:pPr>
      <w:ind w:firstLineChars="200" w:firstLine="420"/>
    </w:pPr>
  </w:style>
  <w:style w:type="character" w:customStyle="1" w:styleId="HTMLChar">
    <w:name w:val="HTML 预设格式 Char"/>
    <w:basedOn w:val="a0"/>
    <w:link w:val="HTML"/>
    <w:uiPriority w:val="99"/>
    <w:qFormat/>
    <w:rPr>
      <w:rFonts w:ascii="Courier New" w:eastAsia="宋体" w:hAnsi="Courier New" w:cs="Courier New"/>
      <w:sz w:val="20"/>
      <w:szCs w:val="20"/>
    </w:rPr>
  </w:style>
  <w:style w:type="table" w:customStyle="1" w:styleId="12">
    <w:name w:val="网格型1"/>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basedOn w:val="a"/>
    <w:uiPriority w:val="34"/>
    <w:qFormat/>
    <w:rsid w:val="00624A4F"/>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40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travel.ifeng.com/city_detail_327"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DD9196-25BA-43D5-A1E9-253297C27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1716</TotalTime>
  <Pages>162</Pages>
  <Words>10097</Words>
  <Characters>57558</Characters>
  <Application>Microsoft Office Word</Application>
  <DocSecurity>0</DocSecurity>
  <Lines>479</Lines>
  <Paragraphs>135</Paragraphs>
  <ScaleCrop>false</ScaleCrop>
  <Company>微软中国</Company>
  <LinksUpToDate>false</LinksUpToDate>
  <CharactersWithSpaces>67520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用户郭平均</dc:creator>
  <cp:lastModifiedBy>用户韩小娟</cp:lastModifiedBy>
  <cp:revision>366</cp:revision>
  <cp:lastPrinted>2019-09-20T07:03:00Z</cp:lastPrinted>
  <dcterms:created xsi:type="dcterms:W3CDTF">2016-07-21T00:04:00Z</dcterms:created>
  <dcterms:modified xsi:type="dcterms:W3CDTF">2019-11-15T00:40:00Z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